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C840F" w14:textId="6F7BBCD3" w:rsidR="001C01DA" w:rsidRPr="00C76295" w:rsidRDefault="00874CF8" w:rsidP="004439A5">
      <w:pPr>
        <w:spacing w:before="100" w:beforeAutospacing="1" w:after="100" w:afterAutospacing="1" w:line="360" w:lineRule="auto"/>
        <w:rPr>
          <w:rFonts w:ascii="Tahoma" w:hAnsi="Tahoma" w:cs="Tahoma"/>
          <w:b/>
          <w:bCs/>
          <w:sz w:val="32"/>
          <w:szCs w:val="32"/>
        </w:rPr>
      </w:pPr>
      <w:r w:rsidRPr="00C76295">
        <w:rPr>
          <w:rFonts w:ascii="Tahoma" w:hAnsi="Tahoma" w:cs="Tahoma"/>
          <w:b/>
          <w:bCs/>
          <w:sz w:val="32"/>
          <w:szCs w:val="32"/>
        </w:rPr>
        <w:t>Moving</w:t>
      </w:r>
      <w:r w:rsidR="007D06CF" w:rsidRPr="00C76295">
        <w:rPr>
          <w:rFonts w:ascii="Tahoma" w:hAnsi="Tahoma" w:cs="Tahoma"/>
          <w:b/>
          <w:bCs/>
          <w:sz w:val="32"/>
          <w:szCs w:val="32"/>
        </w:rPr>
        <w:t xml:space="preserve">, </w:t>
      </w:r>
      <w:r w:rsidR="00E86CB4" w:rsidRPr="00C76295">
        <w:rPr>
          <w:rFonts w:ascii="Tahoma" w:hAnsi="Tahoma" w:cs="Tahoma"/>
          <w:b/>
          <w:bCs/>
          <w:sz w:val="32"/>
          <w:szCs w:val="32"/>
        </w:rPr>
        <w:t>S</w:t>
      </w:r>
      <w:r w:rsidR="007D06CF" w:rsidRPr="00C76295">
        <w:rPr>
          <w:rFonts w:ascii="Tahoma" w:hAnsi="Tahoma" w:cs="Tahoma"/>
          <w:b/>
          <w:bCs/>
          <w:sz w:val="32"/>
          <w:szCs w:val="32"/>
        </w:rPr>
        <w:t>ens</w:t>
      </w:r>
      <w:r w:rsidRPr="00C76295">
        <w:rPr>
          <w:rFonts w:ascii="Tahoma" w:hAnsi="Tahoma" w:cs="Tahoma"/>
          <w:b/>
          <w:bCs/>
          <w:sz w:val="32"/>
          <w:szCs w:val="32"/>
        </w:rPr>
        <w:t>ing</w:t>
      </w:r>
      <w:r w:rsidR="00E86CB4" w:rsidRPr="00C76295">
        <w:rPr>
          <w:rFonts w:ascii="Tahoma" w:hAnsi="Tahoma" w:cs="Tahoma"/>
          <w:b/>
          <w:bCs/>
          <w:sz w:val="32"/>
          <w:szCs w:val="32"/>
        </w:rPr>
        <w:t xml:space="preserve">, </w:t>
      </w:r>
      <w:r w:rsidRPr="00C76295">
        <w:rPr>
          <w:rFonts w:ascii="Tahoma" w:hAnsi="Tahoma" w:cs="Tahoma"/>
          <w:b/>
          <w:bCs/>
          <w:sz w:val="32"/>
          <w:szCs w:val="32"/>
        </w:rPr>
        <w:t>Being</w:t>
      </w:r>
      <w:r w:rsidR="00E86CB4" w:rsidRPr="00C76295">
        <w:rPr>
          <w:rFonts w:ascii="Tahoma" w:hAnsi="Tahoma" w:cs="Tahoma"/>
          <w:b/>
          <w:bCs/>
          <w:sz w:val="32"/>
          <w:szCs w:val="32"/>
        </w:rPr>
        <w:t xml:space="preserve"> </w:t>
      </w:r>
      <w:r w:rsidR="009A3234" w:rsidRPr="00C76295">
        <w:rPr>
          <w:rFonts w:ascii="Tahoma" w:hAnsi="Tahoma" w:cs="Tahoma"/>
          <w:b/>
          <w:bCs/>
          <w:sz w:val="32"/>
          <w:szCs w:val="32"/>
        </w:rPr>
        <w:t>–</w:t>
      </w:r>
      <w:r w:rsidR="00861812" w:rsidRPr="00C76295">
        <w:rPr>
          <w:rFonts w:ascii="Tahoma" w:hAnsi="Tahoma" w:cs="Tahoma"/>
          <w:b/>
          <w:bCs/>
          <w:sz w:val="32"/>
          <w:szCs w:val="32"/>
        </w:rPr>
        <w:t xml:space="preserve"> </w:t>
      </w:r>
      <w:r w:rsidR="00916347" w:rsidRPr="00C76295">
        <w:rPr>
          <w:rFonts w:ascii="Tahoma" w:hAnsi="Tahoma" w:cs="Tahoma"/>
          <w:b/>
          <w:bCs/>
          <w:sz w:val="32"/>
          <w:szCs w:val="32"/>
        </w:rPr>
        <w:t>leaning into</w:t>
      </w:r>
      <w:r w:rsidR="007C121F" w:rsidRPr="00C76295">
        <w:rPr>
          <w:rFonts w:ascii="Tahoma" w:hAnsi="Tahoma" w:cs="Tahoma"/>
          <w:b/>
          <w:bCs/>
          <w:sz w:val="32"/>
          <w:szCs w:val="32"/>
        </w:rPr>
        <w:t xml:space="preserve"> </w:t>
      </w:r>
      <w:r w:rsidR="00D722A5" w:rsidRPr="00C76295">
        <w:rPr>
          <w:rFonts w:ascii="Tahoma" w:hAnsi="Tahoma" w:cs="Tahoma"/>
          <w:b/>
          <w:bCs/>
          <w:sz w:val="32"/>
          <w:szCs w:val="32"/>
        </w:rPr>
        <w:t>embod</w:t>
      </w:r>
      <w:r w:rsidR="009A3234" w:rsidRPr="00C76295">
        <w:rPr>
          <w:rFonts w:ascii="Tahoma" w:hAnsi="Tahoma" w:cs="Tahoma"/>
          <w:b/>
          <w:bCs/>
          <w:sz w:val="32"/>
          <w:szCs w:val="32"/>
        </w:rPr>
        <w:t>ied</w:t>
      </w:r>
      <w:r w:rsidR="007C121F" w:rsidRPr="00C76295">
        <w:rPr>
          <w:rFonts w:ascii="Tahoma" w:hAnsi="Tahoma" w:cs="Tahoma"/>
          <w:b/>
          <w:bCs/>
          <w:sz w:val="32"/>
          <w:szCs w:val="32"/>
        </w:rPr>
        <w:t xml:space="preserve"> design education</w:t>
      </w:r>
    </w:p>
    <w:p w14:paraId="34D15610" w14:textId="5391D86E" w:rsidR="00A63D56" w:rsidRPr="00327C64" w:rsidRDefault="00B9037F" w:rsidP="00A63D56">
      <w:pPr>
        <w:rPr>
          <w:rFonts w:ascii="Tahoma" w:hAnsi="Tahoma" w:cs="Tahoma"/>
          <w:b/>
          <w:bCs/>
          <w:sz w:val="28"/>
          <w:szCs w:val="28"/>
        </w:rPr>
      </w:pPr>
      <w:r>
        <w:rPr>
          <w:rFonts w:ascii="Tahoma" w:hAnsi="Tahoma" w:cs="Tahoma"/>
          <w:b/>
          <w:bCs/>
          <w:sz w:val="28"/>
          <w:szCs w:val="28"/>
        </w:rPr>
        <w:t>Emma Hogan</w:t>
      </w:r>
      <w:r w:rsidR="00A63D56" w:rsidRPr="00A63D56">
        <w:rPr>
          <w:rFonts w:ascii="Tahoma" w:hAnsi="Tahoma" w:cs="Tahoma"/>
          <w:b/>
          <w:bCs/>
          <w:sz w:val="28"/>
          <w:szCs w:val="28"/>
          <w:vertAlign w:val="superscript"/>
        </w:rPr>
        <w:t>a</w:t>
      </w:r>
      <w:r w:rsidR="00A63D56">
        <w:rPr>
          <w:rFonts w:ascii="Tahoma" w:hAnsi="Tahoma" w:cs="Tahoma"/>
          <w:b/>
          <w:bCs/>
          <w:sz w:val="28"/>
          <w:szCs w:val="28"/>
        </w:rPr>
        <w:t>, Emma Creighton</w:t>
      </w:r>
      <w:r w:rsidR="00A63D56" w:rsidRPr="00A63D56">
        <w:rPr>
          <w:rFonts w:ascii="Tahoma" w:hAnsi="Tahoma" w:cs="Tahoma"/>
          <w:b/>
          <w:bCs/>
          <w:sz w:val="28"/>
          <w:szCs w:val="28"/>
          <w:vertAlign w:val="superscript"/>
        </w:rPr>
        <w:t>b</w:t>
      </w:r>
      <w:r w:rsidR="00A63D56">
        <w:rPr>
          <w:rFonts w:ascii="Tahoma" w:hAnsi="Tahoma" w:cs="Tahoma"/>
          <w:b/>
          <w:bCs/>
          <w:sz w:val="28"/>
          <w:szCs w:val="28"/>
        </w:rPr>
        <w:t>, Marcus Hanratty</w:t>
      </w:r>
      <w:r w:rsidR="00A63D56" w:rsidRPr="00A63D56">
        <w:rPr>
          <w:rFonts w:ascii="Tahoma" w:hAnsi="Tahoma" w:cs="Tahoma"/>
          <w:b/>
          <w:bCs/>
          <w:sz w:val="28"/>
          <w:szCs w:val="28"/>
          <w:vertAlign w:val="superscript"/>
        </w:rPr>
        <w:t>b</w:t>
      </w:r>
    </w:p>
    <w:p w14:paraId="1CD52144" w14:textId="79D7A564" w:rsidR="00140756" w:rsidRDefault="00A63D56" w:rsidP="00140756">
      <w:pPr>
        <w:spacing w:after="0" w:line="360" w:lineRule="auto"/>
        <w:rPr>
          <w:rFonts w:ascii="Tahoma" w:hAnsi="Tahoma" w:cs="Tahoma"/>
          <w:sz w:val="28"/>
          <w:szCs w:val="28"/>
        </w:rPr>
      </w:pPr>
      <w:r w:rsidRPr="00A63D56">
        <w:rPr>
          <w:rFonts w:ascii="Tahoma" w:hAnsi="Tahoma" w:cs="Tahoma"/>
          <w:sz w:val="28"/>
          <w:szCs w:val="28"/>
          <w:vertAlign w:val="superscript"/>
        </w:rPr>
        <w:t>a</w:t>
      </w:r>
      <w:r w:rsidR="000137B9" w:rsidRPr="000137B9">
        <w:rPr>
          <w:rFonts w:ascii="Tahoma" w:hAnsi="Tahoma" w:cs="Tahoma"/>
          <w:sz w:val="28"/>
          <w:szCs w:val="28"/>
        </w:rPr>
        <w:t>Atlantic Technological University</w:t>
      </w:r>
      <w:r w:rsidR="00692225">
        <w:rPr>
          <w:rFonts w:ascii="Tahoma" w:hAnsi="Tahoma" w:cs="Tahoma"/>
          <w:sz w:val="28"/>
          <w:szCs w:val="28"/>
        </w:rPr>
        <w:t xml:space="preserve"> (ATU)</w:t>
      </w:r>
      <w:r>
        <w:rPr>
          <w:rFonts w:ascii="Tahoma" w:hAnsi="Tahoma" w:cs="Tahoma"/>
          <w:sz w:val="28"/>
          <w:szCs w:val="28"/>
        </w:rPr>
        <w:t xml:space="preserve">, </w:t>
      </w:r>
      <w:r w:rsidRPr="00A63D56">
        <w:rPr>
          <w:rFonts w:ascii="Tahoma" w:hAnsi="Tahoma" w:cs="Tahoma"/>
          <w:sz w:val="28"/>
          <w:szCs w:val="28"/>
          <w:vertAlign w:val="superscript"/>
        </w:rPr>
        <w:t>b</w:t>
      </w:r>
      <w:r w:rsidR="00140756">
        <w:rPr>
          <w:rFonts w:ascii="Tahoma" w:hAnsi="Tahoma" w:cs="Tahoma"/>
          <w:sz w:val="28"/>
          <w:szCs w:val="28"/>
        </w:rPr>
        <w:t>N</w:t>
      </w:r>
      <w:r w:rsidR="00692225">
        <w:rPr>
          <w:rFonts w:ascii="Tahoma" w:hAnsi="Tahoma" w:cs="Tahoma"/>
          <w:sz w:val="28"/>
          <w:szCs w:val="28"/>
        </w:rPr>
        <w:t xml:space="preserve">ational College of Art </w:t>
      </w:r>
      <w:r w:rsidR="00F84053">
        <w:rPr>
          <w:rFonts w:ascii="Tahoma" w:hAnsi="Tahoma" w:cs="Tahoma"/>
          <w:sz w:val="28"/>
          <w:szCs w:val="28"/>
        </w:rPr>
        <w:t>and</w:t>
      </w:r>
      <w:r w:rsidR="00692225">
        <w:rPr>
          <w:rFonts w:ascii="Tahoma" w:hAnsi="Tahoma" w:cs="Tahoma"/>
          <w:sz w:val="28"/>
          <w:szCs w:val="28"/>
        </w:rPr>
        <w:t xml:space="preserve"> Design (NCAD)</w:t>
      </w:r>
    </w:p>
    <w:p w14:paraId="60169AF6" w14:textId="429D98FF" w:rsidR="00140756" w:rsidRDefault="00BB260B" w:rsidP="00125C5B">
      <w:pPr>
        <w:spacing w:after="0" w:line="360" w:lineRule="auto"/>
        <w:rPr>
          <w:rFonts w:ascii="Tahoma" w:hAnsi="Tahoma" w:cs="Tahoma"/>
          <w:sz w:val="28"/>
          <w:szCs w:val="28"/>
        </w:rPr>
      </w:pPr>
      <w:r>
        <w:rPr>
          <w:rFonts w:ascii="Tahoma" w:hAnsi="Tahoma" w:cs="Tahoma"/>
          <w:sz w:val="28"/>
          <w:szCs w:val="28"/>
        </w:rPr>
        <w:t xml:space="preserve">Corresponding author: </w:t>
      </w:r>
      <w:hyperlink r:id="rId11" w:history="1">
        <w:r w:rsidR="00A63D56" w:rsidRPr="00B67B74">
          <w:rPr>
            <w:rStyle w:val="Hyperlink"/>
            <w:rFonts w:ascii="Tahoma" w:hAnsi="Tahoma" w:cs="Tahoma"/>
            <w:sz w:val="28"/>
            <w:szCs w:val="28"/>
          </w:rPr>
          <w:t>Emma.Hogan@atu.ie</w:t>
        </w:r>
      </w:hyperlink>
      <w:r w:rsidR="00A63D56">
        <w:rPr>
          <w:rFonts w:ascii="Tahoma" w:hAnsi="Tahoma" w:cs="Tahoma"/>
          <w:sz w:val="28"/>
          <w:szCs w:val="28"/>
        </w:rPr>
        <w:t xml:space="preserve"> </w:t>
      </w:r>
    </w:p>
    <w:p w14:paraId="35FC2342" w14:textId="77777777" w:rsidR="000137B9" w:rsidRDefault="000137B9" w:rsidP="00125C5B">
      <w:pPr>
        <w:spacing w:after="0" w:line="360" w:lineRule="auto"/>
        <w:rPr>
          <w:rFonts w:ascii="Tahoma" w:hAnsi="Tahoma" w:cs="Tahoma"/>
          <w:b/>
          <w:bCs/>
          <w:sz w:val="28"/>
          <w:szCs w:val="28"/>
        </w:rPr>
      </w:pPr>
    </w:p>
    <w:p w14:paraId="5E6D2434" w14:textId="6D1AD375" w:rsidR="00366EF7" w:rsidRDefault="00843A0E" w:rsidP="00D04225">
      <w:pPr>
        <w:spacing w:line="360" w:lineRule="auto"/>
        <w:rPr>
          <w:rFonts w:ascii="Tahoma" w:hAnsi="Tahoma" w:cs="Tahoma"/>
          <w:b/>
          <w:bCs/>
          <w:sz w:val="28"/>
          <w:szCs w:val="28"/>
        </w:rPr>
      </w:pPr>
      <w:r w:rsidRPr="00485C3C">
        <w:rPr>
          <w:rFonts w:ascii="Tahoma" w:hAnsi="Tahoma" w:cs="Tahoma"/>
          <w:b/>
          <w:bCs/>
          <w:sz w:val="28"/>
          <w:szCs w:val="28"/>
        </w:rPr>
        <w:t xml:space="preserve">Abstract </w:t>
      </w:r>
    </w:p>
    <w:p w14:paraId="7DCF9604" w14:textId="5A674605" w:rsidR="00843A0E" w:rsidRPr="00C76295" w:rsidRDefault="00843A0E" w:rsidP="00D04225">
      <w:pPr>
        <w:spacing w:line="360" w:lineRule="auto"/>
        <w:rPr>
          <w:rFonts w:ascii="Tahoma" w:hAnsi="Tahoma" w:cs="Tahoma"/>
          <w:sz w:val="24"/>
          <w:szCs w:val="24"/>
        </w:rPr>
      </w:pPr>
      <w:r w:rsidRPr="00C76295">
        <w:rPr>
          <w:rFonts w:ascii="Tahoma" w:hAnsi="Tahoma" w:cs="Tahoma"/>
          <w:sz w:val="24"/>
          <w:szCs w:val="24"/>
        </w:rPr>
        <w:t xml:space="preserve">This paper </w:t>
      </w:r>
      <w:r w:rsidR="266568BE" w:rsidRPr="00C76295">
        <w:rPr>
          <w:rFonts w:ascii="Tahoma" w:hAnsi="Tahoma" w:cs="Tahoma"/>
          <w:sz w:val="24"/>
          <w:szCs w:val="24"/>
        </w:rPr>
        <w:t xml:space="preserve">aims to </w:t>
      </w:r>
      <w:r w:rsidR="5D617A3B" w:rsidRPr="00C76295">
        <w:rPr>
          <w:rFonts w:ascii="Tahoma" w:hAnsi="Tahoma" w:cs="Tahoma"/>
          <w:sz w:val="24"/>
          <w:szCs w:val="24"/>
        </w:rPr>
        <w:t>identify</w:t>
      </w:r>
      <w:r w:rsidR="00406E97" w:rsidRPr="00C76295">
        <w:rPr>
          <w:rFonts w:ascii="Tahoma" w:hAnsi="Tahoma" w:cs="Tahoma"/>
          <w:sz w:val="24"/>
          <w:szCs w:val="24"/>
        </w:rPr>
        <w:t xml:space="preserve"> guiding principles </w:t>
      </w:r>
      <w:r w:rsidR="266568BE" w:rsidRPr="00C76295">
        <w:rPr>
          <w:rFonts w:ascii="Tahoma" w:hAnsi="Tahoma" w:cs="Tahoma"/>
          <w:sz w:val="24"/>
          <w:szCs w:val="24"/>
        </w:rPr>
        <w:t>for</w:t>
      </w:r>
      <w:r w:rsidR="5F165450" w:rsidRPr="00C76295">
        <w:rPr>
          <w:rFonts w:ascii="Tahoma" w:hAnsi="Tahoma" w:cs="Tahoma"/>
          <w:sz w:val="24"/>
          <w:szCs w:val="24"/>
        </w:rPr>
        <w:t xml:space="preserve"> </w:t>
      </w:r>
      <w:r w:rsidR="00BA6BC8" w:rsidRPr="00C76295">
        <w:rPr>
          <w:rFonts w:ascii="Tahoma" w:hAnsi="Tahoma" w:cs="Tahoma"/>
          <w:sz w:val="24"/>
          <w:szCs w:val="24"/>
        </w:rPr>
        <w:t xml:space="preserve">integrating </w:t>
      </w:r>
      <w:r w:rsidR="266568BE" w:rsidRPr="00C76295">
        <w:rPr>
          <w:rFonts w:ascii="Tahoma" w:hAnsi="Tahoma" w:cs="Tahoma"/>
          <w:sz w:val="24"/>
          <w:szCs w:val="24"/>
        </w:rPr>
        <w:t>soma</w:t>
      </w:r>
      <w:r w:rsidR="3A6436D0" w:rsidRPr="00C76295">
        <w:rPr>
          <w:rFonts w:ascii="Tahoma" w:hAnsi="Tahoma" w:cs="Tahoma"/>
          <w:sz w:val="24"/>
          <w:szCs w:val="24"/>
        </w:rPr>
        <w:t>tic learning and literacy in</w:t>
      </w:r>
      <w:r w:rsidR="266568BE" w:rsidRPr="00C76295">
        <w:rPr>
          <w:rFonts w:ascii="Tahoma" w:hAnsi="Tahoma" w:cs="Tahoma"/>
          <w:sz w:val="24"/>
          <w:szCs w:val="24"/>
        </w:rPr>
        <w:t xml:space="preserve"> </w:t>
      </w:r>
      <w:r w:rsidR="001D6F74" w:rsidRPr="00C76295">
        <w:rPr>
          <w:rFonts w:ascii="Tahoma" w:hAnsi="Tahoma" w:cs="Tahoma"/>
          <w:sz w:val="24"/>
          <w:szCs w:val="24"/>
        </w:rPr>
        <w:t xml:space="preserve">third-level </w:t>
      </w:r>
      <w:r w:rsidR="266568BE" w:rsidRPr="00C76295">
        <w:rPr>
          <w:rFonts w:ascii="Tahoma" w:hAnsi="Tahoma" w:cs="Tahoma"/>
          <w:sz w:val="24"/>
          <w:szCs w:val="24"/>
        </w:rPr>
        <w:t>design educatio</w:t>
      </w:r>
      <w:r w:rsidR="7F8DDBD4" w:rsidRPr="00C76295">
        <w:rPr>
          <w:rFonts w:ascii="Tahoma" w:hAnsi="Tahoma" w:cs="Tahoma"/>
          <w:sz w:val="24"/>
          <w:szCs w:val="24"/>
        </w:rPr>
        <w:t xml:space="preserve">n. </w:t>
      </w:r>
      <w:r w:rsidR="38FB3DA8" w:rsidRPr="00C76295">
        <w:rPr>
          <w:rFonts w:ascii="Tahoma" w:hAnsi="Tahoma" w:cs="Tahoma"/>
          <w:sz w:val="24"/>
          <w:szCs w:val="24"/>
        </w:rPr>
        <w:t>It</w:t>
      </w:r>
      <w:r w:rsidR="4635736E" w:rsidRPr="00C76295">
        <w:rPr>
          <w:rFonts w:ascii="Tahoma" w:hAnsi="Tahoma" w:cs="Tahoma"/>
          <w:sz w:val="24"/>
          <w:szCs w:val="24"/>
        </w:rPr>
        <w:t xml:space="preserve"> forms</w:t>
      </w:r>
      <w:r w:rsidR="4F7F7F2D" w:rsidRPr="00C76295">
        <w:rPr>
          <w:rFonts w:ascii="Tahoma" w:hAnsi="Tahoma" w:cs="Tahoma"/>
          <w:sz w:val="24"/>
          <w:szCs w:val="24"/>
        </w:rPr>
        <w:t xml:space="preserve"> part</w:t>
      </w:r>
      <w:r w:rsidR="66047919" w:rsidRPr="00C76295">
        <w:rPr>
          <w:rFonts w:ascii="Tahoma" w:hAnsi="Tahoma" w:cs="Tahoma"/>
          <w:sz w:val="24"/>
          <w:szCs w:val="24"/>
        </w:rPr>
        <w:t xml:space="preserve"> of a larger research project</w:t>
      </w:r>
      <w:r w:rsidR="00045607" w:rsidRPr="00C76295">
        <w:rPr>
          <w:rFonts w:ascii="Tahoma" w:hAnsi="Tahoma" w:cs="Tahoma"/>
          <w:sz w:val="24"/>
          <w:szCs w:val="24"/>
        </w:rPr>
        <w:t>,</w:t>
      </w:r>
      <w:r w:rsidR="5A69A30D" w:rsidRPr="00C76295">
        <w:rPr>
          <w:rFonts w:ascii="Tahoma" w:hAnsi="Tahoma" w:cs="Tahoma"/>
          <w:sz w:val="24"/>
          <w:szCs w:val="24"/>
        </w:rPr>
        <w:t xml:space="preserve"> </w:t>
      </w:r>
      <w:r w:rsidR="007C6ACD" w:rsidRPr="00C76295">
        <w:rPr>
          <w:rFonts w:ascii="Tahoma" w:hAnsi="Tahoma" w:cs="Tahoma"/>
          <w:sz w:val="24"/>
          <w:szCs w:val="24"/>
        </w:rPr>
        <w:t>exploring</w:t>
      </w:r>
      <w:r w:rsidR="008E5A58" w:rsidRPr="00C76295">
        <w:rPr>
          <w:rFonts w:ascii="Tahoma" w:hAnsi="Tahoma" w:cs="Tahoma"/>
          <w:sz w:val="24"/>
          <w:szCs w:val="24"/>
        </w:rPr>
        <w:t xml:space="preserve"> </w:t>
      </w:r>
      <w:r w:rsidR="5A69A30D" w:rsidRPr="00C76295">
        <w:rPr>
          <w:rFonts w:ascii="Tahoma" w:hAnsi="Tahoma" w:cs="Tahoma"/>
          <w:sz w:val="24"/>
          <w:szCs w:val="24"/>
        </w:rPr>
        <w:t xml:space="preserve">embodied and </w:t>
      </w:r>
      <w:r w:rsidR="00A6010C" w:rsidRPr="00C76295">
        <w:rPr>
          <w:rFonts w:ascii="Tahoma" w:hAnsi="Tahoma" w:cs="Tahoma"/>
          <w:sz w:val="24"/>
          <w:szCs w:val="24"/>
        </w:rPr>
        <w:t xml:space="preserve">situated </w:t>
      </w:r>
      <w:r w:rsidR="00A6023A" w:rsidRPr="00C76295">
        <w:rPr>
          <w:rFonts w:ascii="Tahoma" w:hAnsi="Tahoma" w:cs="Tahoma"/>
          <w:sz w:val="24"/>
          <w:szCs w:val="24"/>
        </w:rPr>
        <w:t>knowledge</w:t>
      </w:r>
      <w:r w:rsidR="00F06297" w:rsidRPr="00C76295">
        <w:rPr>
          <w:rFonts w:ascii="Tahoma" w:hAnsi="Tahoma" w:cs="Tahoma"/>
          <w:sz w:val="24"/>
          <w:szCs w:val="24"/>
        </w:rPr>
        <w:t xml:space="preserve"> </w:t>
      </w:r>
      <w:r w:rsidR="1F3898BF" w:rsidRPr="00C76295">
        <w:rPr>
          <w:rFonts w:ascii="Tahoma" w:hAnsi="Tahoma" w:cs="Tahoma"/>
          <w:sz w:val="24"/>
          <w:szCs w:val="24"/>
        </w:rPr>
        <w:t>in</w:t>
      </w:r>
      <w:r w:rsidR="5A69A30D" w:rsidRPr="00C76295">
        <w:rPr>
          <w:rFonts w:ascii="Tahoma" w:hAnsi="Tahoma" w:cs="Tahoma"/>
          <w:sz w:val="24"/>
          <w:szCs w:val="24"/>
        </w:rPr>
        <w:t xml:space="preserve"> design education</w:t>
      </w:r>
      <w:r w:rsidR="266568BE" w:rsidRPr="00C76295">
        <w:rPr>
          <w:rFonts w:ascii="Tahoma" w:hAnsi="Tahoma" w:cs="Tahoma"/>
          <w:sz w:val="24"/>
          <w:szCs w:val="24"/>
        </w:rPr>
        <w:t xml:space="preserve">. </w:t>
      </w:r>
      <w:r w:rsidR="00F06297" w:rsidRPr="00C76295">
        <w:rPr>
          <w:rFonts w:ascii="Tahoma" w:hAnsi="Tahoma" w:cs="Tahoma"/>
          <w:sz w:val="24"/>
          <w:szCs w:val="24"/>
        </w:rPr>
        <w:t>The neutral stance</w:t>
      </w:r>
      <w:r w:rsidR="00045607" w:rsidRPr="00C76295">
        <w:rPr>
          <w:rFonts w:ascii="Tahoma" w:hAnsi="Tahoma" w:cs="Tahoma"/>
          <w:sz w:val="24"/>
          <w:szCs w:val="24"/>
        </w:rPr>
        <w:t>,</w:t>
      </w:r>
      <w:r w:rsidR="00F06297" w:rsidRPr="00C76295">
        <w:rPr>
          <w:rFonts w:ascii="Tahoma" w:hAnsi="Tahoma" w:cs="Tahoma"/>
          <w:sz w:val="24"/>
          <w:szCs w:val="24"/>
        </w:rPr>
        <w:t xml:space="preserve"> </w:t>
      </w:r>
      <w:r w:rsidR="00A60CBA" w:rsidRPr="00C76295">
        <w:rPr>
          <w:rFonts w:ascii="Tahoma" w:hAnsi="Tahoma" w:cs="Tahoma"/>
          <w:sz w:val="24"/>
          <w:szCs w:val="24"/>
        </w:rPr>
        <w:t xml:space="preserve">traditionally </w:t>
      </w:r>
      <w:r w:rsidR="008F0A6B" w:rsidRPr="00C76295">
        <w:rPr>
          <w:rFonts w:ascii="Tahoma" w:hAnsi="Tahoma" w:cs="Tahoma"/>
          <w:sz w:val="24"/>
          <w:szCs w:val="24"/>
        </w:rPr>
        <w:t xml:space="preserve">taught </w:t>
      </w:r>
      <w:r w:rsidR="00970BCC" w:rsidRPr="00C76295">
        <w:rPr>
          <w:rFonts w:ascii="Tahoma" w:hAnsi="Tahoma" w:cs="Tahoma"/>
          <w:sz w:val="24"/>
          <w:szCs w:val="24"/>
        </w:rPr>
        <w:t xml:space="preserve">in </w:t>
      </w:r>
      <w:r w:rsidR="00B60C57" w:rsidRPr="00C76295">
        <w:rPr>
          <w:rFonts w:ascii="Tahoma" w:hAnsi="Tahoma" w:cs="Tahoma"/>
          <w:sz w:val="24"/>
          <w:szCs w:val="24"/>
        </w:rPr>
        <w:t>design</w:t>
      </w:r>
      <w:r w:rsidR="00A60CBA" w:rsidRPr="00C76295">
        <w:rPr>
          <w:rFonts w:ascii="Tahoma" w:hAnsi="Tahoma" w:cs="Tahoma"/>
          <w:sz w:val="24"/>
          <w:szCs w:val="24"/>
        </w:rPr>
        <w:t>er</w:t>
      </w:r>
      <w:r w:rsidR="00B60C57" w:rsidRPr="00C76295">
        <w:rPr>
          <w:rFonts w:ascii="Tahoma" w:hAnsi="Tahoma" w:cs="Tahoma"/>
          <w:sz w:val="24"/>
          <w:szCs w:val="24"/>
        </w:rPr>
        <w:t xml:space="preserve"> education</w:t>
      </w:r>
      <w:r w:rsidR="00045607" w:rsidRPr="00C76295">
        <w:rPr>
          <w:rFonts w:ascii="Tahoma" w:hAnsi="Tahoma" w:cs="Tahoma"/>
          <w:sz w:val="24"/>
          <w:szCs w:val="24"/>
        </w:rPr>
        <w:t>,</w:t>
      </w:r>
      <w:r w:rsidR="00D132E3" w:rsidRPr="00C76295">
        <w:rPr>
          <w:rFonts w:ascii="Tahoma" w:hAnsi="Tahoma" w:cs="Tahoma"/>
          <w:sz w:val="24"/>
          <w:szCs w:val="24"/>
        </w:rPr>
        <w:t xml:space="preserve"> contrasts</w:t>
      </w:r>
      <w:r w:rsidR="00076FCD" w:rsidRPr="00C76295">
        <w:rPr>
          <w:rFonts w:ascii="Tahoma" w:hAnsi="Tahoma" w:cs="Tahoma"/>
          <w:sz w:val="24"/>
          <w:szCs w:val="24"/>
        </w:rPr>
        <w:t xml:space="preserve"> with</w:t>
      </w:r>
      <w:r w:rsidR="00D132E3" w:rsidRPr="00C76295">
        <w:rPr>
          <w:rFonts w:ascii="Tahoma" w:hAnsi="Tahoma" w:cs="Tahoma"/>
          <w:sz w:val="24"/>
          <w:szCs w:val="24"/>
        </w:rPr>
        <w:t xml:space="preserve"> e</w:t>
      </w:r>
      <w:r w:rsidR="6B556887" w:rsidRPr="00C76295">
        <w:rPr>
          <w:rFonts w:ascii="Tahoma" w:hAnsi="Tahoma" w:cs="Tahoma"/>
          <w:sz w:val="24"/>
          <w:szCs w:val="24"/>
        </w:rPr>
        <w:t xml:space="preserve">merging paradigms </w:t>
      </w:r>
      <w:r w:rsidR="00897AC4" w:rsidRPr="00C76295">
        <w:rPr>
          <w:rFonts w:ascii="Tahoma" w:hAnsi="Tahoma" w:cs="Tahoma"/>
          <w:sz w:val="24"/>
          <w:szCs w:val="24"/>
        </w:rPr>
        <w:t xml:space="preserve">and critical approaches </w:t>
      </w:r>
      <w:r w:rsidR="6B556887" w:rsidRPr="00C76295">
        <w:rPr>
          <w:rFonts w:ascii="Tahoma" w:hAnsi="Tahoma" w:cs="Tahoma"/>
          <w:sz w:val="24"/>
          <w:szCs w:val="24"/>
        </w:rPr>
        <w:t>in 21</w:t>
      </w:r>
      <w:r w:rsidR="6B556887" w:rsidRPr="00C76295">
        <w:rPr>
          <w:rFonts w:ascii="Tahoma" w:hAnsi="Tahoma" w:cs="Tahoma"/>
          <w:sz w:val="24"/>
          <w:szCs w:val="24"/>
          <w:vertAlign w:val="superscript"/>
        </w:rPr>
        <w:t>st</w:t>
      </w:r>
      <w:r w:rsidR="6B556887" w:rsidRPr="00C76295">
        <w:rPr>
          <w:rFonts w:ascii="Tahoma" w:hAnsi="Tahoma" w:cs="Tahoma"/>
          <w:sz w:val="24"/>
          <w:szCs w:val="24"/>
        </w:rPr>
        <w:t xml:space="preserve"> century design education</w:t>
      </w:r>
      <w:r w:rsidR="00B20316" w:rsidRPr="00C76295">
        <w:rPr>
          <w:rFonts w:ascii="Tahoma" w:hAnsi="Tahoma" w:cs="Tahoma"/>
          <w:sz w:val="24"/>
          <w:szCs w:val="24"/>
        </w:rPr>
        <w:t>,</w:t>
      </w:r>
      <w:r w:rsidR="6B556887" w:rsidRPr="00C76295">
        <w:rPr>
          <w:rFonts w:ascii="Tahoma" w:hAnsi="Tahoma" w:cs="Tahoma"/>
          <w:sz w:val="24"/>
          <w:szCs w:val="24"/>
        </w:rPr>
        <w:t xml:space="preserve"> </w:t>
      </w:r>
      <w:r w:rsidR="00BF07B5" w:rsidRPr="00C76295">
        <w:rPr>
          <w:rFonts w:ascii="Tahoma" w:hAnsi="Tahoma" w:cs="Tahoma"/>
          <w:sz w:val="24"/>
          <w:szCs w:val="24"/>
        </w:rPr>
        <w:t>includ</w:t>
      </w:r>
      <w:r w:rsidR="00F86D0C" w:rsidRPr="00C76295">
        <w:rPr>
          <w:rFonts w:ascii="Tahoma" w:hAnsi="Tahoma" w:cs="Tahoma"/>
          <w:sz w:val="24"/>
          <w:szCs w:val="24"/>
        </w:rPr>
        <w:t>ing</w:t>
      </w:r>
      <w:r w:rsidR="00311373" w:rsidRPr="00C76295">
        <w:rPr>
          <w:rFonts w:ascii="Tahoma" w:hAnsi="Tahoma" w:cs="Tahoma"/>
          <w:sz w:val="24"/>
          <w:szCs w:val="24"/>
        </w:rPr>
        <w:t xml:space="preserve"> </w:t>
      </w:r>
      <w:r w:rsidR="00BF07B5" w:rsidRPr="00C76295">
        <w:rPr>
          <w:rFonts w:ascii="Tahoma" w:hAnsi="Tahoma" w:cs="Tahoma"/>
          <w:sz w:val="24"/>
          <w:szCs w:val="24"/>
        </w:rPr>
        <w:t>post-</w:t>
      </w:r>
      <w:r w:rsidR="00311373" w:rsidRPr="00C76295">
        <w:rPr>
          <w:rFonts w:ascii="Tahoma" w:hAnsi="Tahoma" w:cs="Tahoma"/>
          <w:sz w:val="24"/>
          <w:szCs w:val="24"/>
        </w:rPr>
        <w:t>capitalis</w:t>
      </w:r>
      <w:r w:rsidR="00064385" w:rsidRPr="00C76295">
        <w:rPr>
          <w:rFonts w:ascii="Tahoma" w:hAnsi="Tahoma" w:cs="Tahoma"/>
          <w:sz w:val="24"/>
          <w:szCs w:val="24"/>
        </w:rPr>
        <w:t>m</w:t>
      </w:r>
      <w:r w:rsidR="002661EF" w:rsidRPr="00C76295">
        <w:rPr>
          <w:rFonts w:ascii="Tahoma" w:hAnsi="Tahoma" w:cs="Tahoma"/>
          <w:sz w:val="24"/>
          <w:szCs w:val="24"/>
        </w:rPr>
        <w:t>, decolonis</w:t>
      </w:r>
      <w:r w:rsidR="00064385" w:rsidRPr="00C76295">
        <w:rPr>
          <w:rFonts w:ascii="Tahoma" w:hAnsi="Tahoma" w:cs="Tahoma"/>
          <w:sz w:val="24"/>
          <w:szCs w:val="24"/>
        </w:rPr>
        <w:t>ation</w:t>
      </w:r>
      <w:r w:rsidR="00045607" w:rsidRPr="00C76295">
        <w:rPr>
          <w:rFonts w:ascii="Tahoma" w:hAnsi="Tahoma" w:cs="Tahoma"/>
          <w:sz w:val="24"/>
          <w:szCs w:val="24"/>
        </w:rPr>
        <w:t>,</w:t>
      </w:r>
      <w:r w:rsidR="002661EF" w:rsidRPr="00C76295">
        <w:rPr>
          <w:rFonts w:ascii="Tahoma" w:hAnsi="Tahoma" w:cs="Tahoma"/>
          <w:sz w:val="24"/>
          <w:szCs w:val="24"/>
        </w:rPr>
        <w:t xml:space="preserve"> and</w:t>
      </w:r>
      <w:r w:rsidR="00311373" w:rsidRPr="00C76295">
        <w:rPr>
          <w:rFonts w:ascii="Tahoma" w:hAnsi="Tahoma" w:cs="Tahoma"/>
          <w:sz w:val="24"/>
          <w:szCs w:val="24"/>
        </w:rPr>
        <w:t xml:space="preserve"> </w:t>
      </w:r>
      <w:r w:rsidR="002661EF" w:rsidRPr="00C76295">
        <w:rPr>
          <w:rFonts w:ascii="Tahoma" w:hAnsi="Tahoma" w:cs="Tahoma"/>
          <w:sz w:val="24"/>
          <w:szCs w:val="24"/>
        </w:rPr>
        <w:t xml:space="preserve">feminist </w:t>
      </w:r>
      <w:r w:rsidR="00076FCD" w:rsidRPr="00C76295">
        <w:rPr>
          <w:rFonts w:ascii="Tahoma" w:hAnsi="Tahoma" w:cs="Tahoma"/>
          <w:sz w:val="24"/>
          <w:szCs w:val="24"/>
        </w:rPr>
        <w:t>approaches.</w:t>
      </w:r>
      <w:r w:rsidR="00406E97" w:rsidRPr="00C76295">
        <w:rPr>
          <w:rFonts w:ascii="Tahoma" w:hAnsi="Tahoma" w:cs="Tahoma"/>
          <w:sz w:val="24"/>
          <w:szCs w:val="24"/>
        </w:rPr>
        <w:t xml:space="preserve"> </w:t>
      </w:r>
      <w:r w:rsidR="00695E4E" w:rsidRPr="00C76295">
        <w:rPr>
          <w:rFonts w:ascii="Tahoma" w:hAnsi="Tahoma" w:cs="Tahoma"/>
          <w:sz w:val="24"/>
          <w:szCs w:val="24"/>
        </w:rPr>
        <w:t>C</w:t>
      </w:r>
      <w:r w:rsidR="00076FCD" w:rsidRPr="00C76295">
        <w:rPr>
          <w:rFonts w:ascii="Tahoma" w:hAnsi="Tahoma" w:cs="Tahoma"/>
          <w:sz w:val="24"/>
          <w:szCs w:val="24"/>
        </w:rPr>
        <w:t>omplexities</w:t>
      </w:r>
      <w:r w:rsidR="00A22B3B" w:rsidRPr="00C76295">
        <w:rPr>
          <w:rFonts w:ascii="Tahoma" w:hAnsi="Tahoma" w:cs="Tahoma"/>
          <w:sz w:val="24"/>
          <w:szCs w:val="24"/>
        </w:rPr>
        <w:t>,</w:t>
      </w:r>
      <w:r w:rsidR="00076FCD" w:rsidRPr="00C76295">
        <w:rPr>
          <w:rFonts w:ascii="Tahoma" w:hAnsi="Tahoma" w:cs="Tahoma"/>
          <w:sz w:val="24"/>
          <w:szCs w:val="24"/>
        </w:rPr>
        <w:t xml:space="preserve"> </w:t>
      </w:r>
      <w:r w:rsidR="00DD4056" w:rsidRPr="00C76295">
        <w:rPr>
          <w:rFonts w:ascii="Tahoma" w:hAnsi="Tahoma" w:cs="Tahoma"/>
          <w:sz w:val="24"/>
          <w:szCs w:val="24"/>
        </w:rPr>
        <w:t>and ‘wicked’ problems</w:t>
      </w:r>
      <w:r w:rsidR="00A22B3B" w:rsidRPr="00C76295">
        <w:rPr>
          <w:rFonts w:ascii="Tahoma" w:hAnsi="Tahoma" w:cs="Tahoma"/>
          <w:sz w:val="24"/>
          <w:szCs w:val="24"/>
        </w:rPr>
        <w:t>,</w:t>
      </w:r>
      <w:r w:rsidR="00DD4056" w:rsidRPr="00C76295">
        <w:rPr>
          <w:rFonts w:ascii="Tahoma" w:hAnsi="Tahoma" w:cs="Tahoma"/>
          <w:sz w:val="24"/>
          <w:szCs w:val="24"/>
        </w:rPr>
        <w:t xml:space="preserve"> </w:t>
      </w:r>
      <w:r w:rsidR="00695E4E" w:rsidRPr="00C76295">
        <w:rPr>
          <w:rFonts w:ascii="Tahoma" w:hAnsi="Tahoma" w:cs="Tahoma"/>
          <w:sz w:val="24"/>
          <w:szCs w:val="24"/>
        </w:rPr>
        <w:t xml:space="preserve">require </w:t>
      </w:r>
      <w:r w:rsidR="00A929AB" w:rsidRPr="00C76295">
        <w:rPr>
          <w:rFonts w:ascii="Tahoma" w:hAnsi="Tahoma" w:cs="Tahoma"/>
          <w:sz w:val="24"/>
          <w:szCs w:val="24"/>
        </w:rPr>
        <w:t xml:space="preserve">designers </w:t>
      </w:r>
      <w:r w:rsidR="00B20316" w:rsidRPr="00C76295">
        <w:rPr>
          <w:rFonts w:ascii="Tahoma" w:hAnsi="Tahoma" w:cs="Tahoma"/>
          <w:sz w:val="24"/>
          <w:szCs w:val="24"/>
        </w:rPr>
        <w:t>to think critically</w:t>
      </w:r>
      <w:r w:rsidR="00601202" w:rsidRPr="00C76295">
        <w:rPr>
          <w:rFonts w:ascii="Tahoma" w:hAnsi="Tahoma" w:cs="Tahoma"/>
          <w:sz w:val="24"/>
          <w:szCs w:val="24"/>
        </w:rPr>
        <w:t xml:space="preserve"> </w:t>
      </w:r>
      <w:r w:rsidR="00B20316" w:rsidRPr="00C76295">
        <w:rPr>
          <w:rFonts w:ascii="Tahoma" w:hAnsi="Tahoma" w:cs="Tahoma"/>
          <w:sz w:val="24"/>
          <w:szCs w:val="24"/>
        </w:rPr>
        <w:t xml:space="preserve">about </w:t>
      </w:r>
      <w:r w:rsidR="000575ED" w:rsidRPr="00C76295">
        <w:rPr>
          <w:rFonts w:ascii="Tahoma" w:hAnsi="Tahoma" w:cs="Tahoma"/>
          <w:sz w:val="24"/>
          <w:szCs w:val="24"/>
        </w:rPr>
        <w:t xml:space="preserve">the </w:t>
      </w:r>
      <w:r w:rsidR="004115C3" w:rsidRPr="00C76295">
        <w:rPr>
          <w:rFonts w:ascii="Tahoma" w:hAnsi="Tahoma" w:cs="Tahoma"/>
          <w:sz w:val="24"/>
          <w:szCs w:val="24"/>
        </w:rPr>
        <w:t>complex power structures and systems</w:t>
      </w:r>
      <w:r w:rsidR="000575ED" w:rsidRPr="00C76295">
        <w:rPr>
          <w:rFonts w:ascii="Tahoma" w:hAnsi="Tahoma" w:cs="Tahoma"/>
          <w:sz w:val="24"/>
          <w:szCs w:val="24"/>
        </w:rPr>
        <w:t xml:space="preserve"> we are part</w:t>
      </w:r>
      <w:r w:rsidR="00045607" w:rsidRPr="00C76295">
        <w:rPr>
          <w:rFonts w:ascii="Tahoma" w:hAnsi="Tahoma" w:cs="Tahoma"/>
          <w:sz w:val="24"/>
          <w:szCs w:val="24"/>
        </w:rPr>
        <w:t xml:space="preserve"> of</w:t>
      </w:r>
      <w:r w:rsidR="004115C3" w:rsidRPr="00C76295">
        <w:rPr>
          <w:rFonts w:ascii="Tahoma" w:hAnsi="Tahoma" w:cs="Tahoma"/>
          <w:sz w:val="24"/>
          <w:szCs w:val="24"/>
        </w:rPr>
        <w:t xml:space="preserve">. </w:t>
      </w:r>
      <w:r w:rsidR="00F27111" w:rsidRPr="00C76295">
        <w:rPr>
          <w:rFonts w:ascii="Tahoma" w:hAnsi="Tahoma" w:cs="Tahoma"/>
          <w:sz w:val="24"/>
          <w:szCs w:val="24"/>
        </w:rPr>
        <w:t>This paper proposes pluriversal, situated</w:t>
      </w:r>
      <w:r w:rsidR="00045607" w:rsidRPr="00C76295">
        <w:rPr>
          <w:rFonts w:ascii="Tahoma" w:hAnsi="Tahoma" w:cs="Tahoma"/>
          <w:sz w:val="24"/>
          <w:szCs w:val="24"/>
        </w:rPr>
        <w:t>,</w:t>
      </w:r>
      <w:r w:rsidR="00F27111" w:rsidRPr="00C76295">
        <w:rPr>
          <w:rFonts w:ascii="Tahoma" w:hAnsi="Tahoma" w:cs="Tahoma"/>
          <w:sz w:val="24"/>
          <w:szCs w:val="24"/>
        </w:rPr>
        <w:t xml:space="preserve"> and embodied approaches</w:t>
      </w:r>
      <w:r w:rsidR="3918CE61" w:rsidRPr="00C76295">
        <w:rPr>
          <w:rFonts w:ascii="Tahoma" w:eastAsia="Tahoma" w:hAnsi="Tahoma" w:cs="Tahoma"/>
          <w:sz w:val="24"/>
          <w:szCs w:val="24"/>
        </w:rPr>
        <w:t xml:space="preserve">. </w:t>
      </w:r>
      <w:r w:rsidR="1305DE7C" w:rsidRPr="00C76295">
        <w:rPr>
          <w:rFonts w:ascii="Tahoma" w:hAnsi="Tahoma" w:cs="Tahoma"/>
          <w:sz w:val="24"/>
          <w:szCs w:val="24"/>
        </w:rPr>
        <w:t>First,</w:t>
      </w:r>
      <w:r w:rsidR="4AE3ECFD" w:rsidRPr="00C76295">
        <w:rPr>
          <w:rFonts w:ascii="Tahoma" w:hAnsi="Tahoma" w:cs="Tahoma"/>
          <w:sz w:val="24"/>
          <w:szCs w:val="24"/>
        </w:rPr>
        <w:t xml:space="preserve"> t</w:t>
      </w:r>
      <w:r w:rsidR="55E9A140" w:rsidRPr="00C76295">
        <w:rPr>
          <w:rFonts w:ascii="Tahoma" w:hAnsi="Tahoma" w:cs="Tahoma"/>
          <w:sz w:val="24"/>
          <w:szCs w:val="24"/>
        </w:rPr>
        <w:t>he body</w:t>
      </w:r>
      <w:r w:rsidR="001531D9" w:rsidRPr="00C76295">
        <w:rPr>
          <w:rFonts w:ascii="Tahoma" w:hAnsi="Tahoma" w:cs="Tahoma"/>
          <w:sz w:val="24"/>
          <w:szCs w:val="24"/>
        </w:rPr>
        <w:t xml:space="preserve"> </w:t>
      </w:r>
      <w:r w:rsidR="01F4C326" w:rsidRPr="00C76295">
        <w:rPr>
          <w:rFonts w:ascii="Tahoma" w:hAnsi="Tahoma" w:cs="Tahoma"/>
          <w:sz w:val="24"/>
          <w:szCs w:val="24"/>
        </w:rPr>
        <w:t xml:space="preserve">is located </w:t>
      </w:r>
      <w:r w:rsidR="00E30C9F" w:rsidRPr="00C76295">
        <w:rPr>
          <w:rFonts w:ascii="Tahoma" w:hAnsi="Tahoma" w:cs="Tahoma"/>
          <w:sz w:val="24"/>
          <w:szCs w:val="24"/>
        </w:rPr>
        <w:t>with</w:t>
      </w:r>
      <w:r w:rsidR="55E9A140" w:rsidRPr="00C76295">
        <w:rPr>
          <w:rFonts w:ascii="Tahoma" w:hAnsi="Tahoma" w:cs="Tahoma"/>
          <w:sz w:val="24"/>
          <w:szCs w:val="24"/>
        </w:rPr>
        <w:t xml:space="preserve">in </w:t>
      </w:r>
      <w:r w:rsidR="1659CCE1" w:rsidRPr="00C76295">
        <w:rPr>
          <w:rFonts w:ascii="Tahoma" w:hAnsi="Tahoma" w:cs="Tahoma"/>
          <w:sz w:val="24"/>
          <w:szCs w:val="24"/>
        </w:rPr>
        <w:t xml:space="preserve">contemporary </w:t>
      </w:r>
      <w:r w:rsidR="55E9A140" w:rsidRPr="00C76295">
        <w:rPr>
          <w:rFonts w:ascii="Tahoma" w:hAnsi="Tahoma" w:cs="Tahoma"/>
          <w:sz w:val="24"/>
          <w:szCs w:val="24"/>
        </w:rPr>
        <w:t>design education</w:t>
      </w:r>
      <w:r w:rsidR="171C5A62" w:rsidRPr="00C76295">
        <w:rPr>
          <w:rFonts w:ascii="Tahoma" w:hAnsi="Tahoma" w:cs="Tahoma"/>
          <w:sz w:val="24"/>
          <w:szCs w:val="24"/>
        </w:rPr>
        <w:t>.</w:t>
      </w:r>
      <w:r w:rsidR="4AF6429F" w:rsidRPr="00C76295">
        <w:rPr>
          <w:rFonts w:ascii="Tahoma" w:hAnsi="Tahoma" w:cs="Tahoma"/>
          <w:sz w:val="24"/>
          <w:szCs w:val="24"/>
        </w:rPr>
        <w:t xml:space="preserve"> </w:t>
      </w:r>
      <w:r w:rsidR="00C80F09" w:rsidRPr="00C76295">
        <w:rPr>
          <w:rFonts w:ascii="Tahoma" w:hAnsi="Tahoma" w:cs="Tahoma"/>
          <w:sz w:val="24"/>
          <w:szCs w:val="24"/>
        </w:rPr>
        <w:t>Next, d</w:t>
      </w:r>
      <w:r w:rsidR="6DEC31F5" w:rsidRPr="00C76295">
        <w:rPr>
          <w:rFonts w:ascii="Tahoma" w:hAnsi="Tahoma" w:cs="Tahoma"/>
          <w:sz w:val="24"/>
          <w:szCs w:val="24"/>
        </w:rPr>
        <w:t>rawing from</w:t>
      </w:r>
      <w:r w:rsidR="4AF6429F" w:rsidRPr="00C76295">
        <w:rPr>
          <w:rFonts w:ascii="Tahoma" w:hAnsi="Tahoma" w:cs="Tahoma"/>
          <w:sz w:val="24"/>
          <w:szCs w:val="24"/>
        </w:rPr>
        <w:t xml:space="preserve"> interdisciplinary l</w:t>
      </w:r>
      <w:r w:rsidR="46AD7004" w:rsidRPr="00C76295">
        <w:rPr>
          <w:rFonts w:ascii="Tahoma" w:hAnsi="Tahoma" w:cs="Tahoma"/>
          <w:sz w:val="24"/>
          <w:szCs w:val="24"/>
        </w:rPr>
        <w:t xml:space="preserve">iterature </w:t>
      </w:r>
      <w:r w:rsidR="2964E882" w:rsidRPr="00C76295">
        <w:rPr>
          <w:rFonts w:ascii="Tahoma" w:hAnsi="Tahoma" w:cs="Tahoma"/>
          <w:sz w:val="24"/>
          <w:szCs w:val="24"/>
        </w:rPr>
        <w:t>in</w:t>
      </w:r>
      <w:r w:rsidR="5F27E9AD" w:rsidRPr="00C76295">
        <w:rPr>
          <w:rFonts w:ascii="Tahoma" w:hAnsi="Tahoma" w:cs="Tahoma"/>
          <w:sz w:val="24"/>
          <w:szCs w:val="24"/>
        </w:rPr>
        <w:t xml:space="preserve"> </w:t>
      </w:r>
      <w:r w:rsidR="365EC42B" w:rsidRPr="00C76295">
        <w:rPr>
          <w:rFonts w:ascii="Tahoma" w:hAnsi="Tahoma" w:cs="Tahoma"/>
          <w:sz w:val="24"/>
          <w:szCs w:val="24"/>
        </w:rPr>
        <w:t>body-centred disciplines</w:t>
      </w:r>
      <w:r w:rsidR="408D2C1A" w:rsidRPr="00C76295">
        <w:rPr>
          <w:rFonts w:ascii="Tahoma" w:hAnsi="Tahoma" w:cs="Tahoma"/>
          <w:sz w:val="24"/>
          <w:szCs w:val="24"/>
        </w:rPr>
        <w:t>,</w:t>
      </w:r>
      <w:r w:rsidR="365EC42B" w:rsidRPr="00C76295">
        <w:rPr>
          <w:rFonts w:ascii="Tahoma" w:hAnsi="Tahoma" w:cs="Tahoma"/>
          <w:sz w:val="24"/>
          <w:szCs w:val="24"/>
        </w:rPr>
        <w:t xml:space="preserve"> as well as </w:t>
      </w:r>
      <w:r w:rsidR="03C4A544" w:rsidRPr="00C76295">
        <w:rPr>
          <w:rFonts w:ascii="Tahoma" w:hAnsi="Tahoma" w:cs="Tahoma"/>
          <w:sz w:val="24"/>
          <w:szCs w:val="24"/>
        </w:rPr>
        <w:t>design, adult, and early years education</w:t>
      </w:r>
      <w:r w:rsidR="377780EF" w:rsidRPr="00C76295">
        <w:rPr>
          <w:rFonts w:ascii="Tahoma" w:hAnsi="Tahoma" w:cs="Tahoma"/>
          <w:sz w:val="24"/>
          <w:szCs w:val="24"/>
        </w:rPr>
        <w:t>,</w:t>
      </w:r>
      <w:r w:rsidR="32D79F20" w:rsidRPr="00C76295">
        <w:rPr>
          <w:rFonts w:ascii="Tahoma" w:hAnsi="Tahoma" w:cs="Tahoma"/>
          <w:sz w:val="24"/>
          <w:szCs w:val="24"/>
        </w:rPr>
        <w:t xml:space="preserve"> </w:t>
      </w:r>
      <w:r w:rsidR="00634F3D" w:rsidRPr="00C76295">
        <w:rPr>
          <w:rFonts w:ascii="Tahoma" w:hAnsi="Tahoma" w:cs="Tahoma"/>
          <w:sz w:val="24"/>
          <w:szCs w:val="24"/>
        </w:rPr>
        <w:t xml:space="preserve">guidelines </w:t>
      </w:r>
      <w:r w:rsidR="0788CBAD" w:rsidRPr="00C76295">
        <w:rPr>
          <w:rFonts w:ascii="Tahoma" w:hAnsi="Tahoma" w:cs="Tahoma"/>
          <w:sz w:val="24"/>
          <w:szCs w:val="24"/>
        </w:rPr>
        <w:t xml:space="preserve">are </w:t>
      </w:r>
      <w:r w:rsidR="00BA3DF0" w:rsidRPr="00C76295">
        <w:rPr>
          <w:rFonts w:ascii="Tahoma" w:hAnsi="Tahoma" w:cs="Tahoma"/>
          <w:sz w:val="24"/>
          <w:szCs w:val="24"/>
        </w:rPr>
        <w:t>identified</w:t>
      </w:r>
      <w:r w:rsidR="005A7D3B" w:rsidRPr="00C76295">
        <w:rPr>
          <w:rFonts w:ascii="Tahoma" w:hAnsi="Tahoma" w:cs="Tahoma"/>
          <w:sz w:val="24"/>
          <w:szCs w:val="24"/>
        </w:rPr>
        <w:t xml:space="preserve"> </w:t>
      </w:r>
      <w:r w:rsidR="28365914" w:rsidRPr="00C76295">
        <w:rPr>
          <w:rFonts w:ascii="Tahoma" w:eastAsia="Tahoma" w:hAnsi="Tahoma" w:cs="Tahoma"/>
          <w:sz w:val="24"/>
          <w:szCs w:val="24"/>
          <w:lang w:val="en-US"/>
        </w:rPr>
        <w:t xml:space="preserve">to scaffold </w:t>
      </w:r>
      <w:r w:rsidR="427D5017" w:rsidRPr="00C76295">
        <w:rPr>
          <w:rFonts w:ascii="Tahoma" w:eastAsia="Tahoma" w:hAnsi="Tahoma" w:cs="Tahoma"/>
          <w:sz w:val="24"/>
          <w:szCs w:val="24"/>
          <w:lang w:val="en-US"/>
        </w:rPr>
        <w:t>somatic design education</w:t>
      </w:r>
      <w:r w:rsidR="00DF346B" w:rsidRPr="00C76295">
        <w:rPr>
          <w:rFonts w:ascii="Tahoma" w:eastAsia="Tahoma" w:hAnsi="Tahoma" w:cs="Tahoma"/>
          <w:sz w:val="24"/>
          <w:szCs w:val="24"/>
          <w:lang w:val="en-US"/>
        </w:rPr>
        <w:t xml:space="preserve">. </w:t>
      </w:r>
      <w:r w:rsidR="0051139D">
        <w:rPr>
          <w:rFonts w:ascii="Tahoma" w:eastAsia="Tahoma" w:hAnsi="Tahoma" w:cs="Tahoma"/>
          <w:sz w:val="24"/>
          <w:szCs w:val="24"/>
          <w:lang w:val="en-US"/>
        </w:rPr>
        <w:t>I</w:t>
      </w:r>
      <w:r w:rsidR="667CC6BA" w:rsidRPr="00C76295">
        <w:rPr>
          <w:rFonts w:ascii="Tahoma" w:hAnsi="Tahoma" w:cs="Tahoma"/>
          <w:sz w:val="24"/>
          <w:szCs w:val="24"/>
        </w:rPr>
        <w:t>ntegrated intelligence, conscious embodiment, somatic literacy, design</w:t>
      </w:r>
      <w:r w:rsidR="00E62E8F">
        <w:rPr>
          <w:rFonts w:ascii="Tahoma" w:hAnsi="Tahoma" w:cs="Tahoma"/>
          <w:sz w:val="24"/>
          <w:szCs w:val="24"/>
        </w:rPr>
        <w:t>-</w:t>
      </w:r>
      <w:r w:rsidR="667CC6BA" w:rsidRPr="00C76295">
        <w:rPr>
          <w:rFonts w:ascii="Tahoma" w:hAnsi="Tahoma" w:cs="Tahoma"/>
          <w:sz w:val="24"/>
          <w:szCs w:val="24"/>
        </w:rPr>
        <w:t>spe</w:t>
      </w:r>
      <w:r w:rsidR="169F7D6D" w:rsidRPr="00C76295">
        <w:rPr>
          <w:rFonts w:ascii="Tahoma" w:hAnsi="Tahoma" w:cs="Tahoma"/>
          <w:sz w:val="24"/>
          <w:szCs w:val="24"/>
        </w:rPr>
        <w:t>cific approaches</w:t>
      </w:r>
      <w:r w:rsidR="3210BC87" w:rsidRPr="00C76295">
        <w:rPr>
          <w:rFonts w:ascii="Tahoma" w:hAnsi="Tahoma" w:cs="Tahoma"/>
          <w:sz w:val="24"/>
          <w:szCs w:val="24"/>
        </w:rPr>
        <w:t>,</w:t>
      </w:r>
      <w:r w:rsidR="169F7D6D" w:rsidRPr="00C76295">
        <w:rPr>
          <w:rFonts w:ascii="Tahoma" w:hAnsi="Tahoma" w:cs="Tahoma"/>
          <w:sz w:val="24"/>
          <w:szCs w:val="24"/>
        </w:rPr>
        <w:t xml:space="preserve"> and disruption</w:t>
      </w:r>
      <w:r w:rsidR="00BA3DF0" w:rsidRPr="00C76295">
        <w:rPr>
          <w:rFonts w:ascii="Tahoma" w:hAnsi="Tahoma" w:cs="Tahoma"/>
          <w:sz w:val="24"/>
          <w:szCs w:val="24"/>
        </w:rPr>
        <w:t xml:space="preserve"> </w:t>
      </w:r>
      <w:r w:rsidR="00AA40EA" w:rsidRPr="00C76295">
        <w:rPr>
          <w:rFonts w:ascii="Tahoma" w:hAnsi="Tahoma" w:cs="Tahoma"/>
          <w:sz w:val="24"/>
          <w:szCs w:val="24"/>
        </w:rPr>
        <w:t>are identified as</w:t>
      </w:r>
      <w:r w:rsidR="00BA3DF0" w:rsidRPr="00C76295">
        <w:rPr>
          <w:rFonts w:ascii="Tahoma" w:hAnsi="Tahoma" w:cs="Tahoma"/>
          <w:sz w:val="24"/>
          <w:szCs w:val="24"/>
        </w:rPr>
        <w:t xml:space="preserve"> </w:t>
      </w:r>
      <w:r w:rsidR="00AC578F" w:rsidRPr="00C76295">
        <w:rPr>
          <w:rFonts w:ascii="Tahoma" w:eastAsia="Tahoma" w:hAnsi="Tahoma" w:cs="Tahoma"/>
          <w:sz w:val="24"/>
          <w:szCs w:val="24"/>
        </w:rPr>
        <w:t>guid</w:t>
      </w:r>
      <w:r w:rsidR="00BA3DF0" w:rsidRPr="00C76295">
        <w:rPr>
          <w:rFonts w:ascii="Tahoma" w:eastAsia="Tahoma" w:hAnsi="Tahoma" w:cs="Tahoma"/>
          <w:sz w:val="24"/>
          <w:szCs w:val="24"/>
        </w:rPr>
        <w:t xml:space="preserve">ing principles </w:t>
      </w:r>
      <w:r w:rsidR="10970E63" w:rsidRPr="00C76295">
        <w:rPr>
          <w:rFonts w:ascii="Tahoma" w:eastAsia="Tahoma" w:hAnsi="Tahoma" w:cs="Tahoma"/>
          <w:sz w:val="24"/>
          <w:szCs w:val="24"/>
        </w:rPr>
        <w:t xml:space="preserve">to </w:t>
      </w:r>
      <w:r w:rsidR="1DB007E4" w:rsidRPr="00C76295">
        <w:rPr>
          <w:rFonts w:ascii="Tahoma" w:eastAsia="Tahoma" w:hAnsi="Tahoma" w:cs="Tahoma"/>
          <w:sz w:val="24"/>
          <w:szCs w:val="24"/>
        </w:rPr>
        <w:t>implement</w:t>
      </w:r>
      <w:r w:rsidR="43738057" w:rsidRPr="00C76295">
        <w:rPr>
          <w:rFonts w:ascii="Tahoma" w:eastAsia="Tahoma" w:hAnsi="Tahoma" w:cs="Tahoma"/>
          <w:sz w:val="24"/>
          <w:szCs w:val="24"/>
        </w:rPr>
        <w:t xml:space="preserve"> </w:t>
      </w:r>
      <w:r w:rsidR="1EA98687" w:rsidRPr="00C76295">
        <w:rPr>
          <w:rFonts w:ascii="Tahoma" w:eastAsia="Tahoma" w:hAnsi="Tahoma" w:cs="Tahoma"/>
          <w:sz w:val="24"/>
          <w:szCs w:val="24"/>
        </w:rPr>
        <w:t xml:space="preserve">somatic approaches </w:t>
      </w:r>
      <w:r w:rsidR="31449BCA" w:rsidRPr="00C76295">
        <w:rPr>
          <w:rFonts w:ascii="Tahoma" w:eastAsia="Tahoma" w:hAnsi="Tahoma" w:cs="Tahoma"/>
          <w:sz w:val="24"/>
          <w:szCs w:val="24"/>
        </w:rPr>
        <w:t>in future practice</w:t>
      </w:r>
      <w:r w:rsidR="05734D61" w:rsidRPr="00C76295">
        <w:rPr>
          <w:rFonts w:ascii="Tahoma" w:eastAsia="Tahoma" w:hAnsi="Tahoma" w:cs="Tahoma"/>
          <w:sz w:val="24"/>
          <w:szCs w:val="24"/>
        </w:rPr>
        <w:t>,</w:t>
      </w:r>
      <w:r w:rsidR="31449BCA" w:rsidRPr="00C76295">
        <w:rPr>
          <w:rFonts w:ascii="Tahoma" w:eastAsia="Tahoma" w:hAnsi="Tahoma" w:cs="Tahoma"/>
          <w:sz w:val="24"/>
          <w:szCs w:val="24"/>
        </w:rPr>
        <w:t xml:space="preserve"> in </w:t>
      </w:r>
      <w:r w:rsidR="00D64EF7" w:rsidRPr="00C76295">
        <w:rPr>
          <w:rFonts w:ascii="Tahoma" w:hAnsi="Tahoma" w:cs="Tahoma"/>
          <w:sz w:val="24"/>
          <w:szCs w:val="24"/>
        </w:rPr>
        <w:t xml:space="preserve">third-level design </w:t>
      </w:r>
      <w:r w:rsidR="00AA40EA" w:rsidRPr="00C76295">
        <w:rPr>
          <w:rFonts w:ascii="Tahoma" w:hAnsi="Tahoma" w:cs="Tahoma"/>
          <w:sz w:val="24"/>
          <w:szCs w:val="24"/>
        </w:rPr>
        <w:t>education.</w:t>
      </w:r>
    </w:p>
    <w:p w14:paraId="76A6B59D" w14:textId="0F59FC28" w:rsidR="40CB1D97" w:rsidRPr="00C76295" w:rsidRDefault="40CB1D97" w:rsidP="00D04225">
      <w:pPr>
        <w:spacing w:line="360" w:lineRule="auto"/>
        <w:rPr>
          <w:rFonts w:ascii="Tahoma" w:hAnsi="Tahoma" w:cs="Tahoma"/>
          <w:sz w:val="24"/>
          <w:szCs w:val="24"/>
        </w:rPr>
      </w:pPr>
    </w:p>
    <w:p w14:paraId="46747216" w14:textId="2FD3CBC9" w:rsidR="001D44ED" w:rsidRDefault="00EE4DF8" w:rsidP="00D04225">
      <w:pPr>
        <w:spacing w:line="360" w:lineRule="auto"/>
        <w:rPr>
          <w:rFonts w:ascii="Tahoma" w:hAnsi="Tahoma" w:cs="Tahoma"/>
          <w:b/>
          <w:bCs/>
          <w:sz w:val="28"/>
          <w:szCs w:val="28"/>
        </w:rPr>
      </w:pPr>
      <w:r w:rsidRPr="00E87BF6">
        <w:rPr>
          <w:rFonts w:ascii="Tahoma" w:hAnsi="Tahoma" w:cs="Tahoma"/>
          <w:b/>
          <w:bCs/>
          <w:sz w:val="28"/>
          <w:szCs w:val="28"/>
        </w:rPr>
        <w:t>Keywords</w:t>
      </w:r>
    </w:p>
    <w:p w14:paraId="315B1F25" w14:textId="2C480AA5" w:rsidR="00E22E5F" w:rsidRPr="00C76295" w:rsidRDefault="001D44ED" w:rsidP="00D04225">
      <w:pPr>
        <w:spacing w:line="360" w:lineRule="auto"/>
        <w:rPr>
          <w:rFonts w:ascii="Tahoma" w:hAnsi="Tahoma" w:cs="Tahoma"/>
          <w:sz w:val="24"/>
          <w:szCs w:val="24"/>
        </w:rPr>
      </w:pPr>
      <w:r>
        <w:rPr>
          <w:rFonts w:ascii="Tahoma" w:hAnsi="Tahoma" w:cs="Tahoma"/>
          <w:sz w:val="24"/>
          <w:szCs w:val="24"/>
        </w:rPr>
        <w:t>S</w:t>
      </w:r>
      <w:r w:rsidR="5789EEB7" w:rsidRPr="00C76295">
        <w:rPr>
          <w:rFonts w:ascii="Tahoma" w:hAnsi="Tahoma" w:cs="Tahoma"/>
          <w:sz w:val="24"/>
          <w:szCs w:val="24"/>
        </w:rPr>
        <w:t xml:space="preserve">omatics, </w:t>
      </w:r>
      <w:r>
        <w:rPr>
          <w:rFonts w:ascii="Tahoma" w:hAnsi="Tahoma" w:cs="Tahoma"/>
          <w:sz w:val="24"/>
          <w:szCs w:val="24"/>
        </w:rPr>
        <w:t>E</w:t>
      </w:r>
      <w:r w:rsidR="5789EEB7" w:rsidRPr="00C76295">
        <w:rPr>
          <w:rFonts w:ascii="Tahoma" w:hAnsi="Tahoma" w:cs="Tahoma"/>
          <w:sz w:val="24"/>
          <w:szCs w:val="24"/>
        </w:rPr>
        <w:t xml:space="preserve">mbodiment, </w:t>
      </w:r>
      <w:r>
        <w:rPr>
          <w:rFonts w:ascii="Tahoma" w:hAnsi="Tahoma" w:cs="Tahoma"/>
          <w:sz w:val="24"/>
          <w:szCs w:val="24"/>
        </w:rPr>
        <w:t>D</w:t>
      </w:r>
      <w:r w:rsidR="5789EEB7" w:rsidRPr="00C76295">
        <w:rPr>
          <w:rFonts w:ascii="Tahoma" w:hAnsi="Tahoma" w:cs="Tahoma"/>
          <w:sz w:val="24"/>
          <w:szCs w:val="24"/>
        </w:rPr>
        <w:t xml:space="preserve">esign, </w:t>
      </w:r>
      <w:r>
        <w:rPr>
          <w:rFonts w:ascii="Tahoma" w:hAnsi="Tahoma" w:cs="Tahoma"/>
          <w:sz w:val="24"/>
          <w:szCs w:val="24"/>
        </w:rPr>
        <w:t>H</w:t>
      </w:r>
      <w:r w:rsidR="5789EEB7" w:rsidRPr="00C76295">
        <w:rPr>
          <w:rFonts w:ascii="Tahoma" w:hAnsi="Tahoma" w:cs="Tahoma"/>
          <w:sz w:val="24"/>
          <w:szCs w:val="24"/>
        </w:rPr>
        <w:t xml:space="preserve">igher </w:t>
      </w:r>
      <w:r>
        <w:rPr>
          <w:rFonts w:ascii="Tahoma" w:hAnsi="Tahoma" w:cs="Tahoma"/>
          <w:sz w:val="24"/>
          <w:szCs w:val="24"/>
        </w:rPr>
        <w:t>E</w:t>
      </w:r>
      <w:r w:rsidR="5789EEB7" w:rsidRPr="00C76295">
        <w:rPr>
          <w:rFonts w:ascii="Tahoma" w:hAnsi="Tahoma" w:cs="Tahoma"/>
          <w:sz w:val="24"/>
          <w:szCs w:val="24"/>
        </w:rPr>
        <w:t xml:space="preserve">ducation, </w:t>
      </w:r>
      <w:r>
        <w:rPr>
          <w:rFonts w:ascii="Tahoma" w:hAnsi="Tahoma" w:cs="Tahoma"/>
          <w:sz w:val="24"/>
          <w:szCs w:val="24"/>
        </w:rPr>
        <w:t>S</w:t>
      </w:r>
      <w:r w:rsidR="004272C5" w:rsidRPr="00C76295">
        <w:rPr>
          <w:rFonts w:ascii="Tahoma" w:hAnsi="Tahoma" w:cs="Tahoma"/>
          <w:sz w:val="24"/>
          <w:szCs w:val="24"/>
        </w:rPr>
        <w:t>oma</w:t>
      </w:r>
      <w:r w:rsidR="00045607" w:rsidRPr="00C76295">
        <w:rPr>
          <w:rFonts w:ascii="Tahoma" w:hAnsi="Tahoma" w:cs="Tahoma"/>
          <w:sz w:val="24"/>
          <w:szCs w:val="24"/>
        </w:rPr>
        <w:t xml:space="preserve"> </w:t>
      </w:r>
      <w:r>
        <w:rPr>
          <w:rFonts w:ascii="Tahoma" w:hAnsi="Tahoma" w:cs="Tahoma"/>
          <w:sz w:val="24"/>
          <w:szCs w:val="24"/>
        </w:rPr>
        <w:t>D</w:t>
      </w:r>
      <w:r w:rsidR="004272C5" w:rsidRPr="00C76295">
        <w:rPr>
          <w:rFonts w:ascii="Tahoma" w:hAnsi="Tahoma" w:cs="Tahoma"/>
          <w:sz w:val="24"/>
          <w:szCs w:val="24"/>
        </w:rPr>
        <w:t>esign</w:t>
      </w:r>
    </w:p>
    <w:p w14:paraId="6EA12DF2" w14:textId="0C0D7BBD" w:rsidR="40CB1D97" w:rsidRPr="00C76295" w:rsidRDefault="40CB1D97" w:rsidP="00D04225">
      <w:pPr>
        <w:spacing w:line="360" w:lineRule="auto"/>
        <w:rPr>
          <w:rFonts w:ascii="Tahoma" w:hAnsi="Tahoma" w:cs="Tahoma"/>
          <w:sz w:val="24"/>
          <w:szCs w:val="24"/>
        </w:rPr>
      </w:pPr>
    </w:p>
    <w:p w14:paraId="444E5AB4" w14:textId="491C17B4" w:rsidR="004F10CD" w:rsidRDefault="00A02378" w:rsidP="00D04225">
      <w:pPr>
        <w:spacing w:line="360" w:lineRule="auto"/>
        <w:rPr>
          <w:rFonts w:ascii="Tahoma" w:hAnsi="Tahoma" w:cs="Tahoma"/>
          <w:b/>
          <w:bCs/>
          <w:sz w:val="28"/>
          <w:szCs w:val="28"/>
        </w:rPr>
      </w:pPr>
      <w:r w:rsidRPr="00C76295">
        <w:rPr>
          <w:rFonts w:ascii="Tahoma" w:hAnsi="Tahoma" w:cs="Tahoma"/>
          <w:b/>
          <w:bCs/>
          <w:sz w:val="28"/>
          <w:szCs w:val="28"/>
        </w:rPr>
        <w:lastRenderedPageBreak/>
        <w:t>Introduction</w:t>
      </w:r>
    </w:p>
    <w:p w14:paraId="7C73B194" w14:textId="2A76D101" w:rsidR="001A4CA1" w:rsidRPr="00C76295" w:rsidRDefault="00B13B7A" w:rsidP="00D04225">
      <w:pPr>
        <w:spacing w:line="360" w:lineRule="auto"/>
        <w:ind w:left="851" w:right="657"/>
        <w:rPr>
          <w:rFonts w:ascii="Tahoma" w:hAnsi="Tahoma" w:cs="Tahoma"/>
          <w:sz w:val="24"/>
          <w:szCs w:val="24"/>
        </w:rPr>
      </w:pPr>
      <w:r>
        <w:rPr>
          <w:rFonts w:ascii="Tahoma" w:hAnsi="Tahoma" w:cs="Tahoma"/>
          <w:sz w:val="24"/>
          <w:szCs w:val="24"/>
        </w:rPr>
        <w:t>’</w:t>
      </w:r>
      <w:r w:rsidR="001A4CA1" w:rsidRPr="00C76295">
        <w:rPr>
          <w:rFonts w:ascii="Tahoma" w:hAnsi="Tahoma" w:cs="Tahoma"/>
          <w:sz w:val="24"/>
          <w:szCs w:val="24"/>
        </w:rPr>
        <w:t>The body</w:t>
      </w:r>
      <w:r w:rsidRPr="00C76295">
        <w:rPr>
          <w:rFonts w:ascii="Tahoma" w:hAnsi="Tahoma" w:cs="Tahoma"/>
          <w:sz w:val="24"/>
          <w:szCs w:val="24"/>
        </w:rPr>
        <w:t>,</w:t>
      </w:r>
      <w:r>
        <w:rPr>
          <w:rFonts w:ascii="Tahoma" w:hAnsi="Tahoma" w:cs="Tahoma"/>
          <w:sz w:val="24"/>
          <w:szCs w:val="24"/>
        </w:rPr>
        <w:t>’</w:t>
      </w:r>
      <w:r w:rsidRPr="00C76295">
        <w:rPr>
          <w:rFonts w:ascii="Tahoma" w:hAnsi="Tahoma" w:cs="Tahoma"/>
          <w:sz w:val="24"/>
          <w:szCs w:val="24"/>
        </w:rPr>
        <w:t xml:space="preserve"> </w:t>
      </w:r>
      <w:r w:rsidR="001A4CA1" w:rsidRPr="00C76295">
        <w:rPr>
          <w:rFonts w:ascii="Tahoma" w:hAnsi="Tahoma" w:cs="Tahoma"/>
          <w:sz w:val="24"/>
          <w:szCs w:val="24"/>
        </w:rPr>
        <w:t xml:space="preserve">writes William James, </w:t>
      </w:r>
      <w:r>
        <w:rPr>
          <w:rFonts w:ascii="Tahoma" w:hAnsi="Tahoma" w:cs="Tahoma"/>
          <w:sz w:val="24"/>
          <w:szCs w:val="24"/>
        </w:rPr>
        <w:t>’</w:t>
      </w:r>
      <w:r w:rsidR="001A4CA1" w:rsidRPr="00C76295">
        <w:rPr>
          <w:rFonts w:ascii="Tahoma" w:hAnsi="Tahoma" w:cs="Tahoma"/>
          <w:sz w:val="24"/>
          <w:szCs w:val="24"/>
        </w:rPr>
        <w:t xml:space="preserve">is the storm-center, the origin of coordinates, the constant place of stress in [our] experience-train. Everything circles round </w:t>
      </w:r>
      <w:r w:rsidR="6C2E5AAF" w:rsidRPr="00C76295">
        <w:rPr>
          <w:rFonts w:ascii="Tahoma" w:hAnsi="Tahoma" w:cs="Tahoma"/>
          <w:sz w:val="24"/>
          <w:szCs w:val="24"/>
        </w:rPr>
        <w:t>it and</w:t>
      </w:r>
      <w:r w:rsidR="001A4CA1" w:rsidRPr="00C76295">
        <w:rPr>
          <w:rFonts w:ascii="Tahoma" w:hAnsi="Tahoma" w:cs="Tahoma"/>
          <w:sz w:val="24"/>
          <w:szCs w:val="24"/>
        </w:rPr>
        <w:t xml:space="preserve"> is felt from its point of view.</w:t>
      </w:r>
      <w:r>
        <w:rPr>
          <w:rFonts w:ascii="Tahoma" w:hAnsi="Tahoma" w:cs="Tahoma"/>
          <w:sz w:val="24"/>
          <w:szCs w:val="24"/>
        </w:rPr>
        <w:t>’</w:t>
      </w:r>
      <w:r w:rsidR="1C267556" w:rsidRPr="00C76295">
        <w:rPr>
          <w:rFonts w:ascii="Tahoma" w:hAnsi="Tahoma" w:cs="Tahoma"/>
          <w:sz w:val="24"/>
          <w:szCs w:val="24"/>
        </w:rPr>
        <w:t xml:space="preserve"> </w:t>
      </w:r>
      <w:r w:rsidR="007F3EC0" w:rsidRPr="00C76295">
        <w:rPr>
          <w:rFonts w:ascii="Tahoma" w:hAnsi="Tahoma" w:cs="Tahoma"/>
          <w:sz w:val="24"/>
          <w:szCs w:val="24"/>
        </w:rPr>
        <w:t>…</w:t>
      </w:r>
      <w:r w:rsidR="005E7F66" w:rsidRPr="00C76295">
        <w:rPr>
          <w:rFonts w:ascii="Tahoma" w:hAnsi="Tahoma" w:cs="Tahoma"/>
          <w:sz w:val="24"/>
          <w:szCs w:val="24"/>
        </w:rPr>
        <w:t xml:space="preserve"> </w:t>
      </w:r>
      <w:r w:rsidR="001A4CA1" w:rsidRPr="00C76295">
        <w:rPr>
          <w:rFonts w:ascii="Tahoma" w:hAnsi="Tahoma" w:cs="Tahoma"/>
          <w:sz w:val="24"/>
          <w:szCs w:val="24"/>
        </w:rPr>
        <w:t xml:space="preserve">For purposes of survival, if not also for other reasons, </w:t>
      </w:r>
      <w:r w:rsidR="007A7AC5">
        <w:rPr>
          <w:rFonts w:ascii="Tahoma" w:hAnsi="Tahoma" w:cs="Tahoma"/>
          <w:sz w:val="24"/>
          <w:szCs w:val="24"/>
        </w:rPr>
        <w:t>‘</w:t>
      </w:r>
      <w:r w:rsidR="001A4CA1" w:rsidRPr="00C76295">
        <w:rPr>
          <w:rFonts w:ascii="Tahoma" w:hAnsi="Tahoma" w:cs="Tahoma"/>
          <w:sz w:val="24"/>
          <w:szCs w:val="24"/>
        </w:rPr>
        <w:t>all minds must...take an intense interest in the bodies to which they are attached....</w:t>
      </w:r>
      <w:r w:rsidR="007A7AC5">
        <w:rPr>
          <w:rFonts w:ascii="Tahoma" w:hAnsi="Tahoma" w:cs="Tahoma"/>
          <w:sz w:val="24"/>
          <w:szCs w:val="24"/>
        </w:rPr>
        <w:t>’</w:t>
      </w:r>
      <w:r w:rsidR="001A4CA1" w:rsidRPr="00C76295">
        <w:rPr>
          <w:rFonts w:ascii="Tahoma" w:hAnsi="Tahoma" w:cs="Tahoma"/>
          <w:sz w:val="24"/>
          <w:szCs w:val="24"/>
        </w:rPr>
        <w:t xml:space="preserve"> (Shusterman, 2005, p. 419)</w:t>
      </w:r>
    </w:p>
    <w:p w14:paraId="3178B12D" w14:textId="2EDCC5F7" w:rsidR="00DF3F3A" w:rsidRPr="0051139D" w:rsidRDefault="41BD3F14" w:rsidP="00D04225">
      <w:pPr>
        <w:spacing w:line="360" w:lineRule="auto"/>
        <w:rPr>
          <w:rStyle w:val="normaltextrun"/>
          <w:rFonts w:ascii="Tahoma" w:hAnsi="Tahoma" w:cs="Tahoma"/>
          <w:color w:val="000000" w:themeColor="text1"/>
          <w:sz w:val="24"/>
          <w:szCs w:val="24"/>
        </w:rPr>
      </w:pPr>
      <w:r w:rsidRPr="0051139D">
        <w:rPr>
          <w:rFonts w:ascii="Tahoma" w:eastAsia="Tahoma" w:hAnsi="Tahoma" w:cs="Tahoma"/>
          <w:color w:val="000000" w:themeColor="text1"/>
          <w:sz w:val="24"/>
          <w:szCs w:val="24"/>
        </w:rPr>
        <w:t xml:space="preserve">Since the period of the </w:t>
      </w:r>
      <w:r w:rsidR="7D87D02B" w:rsidRPr="0051139D">
        <w:rPr>
          <w:rFonts w:ascii="Tahoma" w:eastAsia="Tahoma" w:hAnsi="Tahoma" w:cs="Tahoma"/>
          <w:color w:val="000000" w:themeColor="text1"/>
          <w:sz w:val="24"/>
          <w:szCs w:val="24"/>
        </w:rPr>
        <w:t>E</w:t>
      </w:r>
      <w:r w:rsidRPr="0051139D">
        <w:rPr>
          <w:rFonts w:ascii="Tahoma" w:eastAsia="Tahoma" w:hAnsi="Tahoma" w:cs="Tahoma"/>
          <w:color w:val="000000" w:themeColor="text1"/>
          <w:sz w:val="24"/>
          <w:szCs w:val="24"/>
        </w:rPr>
        <w:t xml:space="preserve">uropean </w:t>
      </w:r>
      <w:r w:rsidR="00E63DC8" w:rsidRPr="0051139D">
        <w:rPr>
          <w:rFonts w:ascii="Tahoma" w:eastAsia="Tahoma" w:hAnsi="Tahoma" w:cs="Tahoma"/>
          <w:color w:val="000000" w:themeColor="text1"/>
          <w:sz w:val="24"/>
          <w:szCs w:val="24"/>
        </w:rPr>
        <w:t>E</w:t>
      </w:r>
      <w:r w:rsidRPr="0051139D">
        <w:rPr>
          <w:rFonts w:ascii="Tahoma" w:eastAsia="Tahoma" w:hAnsi="Tahoma" w:cs="Tahoma"/>
          <w:color w:val="000000" w:themeColor="text1"/>
          <w:sz w:val="24"/>
          <w:szCs w:val="24"/>
        </w:rPr>
        <w:t>nlightenment gave rise to the Cartesian split of mind and body,</w:t>
      </w:r>
      <w:r w:rsidR="00032F02" w:rsidRPr="0051139D">
        <w:rPr>
          <w:rFonts w:ascii="Tahoma" w:eastAsia="Tahoma" w:hAnsi="Tahoma" w:cs="Tahoma"/>
          <w:color w:val="000000" w:themeColor="text1"/>
          <w:sz w:val="24"/>
          <w:szCs w:val="24"/>
        </w:rPr>
        <w:t xml:space="preserve"> </w:t>
      </w:r>
      <w:r w:rsidR="00032F02" w:rsidRPr="0051139D">
        <w:rPr>
          <w:rFonts w:ascii="Tahoma" w:hAnsi="Tahoma" w:cs="Tahoma"/>
          <w:color w:val="000000" w:themeColor="text1"/>
          <w:sz w:val="24"/>
          <w:szCs w:val="24"/>
        </w:rPr>
        <w:t xml:space="preserve">the body has been disregarded in </w:t>
      </w:r>
      <w:r w:rsidR="00E63DC8" w:rsidRPr="0051139D">
        <w:rPr>
          <w:rFonts w:ascii="Tahoma" w:hAnsi="Tahoma" w:cs="Tahoma"/>
          <w:color w:val="000000" w:themeColor="text1"/>
          <w:sz w:val="24"/>
          <w:szCs w:val="24"/>
        </w:rPr>
        <w:t>W</w:t>
      </w:r>
      <w:r w:rsidR="001041CF" w:rsidRPr="0051139D">
        <w:rPr>
          <w:rFonts w:ascii="Tahoma" w:hAnsi="Tahoma" w:cs="Tahoma"/>
          <w:color w:val="000000" w:themeColor="text1"/>
          <w:sz w:val="24"/>
          <w:szCs w:val="24"/>
        </w:rPr>
        <w:t>estern</w:t>
      </w:r>
      <w:r w:rsidR="00980E68" w:rsidRPr="0051139D">
        <w:rPr>
          <w:rFonts w:ascii="Tahoma" w:hAnsi="Tahoma" w:cs="Tahoma"/>
          <w:color w:val="000000" w:themeColor="text1"/>
          <w:sz w:val="24"/>
          <w:szCs w:val="24"/>
        </w:rPr>
        <w:t xml:space="preserve"> </w:t>
      </w:r>
      <w:r w:rsidR="00032F02" w:rsidRPr="0051139D">
        <w:rPr>
          <w:rFonts w:ascii="Tahoma" w:hAnsi="Tahoma" w:cs="Tahoma"/>
          <w:color w:val="000000" w:themeColor="text1"/>
          <w:sz w:val="24"/>
          <w:szCs w:val="24"/>
        </w:rPr>
        <w:t xml:space="preserve">education </w:t>
      </w:r>
      <w:r w:rsidR="007A7AC5" w:rsidRPr="0051139D">
        <w:rPr>
          <w:rFonts w:ascii="Tahoma" w:hAnsi="Tahoma" w:cs="Tahoma"/>
          <w:color w:val="000000" w:themeColor="text1"/>
          <w:sz w:val="24"/>
          <w:szCs w:val="24"/>
        </w:rPr>
        <w:t>‘</w:t>
      </w:r>
      <w:r w:rsidR="00032F02" w:rsidRPr="0051139D">
        <w:rPr>
          <w:rFonts w:ascii="Tahoma" w:hAnsi="Tahoma" w:cs="Tahoma"/>
          <w:color w:val="000000" w:themeColor="text1"/>
          <w:sz w:val="24"/>
          <w:szCs w:val="24"/>
        </w:rPr>
        <w:t>as a locus of learning</w:t>
      </w:r>
      <w:r w:rsidR="007A7AC5" w:rsidRPr="0051139D">
        <w:rPr>
          <w:rFonts w:ascii="Tahoma" w:hAnsi="Tahoma" w:cs="Tahoma"/>
          <w:color w:val="000000" w:themeColor="text1"/>
          <w:sz w:val="24"/>
          <w:szCs w:val="24"/>
        </w:rPr>
        <w:t>’</w:t>
      </w:r>
      <w:r w:rsidR="00032F02" w:rsidRPr="0051139D">
        <w:rPr>
          <w:rFonts w:ascii="Tahoma" w:hAnsi="Tahoma" w:cs="Tahoma"/>
          <w:color w:val="000000" w:themeColor="text1"/>
          <w:sz w:val="24"/>
          <w:szCs w:val="24"/>
        </w:rPr>
        <w:t xml:space="preserve"> and considered </w:t>
      </w:r>
      <w:r w:rsidR="007A7AC5" w:rsidRPr="0051139D">
        <w:rPr>
          <w:rFonts w:ascii="Tahoma" w:hAnsi="Tahoma" w:cs="Tahoma"/>
          <w:color w:val="000000" w:themeColor="text1"/>
          <w:sz w:val="24"/>
          <w:szCs w:val="24"/>
        </w:rPr>
        <w:t>‘</w:t>
      </w:r>
      <w:r w:rsidR="00032F02" w:rsidRPr="0051139D">
        <w:rPr>
          <w:rFonts w:ascii="Tahoma" w:hAnsi="Tahoma" w:cs="Tahoma"/>
          <w:color w:val="000000" w:themeColor="text1"/>
          <w:sz w:val="24"/>
          <w:szCs w:val="24"/>
        </w:rPr>
        <w:t>a distraction to the mind</w:t>
      </w:r>
      <w:r w:rsidR="007A7AC5" w:rsidRPr="0051139D">
        <w:rPr>
          <w:rFonts w:ascii="Tahoma" w:hAnsi="Tahoma" w:cs="Tahoma"/>
          <w:color w:val="000000" w:themeColor="text1"/>
          <w:sz w:val="24"/>
          <w:szCs w:val="24"/>
        </w:rPr>
        <w:t>’</w:t>
      </w:r>
      <w:r w:rsidR="00032F02" w:rsidRPr="0051139D">
        <w:rPr>
          <w:rFonts w:ascii="Tahoma" w:hAnsi="Tahoma" w:cs="Tahoma"/>
          <w:color w:val="000000" w:themeColor="text1"/>
          <w:sz w:val="24"/>
          <w:szCs w:val="24"/>
        </w:rPr>
        <w:t xml:space="preserve"> (Rodriguez-Jimenez </w:t>
      </w:r>
      <w:r w:rsidR="004D1415" w:rsidRPr="0051139D">
        <w:rPr>
          <w:rFonts w:ascii="Tahoma" w:hAnsi="Tahoma" w:cs="Tahoma"/>
          <w:color w:val="000000" w:themeColor="text1"/>
          <w:sz w:val="24"/>
          <w:szCs w:val="24"/>
        </w:rPr>
        <w:t xml:space="preserve">and </w:t>
      </w:r>
      <w:r w:rsidR="00032F02" w:rsidRPr="0051139D">
        <w:rPr>
          <w:rFonts w:ascii="Tahoma" w:hAnsi="Tahoma" w:cs="Tahoma"/>
          <w:color w:val="000000" w:themeColor="text1"/>
          <w:sz w:val="24"/>
          <w:szCs w:val="24"/>
        </w:rPr>
        <w:t>Carmona, 2021</w:t>
      </w:r>
      <w:r w:rsidR="006E1400">
        <w:rPr>
          <w:rFonts w:ascii="Tahoma" w:hAnsi="Tahoma" w:cs="Tahoma"/>
          <w:color w:val="000000" w:themeColor="text1"/>
          <w:sz w:val="24"/>
          <w:szCs w:val="24"/>
        </w:rPr>
        <w:t>,</w:t>
      </w:r>
      <w:r w:rsidR="0077708A">
        <w:rPr>
          <w:rFonts w:ascii="Tahoma" w:hAnsi="Tahoma" w:cs="Tahoma"/>
          <w:color w:val="000000" w:themeColor="text1"/>
          <w:sz w:val="24"/>
          <w:szCs w:val="24"/>
        </w:rPr>
        <w:t xml:space="preserve"> cited in </w:t>
      </w:r>
      <w:r w:rsidR="00F90040">
        <w:rPr>
          <w:rFonts w:ascii="Tahoma" w:hAnsi="Tahoma" w:cs="Tahoma"/>
          <w:color w:val="000000" w:themeColor="text1"/>
          <w:sz w:val="24"/>
          <w:szCs w:val="24"/>
        </w:rPr>
        <w:t>Hogan and Creighton, 2023, p. 3</w:t>
      </w:r>
      <w:r w:rsidR="00032F02" w:rsidRPr="0051139D">
        <w:rPr>
          <w:rFonts w:ascii="Tahoma" w:hAnsi="Tahoma" w:cs="Tahoma"/>
          <w:color w:val="000000" w:themeColor="text1"/>
          <w:sz w:val="24"/>
          <w:szCs w:val="24"/>
        </w:rPr>
        <w:t xml:space="preserve">). </w:t>
      </w:r>
      <w:r w:rsidR="0010524E" w:rsidRPr="0051139D">
        <w:rPr>
          <w:rStyle w:val="textrun"/>
          <w:rFonts w:ascii="Tahoma" w:hAnsi="Tahoma" w:cs="Tahoma"/>
          <w:color w:val="000000" w:themeColor="text1"/>
          <w:sz w:val="24"/>
          <w:szCs w:val="24"/>
          <w:bdr w:val="none" w:sz="0" w:space="0" w:color="auto" w:frame="1"/>
        </w:rPr>
        <w:t>In </w:t>
      </w:r>
      <w:r w:rsidR="0010524E" w:rsidRPr="0051139D">
        <w:rPr>
          <w:rStyle w:val="textrun"/>
          <w:rFonts w:ascii="Tahoma" w:hAnsi="Tahoma" w:cs="Tahoma"/>
          <w:i/>
          <w:iCs/>
          <w:color w:val="000000" w:themeColor="text1"/>
          <w:sz w:val="24"/>
          <w:szCs w:val="24"/>
          <w:bdr w:val="none" w:sz="0" w:space="0" w:color="auto" w:frame="1"/>
        </w:rPr>
        <w:t>Teaching to Transgress</w:t>
      </w:r>
      <w:r w:rsidR="0010524E" w:rsidRPr="0051139D">
        <w:rPr>
          <w:rStyle w:val="normaltextrun"/>
          <w:rFonts w:ascii="Tahoma" w:hAnsi="Tahoma" w:cs="Tahoma"/>
          <w:color w:val="000000" w:themeColor="text1"/>
          <w:sz w:val="24"/>
          <w:szCs w:val="24"/>
          <w:bdr w:val="none" w:sz="0" w:space="0" w:color="auto" w:frame="1"/>
        </w:rPr>
        <w:t xml:space="preserve">, </w:t>
      </w:r>
      <w:r w:rsidR="006F78EA" w:rsidRPr="0051139D">
        <w:rPr>
          <w:rStyle w:val="normaltextrun"/>
          <w:rFonts w:ascii="Tahoma" w:hAnsi="Tahoma" w:cs="Tahoma"/>
          <w:color w:val="000000" w:themeColor="text1"/>
          <w:sz w:val="24"/>
          <w:szCs w:val="24"/>
        </w:rPr>
        <w:t>b</w:t>
      </w:r>
      <w:r w:rsidR="00045607" w:rsidRPr="0051139D">
        <w:rPr>
          <w:rStyle w:val="normaltextrun"/>
          <w:rFonts w:ascii="Tahoma" w:hAnsi="Tahoma" w:cs="Tahoma"/>
          <w:color w:val="000000" w:themeColor="text1"/>
          <w:sz w:val="24"/>
          <w:szCs w:val="24"/>
          <w:bdr w:val="none" w:sz="0" w:space="0" w:color="auto" w:frame="1"/>
        </w:rPr>
        <w:t xml:space="preserve">ell </w:t>
      </w:r>
      <w:r w:rsidR="006F78EA" w:rsidRPr="0051139D">
        <w:rPr>
          <w:rStyle w:val="normaltextrun"/>
          <w:rFonts w:ascii="Tahoma" w:hAnsi="Tahoma" w:cs="Tahoma"/>
          <w:color w:val="000000" w:themeColor="text1"/>
          <w:sz w:val="24"/>
          <w:szCs w:val="24"/>
        </w:rPr>
        <w:t>h</w:t>
      </w:r>
      <w:r w:rsidR="0010524E" w:rsidRPr="0051139D">
        <w:rPr>
          <w:rStyle w:val="normaltextrun"/>
          <w:rFonts w:ascii="Tahoma" w:hAnsi="Tahoma" w:cs="Tahoma"/>
          <w:color w:val="000000" w:themeColor="text1"/>
          <w:sz w:val="24"/>
          <w:szCs w:val="24"/>
          <w:bdr w:val="none" w:sz="0" w:space="0" w:color="auto" w:frame="1"/>
        </w:rPr>
        <w:t>ooks </w:t>
      </w:r>
      <w:r w:rsidR="00F020C5" w:rsidRPr="0051139D">
        <w:rPr>
          <w:rStyle w:val="normaltextrun"/>
          <w:rFonts w:ascii="Tahoma" w:hAnsi="Tahoma" w:cs="Tahoma"/>
          <w:color w:val="000000" w:themeColor="text1"/>
          <w:sz w:val="24"/>
          <w:szCs w:val="24"/>
          <w:bdr w:val="none" w:sz="0" w:space="0" w:color="auto" w:frame="1"/>
        </w:rPr>
        <w:t xml:space="preserve">(1994) </w:t>
      </w:r>
      <w:r w:rsidR="0010524E" w:rsidRPr="0051139D">
        <w:rPr>
          <w:rStyle w:val="normaltextrun"/>
          <w:rFonts w:ascii="Tahoma" w:hAnsi="Tahoma" w:cs="Tahoma"/>
          <w:color w:val="000000" w:themeColor="text1"/>
          <w:sz w:val="24"/>
          <w:szCs w:val="24"/>
          <w:bdr w:val="none" w:sz="0" w:space="0" w:color="auto" w:frame="1"/>
        </w:rPr>
        <w:t xml:space="preserve">reminds us that to </w:t>
      </w:r>
      <w:r w:rsidR="00DC2962" w:rsidRPr="0051139D">
        <w:rPr>
          <w:rStyle w:val="normaltextrun"/>
          <w:rFonts w:ascii="Tahoma" w:hAnsi="Tahoma" w:cs="Tahoma"/>
          <w:color w:val="000000" w:themeColor="text1"/>
          <w:sz w:val="24"/>
          <w:szCs w:val="24"/>
          <w:bdr w:val="none" w:sz="0" w:space="0" w:color="auto" w:frame="1"/>
        </w:rPr>
        <w:t>move towards</w:t>
      </w:r>
      <w:r w:rsidR="0010524E" w:rsidRPr="0051139D">
        <w:rPr>
          <w:rStyle w:val="normaltextrun"/>
          <w:rFonts w:ascii="Tahoma" w:hAnsi="Tahoma" w:cs="Tahoma"/>
          <w:color w:val="000000" w:themeColor="text1"/>
          <w:sz w:val="24"/>
          <w:szCs w:val="24"/>
          <w:bdr w:val="none" w:sz="0" w:space="0" w:color="auto" w:frame="1"/>
        </w:rPr>
        <w:t xml:space="preserve"> liberat</w:t>
      </w:r>
      <w:r w:rsidR="00DC2962" w:rsidRPr="0051139D">
        <w:rPr>
          <w:rStyle w:val="normaltextrun"/>
          <w:rFonts w:ascii="Tahoma" w:hAnsi="Tahoma" w:cs="Tahoma"/>
          <w:color w:val="000000" w:themeColor="text1"/>
          <w:sz w:val="24"/>
          <w:szCs w:val="24"/>
          <w:bdr w:val="none" w:sz="0" w:space="0" w:color="auto" w:frame="1"/>
        </w:rPr>
        <w:t>ion</w:t>
      </w:r>
      <w:r w:rsidR="0010524E" w:rsidRPr="0051139D">
        <w:rPr>
          <w:rStyle w:val="normaltextrun"/>
          <w:rFonts w:ascii="Tahoma" w:hAnsi="Tahoma" w:cs="Tahoma"/>
          <w:color w:val="000000" w:themeColor="text1"/>
          <w:sz w:val="24"/>
          <w:szCs w:val="24"/>
          <w:bdr w:val="none" w:sz="0" w:space="0" w:color="auto" w:frame="1"/>
        </w:rPr>
        <w:t>, a classroom must be recognised on its organic level</w:t>
      </w:r>
      <w:r w:rsidR="008333D4" w:rsidRPr="0051139D">
        <w:rPr>
          <w:rStyle w:val="normaltextrun"/>
          <w:rFonts w:ascii="Tahoma" w:hAnsi="Tahoma" w:cs="Tahoma"/>
          <w:color w:val="000000" w:themeColor="text1"/>
          <w:sz w:val="24"/>
          <w:szCs w:val="24"/>
          <w:bdr w:val="none" w:sz="0" w:space="0" w:color="auto" w:frame="1"/>
        </w:rPr>
        <w:t xml:space="preserve"> </w:t>
      </w:r>
      <w:r w:rsidR="005A2ACB" w:rsidRPr="0051139D">
        <w:rPr>
          <w:rStyle w:val="normaltextrun"/>
          <w:rFonts w:ascii="Tahoma" w:hAnsi="Tahoma" w:cs="Tahoma"/>
          <w:color w:val="000000" w:themeColor="text1"/>
          <w:sz w:val="24"/>
          <w:szCs w:val="24"/>
          <w:bdr w:val="none" w:sz="0" w:space="0" w:color="auto" w:frame="1"/>
        </w:rPr>
        <w:t>–</w:t>
      </w:r>
      <w:r w:rsidR="00E87BF6" w:rsidRPr="0051139D">
        <w:rPr>
          <w:rStyle w:val="normaltextrun"/>
          <w:rFonts w:ascii="Tahoma" w:hAnsi="Tahoma" w:cs="Tahoma"/>
          <w:color w:val="000000" w:themeColor="text1"/>
          <w:sz w:val="24"/>
          <w:szCs w:val="24"/>
          <w:bdr w:val="none" w:sz="0" w:space="0" w:color="auto" w:frame="1"/>
        </w:rPr>
        <w:t xml:space="preserve"> </w:t>
      </w:r>
      <w:r w:rsidR="008333D4" w:rsidRPr="0051139D">
        <w:rPr>
          <w:rStyle w:val="normaltextrun"/>
          <w:rFonts w:ascii="Tahoma" w:hAnsi="Tahoma" w:cs="Tahoma"/>
          <w:color w:val="000000" w:themeColor="text1"/>
          <w:sz w:val="24"/>
          <w:szCs w:val="24"/>
          <w:bdr w:val="none" w:sz="0" w:space="0" w:color="auto" w:frame="1"/>
        </w:rPr>
        <w:t>as a</w:t>
      </w:r>
      <w:r w:rsidR="0010524E" w:rsidRPr="0051139D">
        <w:rPr>
          <w:rStyle w:val="normaltextrun"/>
          <w:rFonts w:ascii="Tahoma" w:hAnsi="Tahoma" w:cs="Tahoma"/>
          <w:color w:val="000000" w:themeColor="text1"/>
          <w:sz w:val="24"/>
          <w:szCs w:val="24"/>
          <w:bdr w:val="none" w:sz="0" w:space="0" w:color="auto" w:frame="1"/>
        </w:rPr>
        <w:t xml:space="preserve"> shared space which bodies (racialised, gendered, </w:t>
      </w:r>
      <w:r w:rsidR="00554722" w:rsidRPr="0051139D">
        <w:rPr>
          <w:rStyle w:val="normaltextrun"/>
          <w:rFonts w:ascii="Tahoma" w:hAnsi="Tahoma" w:cs="Tahoma"/>
          <w:color w:val="000000" w:themeColor="text1"/>
          <w:sz w:val="24"/>
          <w:szCs w:val="24"/>
          <w:bdr w:val="none" w:sz="0" w:space="0" w:color="auto" w:frame="1"/>
        </w:rPr>
        <w:t>moving</w:t>
      </w:r>
      <w:r w:rsidR="00045607" w:rsidRPr="0051139D">
        <w:rPr>
          <w:rStyle w:val="normaltextrun"/>
          <w:rFonts w:ascii="Tahoma" w:hAnsi="Tahoma" w:cs="Tahoma"/>
          <w:color w:val="000000" w:themeColor="text1"/>
          <w:sz w:val="24"/>
          <w:szCs w:val="24"/>
          <w:bdr w:val="none" w:sz="0" w:space="0" w:color="auto" w:frame="1"/>
        </w:rPr>
        <w:t>,</w:t>
      </w:r>
      <w:r w:rsidR="0010524E" w:rsidRPr="0051139D">
        <w:rPr>
          <w:rStyle w:val="normaltextrun"/>
          <w:rFonts w:ascii="Tahoma" w:hAnsi="Tahoma" w:cs="Tahoma"/>
          <w:color w:val="000000" w:themeColor="text1"/>
          <w:sz w:val="24"/>
          <w:szCs w:val="24"/>
          <w:bdr w:val="none" w:sz="0" w:space="0" w:color="auto" w:frame="1"/>
        </w:rPr>
        <w:t xml:space="preserve"> and autonom</w:t>
      </w:r>
      <w:r w:rsidR="00554722" w:rsidRPr="0051139D">
        <w:rPr>
          <w:rStyle w:val="normaltextrun"/>
          <w:rFonts w:ascii="Tahoma" w:hAnsi="Tahoma" w:cs="Tahoma"/>
          <w:color w:val="000000" w:themeColor="text1"/>
          <w:sz w:val="24"/>
          <w:szCs w:val="24"/>
          <w:bdr w:val="none" w:sz="0" w:space="0" w:color="auto" w:frame="1"/>
        </w:rPr>
        <w:t>ous</w:t>
      </w:r>
      <w:r w:rsidR="0010524E" w:rsidRPr="0051139D">
        <w:rPr>
          <w:rStyle w:val="normaltextrun"/>
          <w:rFonts w:ascii="Tahoma" w:hAnsi="Tahoma" w:cs="Tahoma"/>
          <w:color w:val="000000" w:themeColor="text1"/>
          <w:sz w:val="24"/>
          <w:szCs w:val="24"/>
          <w:bdr w:val="none" w:sz="0" w:space="0" w:color="auto" w:frame="1"/>
        </w:rPr>
        <w:t>) </w:t>
      </w:r>
      <w:r w:rsidR="00DA157F" w:rsidRPr="0051139D">
        <w:rPr>
          <w:rStyle w:val="normaltextrun"/>
          <w:rFonts w:ascii="Tahoma" w:hAnsi="Tahoma" w:cs="Tahoma"/>
          <w:color w:val="000000" w:themeColor="text1"/>
          <w:sz w:val="24"/>
          <w:szCs w:val="24"/>
          <w:bdr w:val="none" w:sz="0" w:space="0" w:color="auto" w:frame="1"/>
        </w:rPr>
        <w:t>inhabit</w:t>
      </w:r>
      <w:r w:rsidR="00F020C5" w:rsidRPr="0051139D">
        <w:rPr>
          <w:rStyle w:val="normaltextrun"/>
          <w:rFonts w:ascii="Tahoma" w:hAnsi="Tahoma" w:cs="Tahoma"/>
          <w:color w:val="000000" w:themeColor="text1"/>
          <w:sz w:val="24"/>
          <w:szCs w:val="24"/>
          <w:bdr w:val="none" w:sz="0" w:space="0" w:color="auto" w:frame="1"/>
        </w:rPr>
        <w:t xml:space="preserve">. </w:t>
      </w:r>
      <w:r w:rsidR="0010524E" w:rsidRPr="0051139D">
        <w:rPr>
          <w:rStyle w:val="normaltextrun"/>
          <w:rFonts w:ascii="Tahoma" w:hAnsi="Tahoma" w:cs="Tahoma"/>
          <w:color w:val="000000" w:themeColor="text1"/>
          <w:sz w:val="24"/>
          <w:szCs w:val="24"/>
          <w:bdr w:val="none" w:sz="0" w:space="0" w:color="auto" w:frame="1"/>
        </w:rPr>
        <w:t>Recognising th</w:t>
      </w:r>
      <w:r w:rsidR="00912DF6" w:rsidRPr="0051139D">
        <w:rPr>
          <w:rStyle w:val="normaltextrun"/>
          <w:rFonts w:ascii="Tahoma" w:hAnsi="Tahoma" w:cs="Tahoma"/>
          <w:color w:val="000000" w:themeColor="text1"/>
          <w:sz w:val="24"/>
          <w:szCs w:val="24"/>
          <w:bdr w:val="none" w:sz="0" w:space="0" w:color="auto" w:frame="1"/>
        </w:rPr>
        <w:t>e</w:t>
      </w:r>
      <w:r w:rsidR="0010524E" w:rsidRPr="0051139D">
        <w:rPr>
          <w:rStyle w:val="normaltextrun"/>
          <w:rFonts w:ascii="Tahoma" w:hAnsi="Tahoma" w:cs="Tahoma"/>
          <w:color w:val="000000" w:themeColor="text1"/>
          <w:sz w:val="24"/>
          <w:szCs w:val="24"/>
          <w:bdr w:val="none" w:sz="0" w:space="0" w:color="auto" w:frame="1"/>
        </w:rPr>
        <w:t xml:space="preserve"> embodied classroom creates space</w:t>
      </w:r>
      <w:r w:rsidR="006F77DA" w:rsidRPr="0051139D">
        <w:rPr>
          <w:rStyle w:val="normaltextrun"/>
          <w:rFonts w:ascii="Tahoma" w:hAnsi="Tahoma" w:cs="Tahoma"/>
          <w:color w:val="000000" w:themeColor="text1"/>
          <w:sz w:val="24"/>
          <w:szCs w:val="24"/>
          <w:bdr w:val="none" w:sz="0" w:space="0" w:color="auto" w:frame="1"/>
        </w:rPr>
        <w:t xml:space="preserve"> for relational pedagog</w:t>
      </w:r>
      <w:r w:rsidR="00E61102" w:rsidRPr="0051139D">
        <w:rPr>
          <w:rStyle w:val="normaltextrun"/>
          <w:rFonts w:ascii="Tahoma" w:hAnsi="Tahoma" w:cs="Tahoma"/>
          <w:color w:val="000000" w:themeColor="text1"/>
          <w:sz w:val="24"/>
          <w:szCs w:val="24"/>
          <w:bdr w:val="none" w:sz="0" w:space="0" w:color="auto" w:frame="1"/>
        </w:rPr>
        <w:t>ies</w:t>
      </w:r>
      <w:r w:rsidR="006F77DA" w:rsidRPr="0051139D">
        <w:rPr>
          <w:rStyle w:val="normaltextrun"/>
          <w:rFonts w:ascii="Tahoma" w:hAnsi="Tahoma" w:cs="Tahoma"/>
          <w:color w:val="000000" w:themeColor="text1"/>
          <w:sz w:val="24"/>
          <w:szCs w:val="24"/>
          <w:bdr w:val="none" w:sz="0" w:space="0" w:color="auto" w:frame="1"/>
        </w:rPr>
        <w:t xml:space="preserve"> </w:t>
      </w:r>
      <w:r w:rsidR="00EA29BB" w:rsidRPr="0051139D">
        <w:rPr>
          <w:rStyle w:val="normaltextrun"/>
          <w:rFonts w:ascii="Tahoma" w:hAnsi="Tahoma" w:cs="Tahoma"/>
          <w:color w:val="000000" w:themeColor="text1"/>
          <w:sz w:val="24"/>
          <w:szCs w:val="24"/>
          <w:bdr w:val="none" w:sz="0" w:space="0" w:color="auto" w:frame="1"/>
        </w:rPr>
        <w:t>–</w:t>
      </w:r>
      <w:r w:rsidR="00E42808" w:rsidRPr="0051139D">
        <w:rPr>
          <w:rStyle w:val="normaltextrun"/>
          <w:rFonts w:ascii="Tahoma" w:hAnsi="Tahoma" w:cs="Tahoma"/>
          <w:color w:val="000000" w:themeColor="text1"/>
          <w:sz w:val="24"/>
          <w:szCs w:val="24"/>
          <w:bdr w:val="none" w:sz="0" w:space="0" w:color="auto" w:frame="1"/>
        </w:rPr>
        <w:t xml:space="preserve"> for</w:t>
      </w:r>
      <w:r w:rsidR="0010524E" w:rsidRPr="0051139D">
        <w:rPr>
          <w:rStyle w:val="normaltextrun"/>
          <w:rFonts w:ascii="Tahoma" w:hAnsi="Tahoma" w:cs="Tahoma"/>
          <w:color w:val="000000" w:themeColor="text1"/>
          <w:sz w:val="24"/>
          <w:szCs w:val="24"/>
          <w:bdr w:val="none" w:sz="0" w:space="0" w:color="auto" w:frame="1"/>
        </w:rPr>
        <w:t xml:space="preserve"> hearing, seeing, </w:t>
      </w:r>
      <w:r w:rsidR="000E66F5" w:rsidRPr="0051139D">
        <w:rPr>
          <w:rStyle w:val="normaltextrun"/>
          <w:rFonts w:ascii="Tahoma" w:hAnsi="Tahoma" w:cs="Tahoma"/>
          <w:color w:val="000000" w:themeColor="text1"/>
          <w:sz w:val="24"/>
          <w:szCs w:val="24"/>
          <w:bdr w:val="none" w:sz="0" w:space="0" w:color="auto" w:frame="1"/>
        </w:rPr>
        <w:t xml:space="preserve">and </w:t>
      </w:r>
      <w:r w:rsidR="0010524E" w:rsidRPr="0051139D">
        <w:rPr>
          <w:rStyle w:val="normaltextrun"/>
          <w:rFonts w:ascii="Tahoma" w:hAnsi="Tahoma" w:cs="Tahoma"/>
          <w:color w:val="000000" w:themeColor="text1"/>
          <w:sz w:val="24"/>
          <w:szCs w:val="24"/>
          <w:bdr w:val="none" w:sz="0" w:space="0" w:color="auto" w:frame="1"/>
        </w:rPr>
        <w:t xml:space="preserve">sensing one another in a way </w:t>
      </w:r>
      <w:r w:rsidR="00E42808" w:rsidRPr="0051139D">
        <w:rPr>
          <w:rStyle w:val="normaltextrun"/>
          <w:rFonts w:ascii="Tahoma" w:hAnsi="Tahoma" w:cs="Tahoma"/>
          <w:color w:val="000000" w:themeColor="text1"/>
          <w:sz w:val="24"/>
          <w:szCs w:val="24"/>
          <w:bdr w:val="none" w:sz="0" w:space="0" w:color="auto" w:frame="1"/>
        </w:rPr>
        <w:t xml:space="preserve">that </w:t>
      </w:r>
      <w:r w:rsidR="0010524E" w:rsidRPr="0051139D">
        <w:rPr>
          <w:rStyle w:val="normaltextrun"/>
          <w:rFonts w:ascii="Tahoma" w:hAnsi="Tahoma" w:cs="Tahoma"/>
          <w:color w:val="000000" w:themeColor="text1"/>
          <w:sz w:val="24"/>
          <w:szCs w:val="24"/>
          <w:bdr w:val="none" w:sz="0" w:space="0" w:color="auto" w:frame="1"/>
        </w:rPr>
        <w:t>allows</w:t>
      </w:r>
      <w:r w:rsidR="00E61102" w:rsidRPr="0051139D">
        <w:rPr>
          <w:rStyle w:val="normaltextrun"/>
          <w:rFonts w:ascii="Tahoma" w:hAnsi="Tahoma" w:cs="Tahoma"/>
          <w:color w:val="000000" w:themeColor="text1"/>
          <w:sz w:val="24"/>
          <w:szCs w:val="24"/>
          <w:bdr w:val="none" w:sz="0" w:space="0" w:color="auto" w:frame="1"/>
        </w:rPr>
        <w:t xml:space="preserve"> for</w:t>
      </w:r>
      <w:r w:rsidR="009E165C" w:rsidRPr="0051139D">
        <w:rPr>
          <w:rStyle w:val="normaltextrun"/>
          <w:rFonts w:ascii="Tahoma" w:hAnsi="Tahoma" w:cs="Tahoma"/>
          <w:color w:val="000000" w:themeColor="text1"/>
          <w:sz w:val="24"/>
          <w:szCs w:val="24"/>
          <w:bdr w:val="none" w:sz="0" w:space="0" w:color="auto" w:frame="1"/>
        </w:rPr>
        <w:t xml:space="preserve"> </w:t>
      </w:r>
      <w:r w:rsidR="004D0B02" w:rsidRPr="0051139D">
        <w:rPr>
          <w:rStyle w:val="normaltextrun"/>
          <w:rFonts w:ascii="Tahoma" w:hAnsi="Tahoma" w:cs="Tahoma"/>
          <w:color w:val="000000" w:themeColor="text1"/>
          <w:sz w:val="24"/>
          <w:szCs w:val="24"/>
          <w:bdr w:val="none" w:sz="0" w:space="0" w:color="auto" w:frame="1"/>
        </w:rPr>
        <w:t>authentic</w:t>
      </w:r>
      <w:r w:rsidR="009E165C" w:rsidRPr="0051139D">
        <w:rPr>
          <w:rStyle w:val="normaltextrun"/>
          <w:rFonts w:ascii="Tahoma" w:hAnsi="Tahoma" w:cs="Tahoma"/>
          <w:color w:val="000000" w:themeColor="text1"/>
          <w:sz w:val="24"/>
          <w:szCs w:val="24"/>
          <w:bdr w:val="none" w:sz="0" w:space="0" w:color="auto" w:frame="1"/>
        </w:rPr>
        <w:t>,</w:t>
      </w:r>
      <w:r w:rsidR="00E61102" w:rsidRPr="0051139D">
        <w:rPr>
          <w:rStyle w:val="normaltextrun"/>
          <w:rFonts w:ascii="Tahoma" w:hAnsi="Tahoma" w:cs="Tahoma"/>
          <w:color w:val="000000" w:themeColor="text1"/>
          <w:sz w:val="24"/>
          <w:szCs w:val="24"/>
          <w:bdr w:val="none" w:sz="0" w:space="0" w:color="auto" w:frame="1"/>
        </w:rPr>
        <w:t xml:space="preserve"> </w:t>
      </w:r>
      <w:r w:rsidR="00045607" w:rsidRPr="0051139D">
        <w:rPr>
          <w:rStyle w:val="normaltextrun"/>
          <w:rFonts w:ascii="Tahoma" w:hAnsi="Tahoma" w:cs="Tahoma"/>
          <w:color w:val="000000" w:themeColor="text1"/>
          <w:sz w:val="24"/>
          <w:szCs w:val="24"/>
          <w:bdr w:val="none" w:sz="0" w:space="0" w:color="auto" w:frame="1"/>
        </w:rPr>
        <w:t>situated,</w:t>
      </w:r>
      <w:r w:rsidR="00E61102" w:rsidRPr="0051139D">
        <w:rPr>
          <w:rStyle w:val="normaltextrun"/>
          <w:rFonts w:ascii="Tahoma" w:hAnsi="Tahoma" w:cs="Tahoma"/>
          <w:color w:val="000000" w:themeColor="text1"/>
          <w:sz w:val="24"/>
          <w:szCs w:val="24"/>
          <w:bdr w:val="none" w:sz="0" w:space="0" w:color="auto" w:frame="1"/>
        </w:rPr>
        <w:t xml:space="preserve"> and</w:t>
      </w:r>
      <w:r w:rsidR="0010524E" w:rsidRPr="0051139D">
        <w:rPr>
          <w:rStyle w:val="normaltextrun"/>
          <w:rFonts w:ascii="Tahoma" w:hAnsi="Tahoma" w:cs="Tahoma"/>
          <w:color w:val="000000" w:themeColor="text1"/>
          <w:sz w:val="24"/>
          <w:szCs w:val="24"/>
          <w:bdr w:val="none" w:sz="0" w:space="0" w:color="auto" w:frame="1"/>
        </w:rPr>
        <w:t xml:space="preserve"> collaborative learning</w:t>
      </w:r>
      <w:r w:rsidR="006F77DA" w:rsidRPr="0051139D">
        <w:rPr>
          <w:rStyle w:val="normaltextrun"/>
          <w:rFonts w:ascii="Tahoma" w:hAnsi="Tahoma" w:cs="Tahoma"/>
          <w:color w:val="000000" w:themeColor="text1"/>
          <w:sz w:val="24"/>
          <w:szCs w:val="24"/>
          <w:bdr w:val="none" w:sz="0" w:space="0" w:color="auto" w:frame="1"/>
        </w:rPr>
        <w:t>.</w:t>
      </w:r>
      <w:r w:rsidR="0010524E" w:rsidRPr="0051139D">
        <w:rPr>
          <w:rStyle w:val="normaltextrun"/>
          <w:rFonts w:ascii="Tahoma" w:hAnsi="Tahoma" w:cs="Tahoma"/>
          <w:color w:val="000000" w:themeColor="text1"/>
          <w:sz w:val="24"/>
          <w:szCs w:val="24"/>
          <w:bdr w:val="none" w:sz="0" w:space="0" w:color="auto" w:frame="1"/>
        </w:rPr>
        <w:t> </w:t>
      </w:r>
    </w:p>
    <w:p w14:paraId="3387C329" w14:textId="1F46A519" w:rsidR="00DF3F3A" w:rsidRPr="00C76295" w:rsidRDefault="00DF3F3A" w:rsidP="00D04225">
      <w:pPr>
        <w:spacing w:line="360" w:lineRule="auto"/>
        <w:rPr>
          <w:rFonts w:ascii="Tahoma" w:hAnsi="Tahoma" w:cs="Tahoma"/>
          <w:sz w:val="24"/>
          <w:szCs w:val="24"/>
        </w:rPr>
      </w:pPr>
      <w:r w:rsidRPr="00C76295">
        <w:rPr>
          <w:rFonts w:ascii="Tahoma" w:hAnsi="Tahoma" w:cs="Tahoma"/>
          <w:sz w:val="24"/>
          <w:szCs w:val="24"/>
        </w:rPr>
        <w:t>There is evidence of a growing interest in somatic approaches in design education</w:t>
      </w:r>
      <w:r w:rsidR="00045607" w:rsidRPr="00C76295">
        <w:rPr>
          <w:rFonts w:ascii="Tahoma" w:hAnsi="Tahoma" w:cs="Tahoma"/>
          <w:sz w:val="24"/>
          <w:szCs w:val="24"/>
        </w:rPr>
        <w:t>,</w:t>
      </w:r>
      <w:r w:rsidRPr="00C76295">
        <w:rPr>
          <w:rFonts w:ascii="Tahoma" w:hAnsi="Tahoma" w:cs="Tahoma"/>
          <w:sz w:val="24"/>
          <w:szCs w:val="24"/>
        </w:rPr>
        <w:t xml:space="preserve"> with an increasing number of educators exploring embodied approaches (A</w:t>
      </w:r>
      <w:r w:rsidRPr="00C76295">
        <w:rPr>
          <w:rFonts w:ascii="Tahoma" w:eastAsia="Tahoma" w:hAnsi="Tahoma" w:cs="Tahoma"/>
          <w:sz w:val="24"/>
          <w:szCs w:val="24"/>
          <w:lang w:val="en-US"/>
        </w:rPr>
        <w:t>—</w:t>
      </w:r>
      <w:r w:rsidRPr="00C76295">
        <w:rPr>
          <w:rFonts w:ascii="Tahoma" w:hAnsi="Tahoma" w:cs="Tahoma"/>
          <w:sz w:val="24"/>
          <w:szCs w:val="24"/>
        </w:rPr>
        <w:t xml:space="preserve">Z presents, 2023). Emerging work in somatic design and embodiment builds on an understanding </w:t>
      </w:r>
      <w:r w:rsidRPr="00C76295">
        <w:rPr>
          <w:rFonts w:ascii="Tahoma" w:eastAsia="Tahoma" w:hAnsi="Tahoma" w:cs="Tahoma"/>
          <w:sz w:val="24"/>
          <w:szCs w:val="24"/>
        </w:rPr>
        <w:t xml:space="preserve">that </w:t>
      </w:r>
      <w:r w:rsidR="007A7AC5">
        <w:rPr>
          <w:rFonts w:ascii="Tahoma" w:eastAsia="Tahoma" w:hAnsi="Tahoma" w:cs="Tahoma"/>
          <w:sz w:val="24"/>
          <w:szCs w:val="24"/>
        </w:rPr>
        <w:t>‘</w:t>
      </w:r>
      <w:r w:rsidRPr="00C76295">
        <w:rPr>
          <w:rFonts w:ascii="Tahoma" w:eastAsia="Tahoma" w:hAnsi="Tahoma" w:cs="Tahoma"/>
          <w:sz w:val="24"/>
          <w:szCs w:val="24"/>
        </w:rPr>
        <w:t>neglecting to account for the merging of body and mind… (will) not suffice in the coming era</w:t>
      </w:r>
      <w:r w:rsidR="007A7AC5">
        <w:rPr>
          <w:rFonts w:ascii="Tahoma" w:eastAsia="Tahoma" w:hAnsi="Tahoma" w:cs="Tahoma"/>
          <w:sz w:val="24"/>
          <w:szCs w:val="24"/>
        </w:rPr>
        <w:t>’</w:t>
      </w:r>
      <w:r w:rsidRPr="00C76295">
        <w:rPr>
          <w:rFonts w:ascii="Tahoma" w:eastAsia="Tahoma" w:hAnsi="Tahoma" w:cs="Tahoma"/>
          <w:sz w:val="24"/>
          <w:szCs w:val="24"/>
        </w:rPr>
        <w:t xml:space="preserve"> (H</w:t>
      </w:r>
      <w:r w:rsidR="00D201B9" w:rsidRPr="00C76295">
        <w:rPr>
          <w:rFonts w:ascii="Tahoma" w:hAnsi="Tahoma" w:cs="Tahoma"/>
          <w:sz w:val="24"/>
          <w:szCs w:val="24"/>
        </w:rPr>
        <w:t>öök</w:t>
      </w:r>
      <w:r w:rsidRPr="00C76295">
        <w:rPr>
          <w:rFonts w:ascii="Tahoma" w:eastAsia="Tahoma" w:hAnsi="Tahoma" w:cs="Tahoma"/>
          <w:sz w:val="24"/>
          <w:szCs w:val="24"/>
        </w:rPr>
        <w:t xml:space="preserve">, 2018, p. 3). </w:t>
      </w:r>
      <w:r w:rsidR="00D201B9" w:rsidRPr="00C76295">
        <w:rPr>
          <w:rFonts w:ascii="Tahoma" w:eastAsia="Tahoma" w:hAnsi="Tahoma" w:cs="Tahoma"/>
          <w:sz w:val="24"/>
          <w:szCs w:val="24"/>
        </w:rPr>
        <w:t>H</w:t>
      </w:r>
      <w:r w:rsidR="00D201B9" w:rsidRPr="00C76295">
        <w:rPr>
          <w:rFonts w:ascii="Tahoma" w:hAnsi="Tahoma" w:cs="Tahoma"/>
          <w:sz w:val="24"/>
          <w:szCs w:val="24"/>
        </w:rPr>
        <w:t>öök</w:t>
      </w:r>
      <w:r w:rsidR="00165E40" w:rsidRPr="00C76295">
        <w:rPr>
          <w:rFonts w:ascii="Tahoma" w:eastAsia="Tahoma" w:hAnsi="Tahoma" w:cs="Tahoma"/>
          <w:sz w:val="24"/>
          <w:szCs w:val="24"/>
        </w:rPr>
        <w:t xml:space="preserve"> </w:t>
      </w:r>
      <w:r w:rsidR="00D457DA" w:rsidRPr="00C76295">
        <w:rPr>
          <w:rFonts w:ascii="Tahoma" w:hAnsi="Tahoma" w:cs="Tahoma"/>
          <w:sz w:val="24"/>
          <w:szCs w:val="24"/>
        </w:rPr>
        <w:t>(2018, p. 2)</w:t>
      </w:r>
      <w:r w:rsidR="00D457DA">
        <w:rPr>
          <w:rFonts w:ascii="Tahoma" w:hAnsi="Tahoma" w:cs="Tahoma"/>
          <w:sz w:val="24"/>
          <w:szCs w:val="24"/>
        </w:rPr>
        <w:t xml:space="preserve"> </w:t>
      </w:r>
      <w:r w:rsidR="007F04B3" w:rsidRPr="00C76295">
        <w:rPr>
          <w:rFonts w:ascii="Tahoma" w:eastAsia="Tahoma" w:hAnsi="Tahoma" w:cs="Tahoma"/>
          <w:sz w:val="24"/>
          <w:szCs w:val="24"/>
        </w:rPr>
        <w:t>advises</w:t>
      </w:r>
      <w:r w:rsidR="00DA1A63" w:rsidRPr="00C76295">
        <w:rPr>
          <w:rFonts w:ascii="Tahoma" w:eastAsia="Tahoma" w:hAnsi="Tahoma" w:cs="Tahoma"/>
          <w:sz w:val="24"/>
          <w:szCs w:val="24"/>
        </w:rPr>
        <w:t xml:space="preserve"> </w:t>
      </w:r>
      <w:r w:rsidR="00DA1A63" w:rsidRPr="00C76295">
        <w:rPr>
          <w:rFonts w:ascii="Tahoma" w:hAnsi="Tahoma" w:cs="Tahoma"/>
          <w:sz w:val="24"/>
          <w:szCs w:val="24"/>
        </w:rPr>
        <w:t xml:space="preserve">designers to be wary of reinforcing the separation of mind from </w:t>
      </w:r>
      <w:r w:rsidR="007A7AC5">
        <w:rPr>
          <w:rFonts w:ascii="Tahoma" w:hAnsi="Tahoma" w:cs="Tahoma"/>
          <w:sz w:val="24"/>
          <w:szCs w:val="24"/>
        </w:rPr>
        <w:t>‘</w:t>
      </w:r>
      <w:r w:rsidR="00DA1A63" w:rsidRPr="00C76295">
        <w:rPr>
          <w:rFonts w:ascii="Tahoma" w:hAnsi="Tahoma" w:cs="Tahoma"/>
          <w:sz w:val="24"/>
          <w:szCs w:val="24"/>
        </w:rPr>
        <w:t>body …(when) all research shows that movements, emotions, experiences, and thinking are inseparable</w:t>
      </w:r>
      <w:r w:rsidR="007A7AC5">
        <w:rPr>
          <w:rFonts w:ascii="Tahoma" w:hAnsi="Tahoma" w:cs="Tahoma"/>
          <w:sz w:val="24"/>
          <w:szCs w:val="24"/>
        </w:rPr>
        <w:t>’</w:t>
      </w:r>
      <w:r w:rsidR="00045607" w:rsidRPr="00C76295">
        <w:rPr>
          <w:rFonts w:ascii="Tahoma" w:hAnsi="Tahoma" w:cs="Tahoma"/>
          <w:sz w:val="24"/>
          <w:szCs w:val="24"/>
        </w:rPr>
        <w:t>.</w:t>
      </w:r>
    </w:p>
    <w:p w14:paraId="750473F9" w14:textId="799404E3" w:rsidR="00731A7F" w:rsidRPr="00C76295" w:rsidRDefault="00602015" w:rsidP="00D04225">
      <w:pPr>
        <w:spacing w:line="360" w:lineRule="auto"/>
        <w:rPr>
          <w:rFonts w:ascii="Tahoma" w:eastAsia="Tahoma" w:hAnsi="Tahoma" w:cs="Tahoma"/>
          <w:sz w:val="24"/>
          <w:szCs w:val="24"/>
        </w:rPr>
      </w:pPr>
      <w:r w:rsidRPr="00C76295">
        <w:rPr>
          <w:rFonts w:ascii="Tahoma" w:hAnsi="Tahoma" w:cs="Tahoma"/>
          <w:sz w:val="24"/>
          <w:szCs w:val="24"/>
        </w:rPr>
        <w:t>I</w:t>
      </w:r>
      <w:r w:rsidR="001041CF" w:rsidRPr="00C76295">
        <w:rPr>
          <w:rFonts w:ascii="Tahoma" w:hAnsi="Tahoma" w:cs="Tahoma"/>
          <w:sz w:val="24"/>
          <w:szCs w:val="24"/>
        </w:rPr>
        <w:t>n</w:t>
      </w:r>
      <w:r w:rsidR="007D5776" w:rsidRPr="00C76295">
        <w:rPr>
          <w:rFonts w:ascii="Tahoma" w:hAnsi="Tahoma" w:cs="Tahoma"/>
          <w:sz w:val="24"/>
          <w:szCs w:val="24"/>
        </w:rPr>
        <w:t xml:space="preserve"> </w:t>
      </w:r>
      <w:r w:rsidR="00E61102" w:rsidRPr="00C76295">
        <w:rPr>
          <w:rFonts w:ascii="Tahoma" w:hAnsi="Tahoma" w:cs="Tahoma"/>
          <w:sz w:val="24"/>
          <w:szCs w:val="24"/>
        </w:rPr>
        <w:t xml:space="preserve">third-level </w:t>
      </w:r>
      <w:r w:rsidR="007D5776" w:rsidRPr="00C76295">
        <w:rPr>
          <w:rFonts w:ascii="Tahoma" w:hAnsi="Tahoma" w:cs="Tahoma"/>
          <w:sz w:val="24"/>
          <w:szCs w:val="24"/>
        </w:rPr>
        <w:t>design education</w:t>
      </w:r>
      <w:r w:rsidR="20BFC462" w:rsidRPr="00C76295">
        <w:rPr>
          <w:rFonts w:ascii="Tahoma" w:hAnsi="Tahoma" w:cs="Tahoma"/>
          <w:sz w:val="24"/>
          <w:szCs w:val="24"/>
        </w:rPr>
        <w:t>,</w:t>
      </w:r>
      <w:r w:rsidR="001041CF" w:rsidRPr="00C76295">
        <w:rPr>
          <w:rFonts w:ascii="Tahoma" w:hAnsi="Tahoma" w:cs="Tahoma"/>
          <w:sz w:val="24"/>
          <w:szCs w:val="24"/>
        </w:rPr>
        <w:t xml:space="preserve"> </w:t>
      </w:r>
      <w:r w:rsidR="28DB5C7D" w:rsidRPr="00C76295">
        <w:rPr>
          <w:rFonts w:ascii="Tahoma" w:hAnsi="Tahoma" w:cs="Tahoma"/>
          <w:sz w:val="24"/>
          <w:szCs w:val="24"/>
        </w:rPr>
        <w:t>th</w:t>
      </w:r>
      <w:r w:rsidR="00E61102" w:rsidRPr="00C76295">
        <w:rPr>
          <w:rFonts w:ascii="Tahoma" w:hAnsi="Tahoma" w:cs="Tahoma"/>
          <w:sz w:val="24"/>
          <w:szCs w:val="24"/>
        </w:rPr>
        <w:t>e</w:t>
      </w:r>
      <w:r w:rsidR="28DB5C7D" w:rsidRPr="00C76295">
        <w:rPr>
          <w:rFonts w:ascii="Tahoma" w:hAnsi="Tahoma" w:cs="Tahoma"/>
          <w:sz w:val="24"/>
          <w:szCs w:val="24"/>
        </w:rPr>
        <w:t xml:space="preserve"> </w:t>
      </w:r>
      <w:r w:rsidR="00964D64" w:rsidRPr="00C76295">
        <w:rPr>
          <w:rFonts w:ascii="Tahoma" w:hAnsi="Tahoma" w:cs="Tahoma"/>
          <w:sz w:val="24"/>
          <w:szCs w:val="24"/>
        </w:rPr>
        <w:t>prevalence of cogniti</w:t>
      </w:r>
      <w:r w:rsidR="007F04B3" w:rsidRPr="00C76295">
        <w:rPr>
          <w:rFonts w:ascii="Tahoma" w:hAnsi="Tahoma" w:cs="Tahoma"/>
          <w:sz w:val="24"/>
          <w:szCs w:val="24"/>
        </w:rPr>
        <w:t xml:space="preserve">ve intelligence </w:t>
      </w:r>
      <w:r w:rsidR="001041CF" w:rsidRPr="00C76295">
        <w:rPr>
          <w:rFonts w:ascii="Tahoma" w:hAnsi="Tahoma" w:cs="Tahoma"/>
          <w:sz w:val="24"/>
          <w:szCs w:val="24"/>
        </w:rPr>
        <w:t>present</w:t>
      </w:r>
      <w:r w:rsidR="007F04B3" w:rsidRPr="00C76295">
        <w:rPr>
          <w:rFonts w:ascii="Tahoma" w:hAnsi="Tahoma" w:cs="Tahoma"/>
          <w:sz w:val="24"/>
          <w:szCs w:val="24"/>
        </w:rPr>
        <w:t>s</w:t>
      </w:r>
      <w:r w:rsidR="00BA5588" w:rsidRPr="00C76295">
        <w:rPr>
          <w:rFonts w:ascii="Tahoma" w:eastAsia="Tahoma" w:hAnsi="Tahoma" w:cs="Tahoma"/>
          <w:sz w:val="24"/>
          <w:szCs w:val="24"/>
        </w:rPr>
        <w:t xml:space="preserve"> </w:t>
      </w:r>
      <w:r w:rsidR="008618D2" w:rsidRPr="00C76295">
        <w:rPr>
          <w:rFonts w:ascii="Tahoma" w:eastAsia="Tahoma" w:hAnsi="Tahoma" w:cs="Tahoma"/>
          <w:sz w:val="24"/>
          <w:szCs w:val="24"/>
        </w:rPr>
        <w:t xml:space="preserve">as </w:t>
      </w:r>
      <w:r w:rsidR="005A1C96" w:rsidRPr="00C76295">
        <w:rPr>
          <w:rFonts w:ascii="Tahoma" w:hAnsi="Tahoma" w:cs="Tahoma"/>
          <w:sz w:val="24"/>
          <w:szCs w:val="24"/>
        </w:rPr>
        <w:t>reductive methods</w:t>
      </w:r>
      <w:r w:rsidR="008618D2" w:rsidRPr="00C76295">
        <w:rPr>
          <w:rFonts w:ascii="Tahoma" w:hAnsi="Tahoma" w:cs="Tahoma"/>
          <w:sz w:val="24"/>
          <w:szCs w:val="24"/>
        </w:rPr>
        <w:t>, toolkits</w:t>
      </w:r>
      <w:r w:rsidR="00045607" w:rsidRPr="00C76295">
        <w:rPr>
          <w:rFonts w:ascii="Tahoma" w:hAnsi="Tahoma" w:cs="Tahoma"/>
          <w:sz w:val="24"/>
          <w:szCs w:val="24"/>
        </w:rPr>
        <w:t>,</w:t>
      </w:r>
      <w:r w:rsidR="008618D2" w:rsidRPr="00C76295">
        <w:rPr>
          <w:rFonts w:ascii="Tahoma" w:hAnsi="Tahoma" w:cs="Tahoma"/>
          <w:sz w:val="24"/>
          <w:szCs w:val="24"/>
        </w:rPr>
        <w:t xml:space="preserve"> and </w:t>
      </w:r>
      <w:r w:rsidR="005A1C96" w:rsidRPr="00C76295">
        <w:rPr>
          <w:rFonts w:ascii="Tahoma" w:hAnsi="Tahoma" w:cs="Tahoma"/>
          <w:sz w:val="24"/>
          <w:szCs w:val="24"/>
        </w:rPr>
        <w:t>techniques</w:t>
      </w:r>
      <w:r w:rsidR="006E39FE" w:rsidRPr="00C76295">
        <w:rPr>
          <w:rFonts w:ascii="Tahoma" w:hAnsi="Tahoma" w:cs="Tahoma"/>
          <w:sz w:val="24"/>
          <w:szCs w:val="24"/>
        </w:rPr>
        <w:t xml:space="preserve"> </w:t>
      </w:r>
      <w:r w:rsidR="005A1C96" w:rsidRPr="00C76295">
        <w:rPr>
          <w:rFonts w:ascii="Tahoma" w:hAnsi="Tahoma" w:cs="Tahoma"/>
          <w:sz w:val="24"/>
          <w:szCs w:val="24"/>
        </w:rPr>
        <w:t>(Boehnert, 2018; Laursen and Haase, 2019)</w:t>
      </w:r>
      <w:r w:rsidR="00045607" w:rsidRPr="00C76295">
        <w:rPr>
          <w:rFonts w:ascii="Tahoma" w:hAnsi="Tahoma" w:cs="Tahoma"/>
          <w:sz w:val="24"/>
          <w:szCs w:val="24"/>
        </w:rPr>
        <w:t>.</w:t>
      </w:r>
      <w:r w:rsidR="431A467F" w:rsidRPr="00C76295">
        <w:rPr>
          <w:rFonts w:ascii="Tahoma" w:hAnsi="Tahoma" w:cs="Tahoma"/>
          <w:sz w:val="24"/>
          <w:szCs w:val="24"/>
        </w:rPr>
        <w:t xml:space="preserve"> </w:t>
      </w:r>
      <w:r w:rsidR="006219EA" w:rsidRPr="00C76295">
        <w:rPr>
          <w:rFonts w:ascii="Tahoma" w:hAnsi="Tahoma" w:cs="Tahoma"/>
          <w:sz w:val="24"/>
          <w:szCs w:val="24"/>
        </w:rPr>
        <w:t xml:space="preserve">Although </w:t>
      </w:r>
      <w:r w:rsidR="431A467F" w:rsidRPr="00C76295">
        <w:rPr>
          <w:rFonts w:ascii="Tahoma" w:hAnsi="Tahoma" w:cs="Tahoma"/>
          <w:sz w:val="24"/>
          <w:szCs w:val="24"/>
        </w:rPr>
        <w:t>it is now widely accepted</w:t>
      </w:r>
      <w:r w:rsidR="000243B0" w:rsidRPr="00C76295">
        <w:rPr>
          <w:rFonts w:ascii="Tahoma" w:hAnsi="Tahoma" w:cs="Tahoma"/>
          <w:sz w:val="24"/>
          <w:szCs w:val="24"/>
        </w:rPr>
        <w:t>,</w:t>
      </w:r>
      <w:r w:rsidR="009A1717" w:rsidRPr="00C76295">
        <w:rPr>
          <w:rFonts w:ascii="Tahoma" w:hAnsi="Tahoma" w:cs="Tahoma"/>
          <w:sz w:val="24"/>
          <w:szCs w:val="24"/>
        </w:rPr>
        <w:t xml:space="preserve"> in</w:t>
      </w:r>
      <w:r w:rsidR="00BF5D22" w:rsidRPr="00C76295">
        <w:rPr>
          <w:rFonts w:ascii="Tahoma" w:hAnsi="Tahoma" w:cs="Tahoma"/>
          <w:sz w:val="24"/>
          <w:szCs w:val="24"/>
        </w:rPr>
        <w:t xml:space="preserve"> </w:t>
      </w:r>
      <w:r w:rsidR="009A1717" w:rsidRPr="00C76295">
        <w:rPr>
          <w:rFonts w:ascii="Tahoma" w:hAnsi="Tahoma" w:cs="Tahoma"/>
          <w:sz w:val="24"/>
          <w:szCs w:val="24"/>
        </w:rPr>
        <w:t xml:space="preserve">design </w:t>
      </w:r>
      <w:r w:rsidR="736001E8" w:rsidRPr="00C76295">
        <w:rPr>
          <w:rFonts w:ascii="Tahoma" w:hAnsi="Tahoma" w:cs="Tahoma"/>
          <w:sz w:val="24"/>
          <w:szCs w:val="24"/>
        </w:rPr>
        <w:t>academia</w:t>
      </w:r>
      <w:r w:rsidR="000243B0" w:rsidRPr="00C76295">
        <w:rPr>
          <w:rFonts w:ascii="Tahoma" w:hAnsi="Tahoma" w:cs="Tahoma"/>
          <w:sz w:val="24"/>
          <w:szCs w:val="24"/>
        </w:rPr>
        <w:t>,</w:t>
      </w:r>
      <w:r w:rsidR="00086E36" w:rsidRPr="00C76295">
        <w:rPr>
          <w:rFonts w:ascii="Tahoma" w:hAnsi="Tahoma" w:cs="Tahoma"/>
          <w:sz w:val="24"/>
          <w:szCs w:val="24"/>
        </w:rPr>
        <w:t xml:space="preserve"> that </w:t>
      </w:r>
      <w:r w:rsidR="007A7AC5">
        <w:rPr>
          <w:rFonts w:ascii="Tahoma" w:hAnsi="Tahoma" w:cs="Tahoma"/>
          <w:sz w:val="24"/>
          <w:szCs w:val="24"/>
        </w:rPr>
        <w:t>‘</w:t>
      </w:r>
      <w:r w:rsidR="00086E36" w:rsidRPr="00C76295">
        <w:rPr>
          <w:rFonts w:ascii="Tahoma" w:hAnsi="Tahoma" w:cs="Tahoma"/>
          <w:sz w:val="24"/>
          <w:szCs w:val="24"/>
        </w:rPr>
        <w:t>designerly ways of thinking</w:t>
      </w:r>
      <w:r w:rsidR="007A7AC5">
        <w:rPr>
          <w:rFonts w:ascii="Tahoma" w:hAnsi="Tahoma" w:cs="Tahoma"/>
          <w:sz w:val="24"/>
          <w:szCs w:val="24"/>
        </w:rPr>
        <w:t>’</w:t>
      </w:r>
      <w:r w:rsidR="00086E36" w:rsidRPr="00C76295">
        <w:rPr>
          <w:rFonts w:ascii="Tahoma" w:hAnsi="Tahoma" w:cs="Tahoma"/>
          <w:sz w:val="24"/>
          <w:szCs w:val="24"/>
        </w:rPr>
        <w:t xml:space="preserve"> (Archer, 1979; Cross, 2006) involve cognitive, sensitive, and affective </w:t>
      </w:r>
      <w:r w:rsidR="002A5CA2" w:rsidRPr="00C76295">
        <w:rPr>
          <w:rFonts w:ascii="Tahoma" w:hAnsi="Tahoma" w:cs="Tahoma"/>
          <w:sz w:val="24"/>
          <w:szCs w:val="24"/>
        </w:rPr>
        <w:t>dimensions</w:t>
      </w:r>
      <w:r w:rsidR="00045607" w:rsidRPr="00C76295">
        <w:rPr>
          <w:rFonts w:ascii="Tahoma" w:hAnsi="Tahoma" w:cs="Tahoma"/>
          <w:sz w:val="24"/>
          <w:szCs w:val="24"/>
        </w:rPr>
        <w:t>,</w:t>
      </w:r>
      <w:r w:rsidR="00B81BA4" w:rsidRPr="00C76295">
        <w:rPr>
          <w:rFonts w:ascii="Tahoma" w:hAnsi="Tahoma" w:cs="Tahoma"/>
          <w:sz w:val="24"/>
          <w:szCs w:val="24"/>
        </w:rPr>
        <w:t xml:space="preserve"> the cognitive domain </w:t>
      </w:r>
      <w:r w:rsidR="00B81BA4" w:rsidRPr="00C76295">
        <w:rPr>
          <w:rFonts w:ascii="Tahoma" w:hAnsi="Tahoma" w:cs="Tahoma"/>
          <w:sz w:val="24"/>
          <w:szCs w:val="24"/>
        </w:rPr>
        <w:lastRenderedPageBreak/>
        <w:t>continues to dominate learning outcomes and taxonomies</w:t>
      </w:r>
      <w:r w:rsidR="005F317C" w:rsidRPr="00C76295">
        <w:rPr>
          <w:rFonts w:ascii="Tahoma" w:hAnsi="Tahoma" w:cs="Tahoma"/>
          <w:sz w:val="24"/>
          <w:szCs w:val="24"/>
        </w:rPr>
        <w:t xml:space="preserve"> </w:t>
      </w:r>
      <w:r w:rsidR="0B59F07C" w:rsidRPr="00C76295">
        <w:rPr>
          <w:rFonts w:ascii="Tahoma" w:hAnsi="Tahoma" w:cs="Tahoma"/>
          <w:sz w:val="24"/>
          <w:szCs w:val="24"/>
        </w:rPr>
        <w:t xml:space="preserve">used </w:t>
      </w:r>
      <w:r w:rsidR="005F317C" w:rsidRPr="00C76295">
        <w:rPr>
          <w:rFonts w:ascii="Tahoma" w:hAnsi="Tahoma" w:cs="Tahoma"/>
          <w:sz w:val="24"/>
          <w:szCs w:val="24"/>
        </w:rPr>
        <w:t>in design education</w:t>
      </w:r>
      <w:r w:rsidR="00086E36" w:rsidRPr="00C76295">
        <w:rPr>
          <w:rFonts w:ascii="Tahoma" w:hAnsi="Tahoma" w:cs="Tahoma"/>
          <w:sz w:val="24"/>
          <w:szCs w:val="24"/>
        </w:rPr>
        <w:t>.</w:t>
      </w:r>
      <w:r w:rsidR="008B5893" w:rsidRPr="00C76295">
        <w:rPr>
          <w:rFonts w:ascii="Tahoma" w:hAnsi="Tahoma" w:cs="Tahoma"/>
          <w:sz w:val="24"/>
          <w:szCs w:val="24"/>
        </w:rPr>
        <w:t xml:space="preserve"> </w:t>
      </w:r>
      <w:r w:rsidR="00490C44" w:rsidRPr="00C76295">
        <w:rPr>
          <w:rFonts w:ascii="Tahoma" w:hAnsi="Tahoma" w:cs="Tahoma"/>
          <w:sz w:val="24"/>
          <w:szCs w:val="24"/>
        </w:rPr>
        <w:t>While sensitive and affective learning may be implicit in design education</w:t>
      </w:r>
      <w:r w:rsidR="00BF5D22" w:rsidRPr="00C76295">
        <w:rPr>
          <w:rFonts w:ascii="Tahoma" w:hAnsi="Tahoma" w:cs="Tahoma"/>
          <w:sz w:val="24"/>
          <w:szCs w:val="24"/>
        </w:rPr>
        <w:t>,</w:t>
      </w:r>
      <w:r w:rsidR="00490C44" w:rsidRPr="00C76295">
        <w:rPr>
          <w:rFonts w:ascii="Tahoma" w:hAnsi="Tahoma" w:cs="Tahoma"/>
          <w:sz w:val="24"/>
          <w:szCs w:val="24"/>
        </w:rPr>
        <w:t xml:space="preserve"> </w:t>
      </w:r>
      <w:r w:rsidR="005F7E6B" w:rsidRPr="00C76295">
        <w:rPr>
          <w:rFonts w:ascii="Tahoma" w:hAnsi="Tahoma" w:cs="Tahoma"/>
          <w:sz w:val="24"/>
          <w:szCs w:val="24"/>
        </w:rPr>
        <w:t>there i</w:t>
      </w:r>
      <w:r w:rsidR="005F317C" w:rsidRPr="00C76295">
        <w:rPr>
          <w:rFonts w:ascii="Tahoma" w:hAnsi="Tahoma" w:cs="Tahoma"/>
          <w:sz w:val="24"/>
          <w:szCs w:val="24"/>
        </w:rPr>
        <w:t xml:space="preserve">s </w:t>
      </w:r>
      <w:r w:rsidR="00CE25B8" w:rsidRPr="00C76295">
        <w:rPr>
          <w:rFonts w:ascii="Tahoma" w:hAnsi="Tahoma" w:cs="Tahoma"/>
          <w:sz w:val="24"/>
          <w:szCs w:val="24"/>
        </w:rPr>
        <w:t>value in</w:t>
      </w:r>
      <w:r w:rsidR="0099367A" w:rsidRPr="00C76295">
        <w:rPr>
          <w:rFonts w:ascii="Tahoma" w:hAnsi="Tahoma" w:cs="Tahoma"/>
          <w:sz w:val="24"/>
          <w:szCs w:val="24"/>
        </w:rPr>
        <w:t xml:space="preserve"> more</w:t>
      </w:r>
      <w:r w:rsidR="00317FF8" w:rsidRPr="00C76295">
        <w:rPr>
          <w:rFonts w:ascii="Tahoma" w:hAnsi="Tahoma" w:cs="Tahoma"/>
          <w:sz w:val="24"/>
          <w:szCs w:val="24"/>
        </w:rPr>
        <w:t xml:space="preserve"> explicit reference to</w:t>
      </w:r>
      <w:r w:rsidR="000316CE" w:rsidRPr="00C76295">
        <w:rPr>
          <w:rFonts w:ascii="Tahoma" w:hAnsi="Tahoma" w:cs="Tahoma"/>
          <w:sz w:val="24"/>
          <w:szCs w:val="24"/>
        </w:rPr>
        <w:t xml:space="preserve"> </w:t>
      </w:r>
      <w:r w:rsidR="0078741D" w:rsidRPr="00C76295">
        <w:rPr>
          <w:rFonts w:ascii="Tahoma" w:hAnsi="Tahoma" w:cs="Tahoma"/>
          <w:sz w:val="24"/>
          <w:szCs w:val="24"/>
        </w:rPr>
        <w:t>affective, psychomotor</w:t>
      </w:r>
      <w:r w:rsidR="00475527" w:rsidRPr="00C76295">
        <w:rPr>
          <w:rFonts w:ascii="Tahoma" w:hAnsi="Tahoma" w:cs="Tahoma"/>
          <w:sz w:val="24"/>
          <w:szCs w:val="24"/>
        </w:rPr>
        <w:t>, experiential</w:t>
      </w:r>
      <w:r w:rsidR="00045607" w:rsidRPr="00C76295">
        <w:rPr>
          <w:rFonts w:ascii="Tahoma" w:hAnsi="Tahoma" w:cs="Tahoma"/>
          <w:sz w:val="24"/>
          <w:szCs w:val="24"/>
        </w:rPr>
        <w:t>,</w:t>
      </w:r>
      <w:r w:rsidR="0078741D" w:rsidRPr="00C76295">
        <w:rPr>
          <w:rFonts w:ascii="Tahoma" w:hAnsi="Tahoma" w:cs="Tahoma"/>
          <w:sz w:val="24"/>
          <w:szCs w:val="24"/>
        </w:rPr>
        <w:t xml:space="preserve"> and embodied domains</w:t>
      </w:r>
      <w:r w:rsidR="00EE5FC4" w:rsidRPr="00C76295">
        <w:rPr>
          <w:rFonts w:ascii="Tahoma" w:hAnsi="Tahoma" w:cs="Tahoma"/>
          <w:sz w:val="24"/>
          <w:szCs w:val="24"/>
        </w:rPr>
        <w:t xml:space="preserve"> in learning </w:t>
      </w:r>
      <w:r w:rsidR="00317FF8" w:rsidRPr="00C76295">
        <w:rPr>
          <w:rFonts w:ascii="Tahoma" w:hAnsi="Tahoma" w:cs="Tahoma"/>
          <w:sz w:val="24"/>
          <w:szCs w:val="24"/>
        </w:rPr>
        <w:t>design</w:t>
      </w:r>
      <w:r w:rsidR="003D3B64" w:rsidRPr="00C76295">
        <w:rPr>
          <w:rFonts w:ascii="Tahoma" w:hAnsi="Tahoma" w:cs="Tahoma"/>
          <w:sz w:val="24"/>
          <w:szCs w:val="24"/>
        </w:rPr>
        <w:t>.</w:t>
      </w:r>
      <w:r w:rsidR="00A471FA" w:rsidRPr="00C76295">
        <w:rPr>
          <w:rFonts w:ascii="Tahoma" w:hAnsi="Tahoma" w:cs="Tahoma"/>
          <w:sz w:val="24"/>
          <w:szCs w:val="24"/>
        </w:rPr>
        <w:t xml:space="preserve"> This </w:t>
      </w:r>
      <w:r w:rsidR="00045607" w:rsidRPr="00C76295">
        <w:rPr>
          <w:rFonts w:ascii="Tahoma" w:hAnsi="Tahoma" w:cs="Tahoma"/>
          <w:sz w:val="24"/>
          <w:szCs w:val="24"/>
        </w:rPr>
        <w:t xml:space="preserve">present </w:t>
      </w:r>
      <w:r w:rsidR="00A471FA" w:rsidRPr="00C76295">
        <w:rPr>
          <w:rFonts w:ascii="Tahoma" w:hAnsi="Tahoma" w:cs="Tahoma"/>
          <w:sz w:val="24"/>
          <w:szCs w:val="24"/>
        </w:rPr>
        <w:t xml:space="preserve">paper </w:t>
      </w:r>
      <w:r w:rsidR="00E31D18" w:rsidRPr="00C76295">
        <w:rPr>
          <w:rFonts w:ascii="Tahoma" w:hAnsi="Tahoma" w:cs="Tahoma"/>
          <w:sz w:val="24"/>
          <w:szCs w:val="24"/>
        </w:rPr>
        <w:t>problematises</w:t>
      </w:r>
      <w:r w:rsidR="00A471FA" w:rsidRPr="00C76295">
        <w:rPr>
          <w:rFonts w:ascii="Tahoma" w:hAnsi="Tahoma" w:cs="Tahoma"/>
          <w:sz w:val="24"/>
          <w:szCs w:val="24"/>
        </w:rPr>
        <w:t xml:space="preserve"> hegemonic, reductive, rational, and extractive approaches</w:t>
      </w:r>
      <w:r w:rsidR="00463455" w:rsidRPr="00C76295">
        <w:rPr>
          <w:rFonts w:ascii="Tahoma" w:hAnsi="Tahoma" w:cs="Tahoma"/>
          <w:sz w:val="24"/>
          <w:szCs w:val="24"/>
        </w:rPr>
        <w:t xml:space="preserve"> in design education</w:t>
      </w:r>
      <w:r w:rsidR="00045607" w:rsidRPr="00C76295">
        <w:rPr>
          <w:rFonts w:ascii="Tahoma" w:hAnsi="Tahoma" w:cs="Tahoma"/>
          <w:sz w:val="24"/>
          <w:szCs w:val="24"/>
        </w:rPr>
        <w:t>,</w:t>
      </w:r>
      <w:r w:rsidR="00463455" w:rsidRPr="00C76295">
        <w:rPr>
          <w:rFonts w:ascii="Tahoma" w:hAnsi="Tahoma" w:cs="Tahoma"/>
          <w:sz w:val="24"/>
          <w:szCs w:val="24"/>
        </w:rPr>
        <w:t xml:space="preserve"> proposing we advance pluriversal, situated</w:t>
      </w:r>
      <w:r w:rsidR="00045607" w:rsidRPr="00C76295">
        <w:rPr>
          <w:rFonts w:ascii="Tahoma" w:hAnsi="Tahoma" w:cs="Tahoma"/>
          <w:sz w:val="24"/>
          <w:szCs w:val="24"/>
        </w:rPr>
        <w:t>,</w:t>
      </w:r>
      <w:r w:rsidR="00463455" w:rsidRPr="00C76295">
        <w:rPr>
          <w:rFonts w:ascii="Tahoma" w:hAnsi="Tahoma" w:cs="Tahoma"/>
          <w:sz w:val="24"/>
          <w:szCs w:val="24"/>
        </w:rPr>
        <w:t xml:space="preserve"> and embodied approaches.</w:t>
      </w:r>
    </w:p>
    <w:p w14:paraId="63290708" w14:textId="65B012DD" w:rsidR="00906898" w:rsidRPr="00C76295" w:rsidRDefault="006B3620" w:rsidP="00D04225">
      <w:pPr>
        <w:spacing w:line="360" w:lineRule="auto"/>
        <w:rPr>
          <w:rFonts w:ascii="Tahoma" w:hAnsi="Tahoma" w:cs="Tahoma"/>
          <w:sz w:val="24"/>
          <w:szCs w:val="24"/>
        </w:rPr>
      </w:pPr>
      <w:r w:rsidRPr="00C76295">
        <w:rPr>
          <w:rFonts w:ascii="Tahoma" w:hAnsi="Tahoma" w:cs="Tahoma"/>
          <w:sz w:val="24"/>
          <w:szCs w:val="24"/>
        </w:rPr>
        <w:t xml:space="preserve">Feminist </w:t>
      </w:r>
      <w:r w:rsidR="004D426A">
        <w:rPr>
          <w:rFonts w:ascii="Tahoma" w:hAnsi="Tahoma" w:cs="Tahoma"/>
          <w:sz w:val="24"/>
          <w:szCs w:val="24"/>
        </w:rPr>
        <w:t>d</w:t>
      </w:r>
      <w:r w:rsidRPr="00C76295">
        <w:rPr>
          <w:rFonts w:ascii="Tahoma" w:hAnsi="Tahoma" w:cs="Tahoma"/>
          <w:sz w:val="24"/>
          <w:szCs w:val="24"/>
        </w:rPr>
        <w:t xml:space="preserve">esigner, </w:t>
      </w:r>
      <w:r w:rsidR="00664C03" w:rsidRPr="00C76295">
        <w:rPr>
          <w:rFonts w:ascii="Tahoma" w:hAnsi="Tahoma" w:cs="Tahoma"/>
          <w:sz w:val="24"/>
          <w:szCs w:val="24"/>
        </w:rPr>
        <w:t>Place (202</w:t>
      </w:r>
      <w:r w:rsidR="00FD6757">
        <w:rPr>
          <w:rFonts w:ascii="Tahoma" w:hAnsi="Tahoma" w:cs="Tahoma"/>
          <w:sz w:val="24"/>
          <w:szCs w:val="24"/>
        </w:rPr>
        <w:t>4</w:t>
      </w:r>
      <w:r w:rsidR="00664C03" w:rsidRPr="00C76295">
        <w:rPr>
          <w:rFonts w:ascii="Tahoma" w:hAnsi="Tahoma" w:cs="Tahoma"/>
          <w:sz w:val="24"/>
          <w:szCs w:val="24"/>
        </w:rPr>
        <w:t>)</w:t>
      </w:r>
      <w:r w:rsidR="00733088" w:rsidRPr="00C76295">
        <w:rPr>
          <w:rFonts w:ascii="Tahoma" w:hAnsi="Tahoma" w:cs="Tahoma"/>
          <w:sz w:val="24"/>
          <w:szCs w:val="24"/>
        </w:rPr>
        <w:t xml:space="preserve"> emphasise</w:t>
      </w:r>
      <w:r w:rsidR="070495CB" w:rsidRPr="00C76295">
        <w:rPr>
          <w:rFonts w:ascii="Tahoma" w:hAnsi="Tahoma" w:cs="Tahoma"/>
          <w:sz w:val="24"/>
          <w:szCs w:val="24"/>
        </w:rPr>
        <w:t>s</w:t>
      </w:r>
      <w:r w:rsidR="00733088" w:rsidRPr="00C76295">
        <w:rPr>
          <w:rFonts w:ascii="Tahoma" w:hAnsi="Tahoma" w:cs="Tahoma"/>
          <w:sz w:val="24"/>
          <w:szCs w:val="24"/>
        </w:rPr>
        <w:t xml:space="preserve"> the need for designers to </w:t>
      </w:r>
      <w:r w:rsidR="00962447" w:rsidRPr="00C76295">
        <w:rPr>
          <w:rFonts w:ascii="Tahoma" w:hAnsi="Tahoma" w:cs="Tahoma"/>
          <w:sz w:val="24"/>
          <w:szCs w:val="24"/>
        </w:rPr>
        <w:t xml:space="preserve">think critically about </w:t>
      </w:r>
      <w:r w:rsidR="00EC3659" w:rsidRPr="00C76295">
        <w:rPr>
          <w:rFonts w:ascii="Tahoma" w:hAnsi="Tahoma" w:cs="Tahoma"/>
          <w:sz w:val="24"/>
          <w:szCs w:val="24"/>
        </w:rPr>
        <w:t>the</w:t>
      </w:r>
      <w:r w:rsidR="00AD6B27" w:rsidRPr="00C76295">
        <w:rPr>
          <w:rFonts w:ascii="Tahoma" w:hAnsi="Tahoma" w:cs="Tahoma"/>
          <w:sz w:val="24"/>
          <w:szCs w:val="24"/>
        </w:rPr>
        <w:t xml:space="preserve"> systems and</w:t>
      </w:r>
      <w:r w:rsidR="00EC3659" w:rsidRPr="00C76295">
        <w:rPr>
          <w:rFonts w:ascii="Tahoma" w:hAnsi="Tahoma" w:cs="Tahoma"/>
          <w:sz w:val="24"/>
          <w:szCs w:val="24"/>
        </w:rPr>
        <w:t xml:space="preserve"> </w:t>
      </w:r>
      <w:r w:rsidR="00452834" w:rsidRPr="00C76295">
        <w:rPr>
          <w:rFonts w:ascii="Tahoma" w:hAnsi="Tahoma" w:cs="Tahoma"/>
          <w:sz w:val="24"/>
          <w:szCs w:val="24"/>
        </w:rPr>
        <w:t xml:space="preserve">power </w:t>
      </w:r>
      <w:r w:rsidR="00AD6B27" w:rsidRPr="00C76295">
        <w:rPr>
          <w:rFonts w:ascii="Tahoma" w:hAnsi="Tahoma" w:cs="Tahoma"/>
          <w:sz w:val="24"/>
          <w:szCs w:val="24"/>
        </w:rPr>
        <w:t xml:space="preserve">structures </w:t>
      </w:r>
      <w:r w:rsidR="00B548BE" w:rsidRPr="00C76295">
        <w:rPr>
          <w:rFonts w:ascii="Tahoma" w:hAnsi="Tahoma" w:cs="Tahoma"/>
          <w:sz w:val="24"/>
          <w:szCs w:val="24"/>
        </w:rPr>
        <w:t xml:space="preserve">we </w:t>
      </w:r>
      <w:r w:rsidR="00D13F31" w:rsidRPr="00C76295">
        <w:rPr>
          <w:rFonts w:ascii="Tahoma" w:hAnsi="Tahoma" w:cs="Tahoma"/>
          <w:sz w:val="24"/>
          <w:szCs w:val="24"/>
        </w:rPr>
        <w:t xml:space="preserve">are working </w:t>
      </w:r>
      <w:r w:rsidR="00B128FC" w:rsidRPr="00C76295">
        <w:rPr>
          <w:rFonts w:ascii="Tahoma" w:hAnsi="Tahoma" w:cs="Tahoma"/>
          <w:sz w:val="24"/>
          <w:szCs w:val="24"/>
        </w:rPr>
        <w:t>within</w:t>
      </w:r>
      <w:r w:rsidR="00045607" w:rsidRPr="00C76295">
        <w:rPr>
          <w:rFonts w:ascii="Tahoma" w:hAnsi="Tahoma" w:cs="Tahoma"/>
          <w:sz w:val="24"/>
          <w:szCs w:val="24"/>
        </w:rPr>
        <w:t xml:space="preserve">, as well as </w:t>
      </w:r>
      <w:r w:rsidR="00B548BE" w:rsidRPr="00C76295">
        <w:rPr>
          <w:rFonts w:ascii="Tahoma" w:hAnsi="Tahoma" w:cs="Tahoma"/>
          <w:sz w:val="24"/>
          <w:szCs w:val="24"/>
        </w:rPr>
        <w:t xml:space="preserve">our </w:t>
      </w:r>
      <w:r w:rsidR="00D13F31" w:rsidRPr="00C76295">
        <w:rPr>
          <w:rFonts w:ascii="Tahoma" w:hAnsi="Tahoma" w:cs="Tahoma"/>
          <w:sz w:val="24"/>
          <w:szCs w:val="24"/>
        </w:rPr>
        <w:t>positionality</w:t>
      </w:r>
      <w:r w:rsidR="006B0928" w:rsidRPr="00C76295">
        <w:rPr>
          <w:rFonts w:ascii="Tahoma" w:hAnsi="Tahoma" w:cs="Tahoma"/>
          <w:sz w:val="24"/>
          <w:szCs w:val="24"/>
        </w:rPr>
        <w:t xml:space="preserve"> within those systems</w:t>
      </w:r>
      <w:r w:rsidR="00D13F31" w:rsidRPr="00C76295">
        <w:rPr>
          <w:rFonts w:ascii="Tahoma" w:hAnsi="Tahoma" w:cs="Tahoma"/>
          <w:sz w:val="24"/>
          <w:szCs w:val="24"/>
        </w:rPr>
        <w:t xml:space="preserve">. </w:t>
      </w:r>
      <w:r w:rsidR="002A0681">
        <w:rPr>
          <w:rFonts w:ascii="Tahoma" w:hAnsi="Tahoma" w:cs="Tahoma"/>
          <w:sz w:val="24"/>
          <w:szCs w:val="24"/>
        </w:rPr>
        <w:t xml:space="preserve">She critiques how, </w:t>
      </w:r>
      <w:r w:rsidR="005C542A" w:rsidRPr="00C76295">
        <w:rPr>
          <w:rFonts w:ascii="Tahoma" w:hAnsi="Tahoma" w:cs="Tahoma"/>
          <w:sz w:val="24"/>
          <w:szCs w:val="24"/>
        </w:rPr>
        <w:t>designers</w:t>
      </w:r>
      <w:r w:rsidR="00DB4D60">
        <w:rPr>
          <w:rFonts w:ascii="Tahoma" w:hAnsi="Tahoma" w:cs="Tahoma"/>
          <w:sz w:val="24"/>
          <w:szCs w:val="24"/>
        </w:rPr>
        <w:t xml:space="preserve"> are </w:t>
      </w:r>
      <w:r w:rsidR="005C542A" w:rsidRPr="00C76295">
        <w:rPr>
          <w:rFonts w:ascii="Tahoma" w:hAnsi="Tahoma" w:cs="Tahoma"/>
          <w:sz w:val="24"/>
          <w:szCs w:val="24"/>
        </w:rPr>
        <w:t xml:space="preserve">taught to be </w:t>
      </w:r>
      <w:r w:rsidR="00EC2B28">
        <w:rPr>
          <w:rFonts w:ascii="Tahoma" w:hAnsi="Tahoma" w:cs="Tahoma"/>
          <w:sz w:val="24"/>
          <w:szCs w:val="24"/>
        </w:rPr>
        <w:t>‘</w:t>
      </w:r>
      <w:r w:rsidR="005C542A" w:rsidRPr="00C76295">
        <w:rPr>
          <w:rFonts w:ascii="Tahoma" w:hAnsi="Tahoma" w:cs="Tahoma"/>
          <w:sz w:val="24"/>
          <w:szCs w:val="24"/>
        </w:rPr>
        <w:t>neutral agents</w:t>
      </w:r>
      <w:r w:rsidR="00EC2B28">
        <w:rPr>
          <w:rFonts w:ascii="Tahoma" w:hAnsi="Tahoma" w:cs="Tahoma"/>
          <w:sz w:val="24"/>
          <w:szCs w:val="24"/>
        </w:rPr>
        <w:t>’</w:t>
      </w:r>
      <w:r w:rsidR="005C542A" w:rsidRPr="00C76295">
        <w:rPr>
          <w:rFonts w:ascii="Tahoma" w:hAnsi="Tahoma" w:cs="Tahoma"/>
          <w:sz w:val="24"/>
          <w:szCs w:val="24"/>
        </w:rPr>
        <w:t xml:space="preserve"> and </w:t>
      </w:r>
      <w:r w:rsidR="00EC2B28">
        <w:rPr>
          <w:rFonts w:ascii="Tahoma" w:hAnsi="Tahoma" w:cs="Tahoma"/>
          <w:sz w:val="24"/>
          <w:szCs w:val="24"/>
        </w:rPr>
        <w:t>‘</w:t>
      </w:r>
      <w:r w:rsidR="005C542A" w:rsidRPr="00C76295">
        <w:rPr>
          <w:rFonts w:ascii="Tahoma" w:hAnsi="Tahoma" w:cs="Tahoma"/>
          <w:sz w:val="24"/>
          <w:szCs w:val="24"/>
        </w:rPr>
        <w:t>passive observers</w:t>
      </w:r>
      <w:r w:rsidR="00EC2B28">
        <w:rPr>
          <w:rFonts w:ascii="Tahoma" w:hAnsi="Tahoma" w:cs="Tahoma"/>
          <w:sz w:val="24"/>
          <w:szCs w:val="24"/>
        </w:rPr>
        <w:t>’</w:t>
      </w:r>
      <w:r w:rsidR="00943382" w:rsidRPr="00C76295">
        <w:rPr>
          <w:rFonts w:ascii="Tahoma" w:hAnsi="Tahoma" w:cs="Tahoma"/>
          <w:sz w:val="24"/>
          <w:szCs w:val="24"/>
        </w:rPr>
        <w:t xml:space="preserve"> </w:t>
      </w:r>
      <w:r w:rsidR="00C54A3A">
        <w:rPr>
          <w:rFonts w:ascii="Tahoma" w:hAnsi="Tahoma" w:cs="Tahoma"/>
          <w:sz w:val="24"/>
          <w:szCs w:val="24"/>
        </w:rPr>
        <w:t>while</w:t>
      </w:r>
      <w:r w:rsidR="00943382" w:rsidRPr="00C76295">
        <w:rPr>
          <w:rFonts w:ascii="Tahoma" w:hAnsi="Tahoma" w:cs="Tahoma"/>
          <w:sz w:val="24"/>
          <w:szCs w:val="24"/>
        </w:rPr>
        <w:t xml:space="preserve"> </w:t>
      </w:r>
      <w:r w:rsidR="00126418">
        <w:rPr>
          <w:rFonts w:ascii="Tahoma" w:hAnsi="Tahoma" w:cs="Tahoma"/>
          <w:sz w:val="24"/>
          <w:szCs w:val="24"/>
        </w:rPr>
        <w:t xml:space="preserve">obscuring </w:t>
      </w:r>
      <w:r w:rsidR="00943382" w:rsidRPr="00C76295">
        <w:rPr>
          <w:rFonts w:ascii="Tahoma" w:hAnsi="Tahoma" w:cs="Tahoma"/>
          <w:sz w:val="24"/>
          <w:szCs w:val="24"/>
        </w:rPr>
        <w:t xml:space="preserve">the way in which we are </w:t>
      </w:r>
      <w:r w:rsidR="00126418">
        <w:rPr>
          <w:rFonts w:ascii="Tahoma" w:hAnsi="Tahoma" w:cs="Tahoma"/>
          <w:sz w:val="24"/>
          <w:szCs w:val="24"/>
        </w:rPr>
        <w:t>‘</w:t>
      </w:r>
      <w:r w:rsidR="00943382" w:rsidRPr="00C76295">
        <w:rPr>
          <w:rFonts w:ascii="Tahoma" w:hAnsi="Tahoma" w:cs="Tahoma"/>
          <w:sz w:val="24"/>
          <w:szCs w:val="24"/>
        </w:rPr>
        <w:t>critical actors</w:t>
      </w:r>
      <w:r w:rsidR="007A7AC5">
        <w:rPr>
          <w:rFonts w:ascii="Tahoma" w:hAnsi="Tahoma" w:cs="Tahoma"/>
          <w:sz w:val="24"/>
          <w:szCs w:val="24"/>
        </w:rPr>
        <w:t>’</w:t>
      </w:r>
      <w:r w:rsidR="00943382" w:rsidRPr="00C76295">
        <w:rPr>
          <w:rFonts w:ascii="Tahoma" w:hAnsi="Tahoma" w:cs="Tahoma"/>
          <w:sz w:val="24"/>
          <w:szCs w:val="24"/>
        </w:rPr>
        <w:t xml:space="preserve">. </w:t>
      </w:r>
      <w:r w:rsidR="271A8826" w:rsidRPr="00C76295">
        <w:rPr>
          <w:rFonts w:ascii="Tahoma" w:hAnsi="Tahoma" w:cs="Tahoma"/>
          <w:sz w:val="24"/>
          <w:szCs w:val="24"/>
        </w:rPr>
        <w:t>In preference to</w:t>
      </w:r>
      <w:r w:rsidR="00CB0038" w:rsidRPr="00C76295">
        <w:rPr>
          <w:rFonts w:ascii="Tahoma" w:hAnsi="Tahoma" w:cs="Tahoma"/>
          <w:sz w:val="24"/>
          <w:szCs w:val="24"/>
        </w:rPr>
        <w:t xml:space="preserve"> </w:t>
      </w:r>
      <w:r w:rsidR="00477B5E" w:rsidRPr="00C76295">
        <w:rPr>
          <w:rFonts w:ascii="Tahoma" w:hAnsi="Tahoma" w:cs="Tahoma"/>
          <w:sz w:val="24"/>
          <w:szCs w:val="24"/>
        </w:rPr>
        <w:t>designer</w:t>
      </w:r>
      <w:r w:rsidR="00D13F31" w:rsidRPr="00C76295">
        <w:rPr>
          <w:rFonts w:ascii="Tahoma" w:hAnsi="Tahoma" w:cs="Tahoma"/>
          <w:sz w:val="24"/>
          <w:szCs w:val="24"/>
        </w:rPr>
        <w:t xml:space="preserve"> neutral</w:t>
      </w:r>
      <w:r w:rsidR="00477B5E" w:rsidRPr="00C76295">
        <w:rPr>
          <w:rFonts w:ascii="Tahoma" w:hAnsi="Tahoma" w:cs="Tahoma"/>
          <w:sz w:val="24"/>
          <w:szCs w:val="24"/>
        </w:rPr>
        <w:t>ity</w:t>
      </w:r>
      <w:r w:rsidR="00F119F2" w:rsidRPr="00C76295">
        <w:rPr>
          <w:rFonts w:ascii="Tahoma" w:hAnsi="Tahoma" w:cs="Tahoma"/>
          <w:sz w:val="24"/>
          <w:szCs w:val="24"/>
        </w:rPr>
        <w:t>,</w:t>
      </w:r>
      <w:r w:rsidR="00D13F31" w:rsidRPr="00C76295">
        <w:rPr>
          <w:rFonts w:ascii="Tahoma" w:hAnsi="Tahoma" w:cs="Tahoma"/>
          <w:sz w:val="24"/>
          <w:szCs w:val="24"/>
        </w:rPr>
        <w:t xml:space="preserve"> </w:t>
      </w:r>
      <w:r w:rsidR="00413553" w:rsidRPr="00C76295">
        <w:rPr>
          <w:rFonts w:ascii="Tahoma" w:hAnsi="Tahoma" w:cs="Tahoma"/>
          <w:sz w:val="24"/>
          <w:szCs w:val="24"/>
        </w:rPr>
        <w:t xml:space="preserve">traditionally </w:t>
      </w:r>
      <w:r w:rsidR="002D3886" w:rsidRPr="00C76295">
        <w:rPr>
          <w:rFonts w:ascii="Tahoma" w:hAnsi="Tahoma" w:cs="Tahoma"/>
          <w:sz w:val="24"/>
          <w:szCs w:val="24"/>
        </w:rPr>
        <w:t xml:space="preserve">taught </w:t>
      </w:r>
      <w:r w:rsidR="00413553" w:rsidRPr="00C76295">
        <w:rPr>
          <w:rFonts w:ascii="Tahoma" w:hAnsi="Tahoma" w:cs="Tahoma"/>
          <w:sz w:val="24"/>
          <w:szCs w:val="24"/>
        </w:rPr>
        <w:t xml:space="preserve">in </w:t>
      </w:r>
      <w:r w:rsidR="00477B5E" w:rsidRPr="00C76295">
        <w:rPr>
          <w:rFonts w:ascii="Tahoma" w:hAnsi="Tahoma" w:cs="Tahoma"/>
          <w:sz w:val="24"/>
          <w:szCs w:val="24"/>
        </w:rPr>
        <w:t>education</w:t>
      </w:r>
      <w:r w:rsidR="00F14833" w:rsidRPr="00C76295">
        <w:rPr>
          <w:rFonts w:ascii="Tahoma" w:hAnsi="Tahoma" w:cs="Tahoma"/>
          <w:sz w:val="24"/>
          <w:szCs w:val="24"/>
        </w:rPr>
        <w:t>,</w:t>
      </w:r>
      <w:r w:rsidR="00F6329C" w:rsidRPr="00C76295">
        <w:rPr>
          <w:rFonts w:ascii="Tahoma" w:hAnsi="Tahoma" w:cs="Tahoma"/>
          <w:sz w:val="24"/>
          <w:szCs w:val="24"/>
        </w:rPr>
        <w:t xml:space="preserve"> </w:t>
      </w:r>
      <w:r w:rsidR="7FC81740" w:rsidRPr="00C76295">
        <w:rPr>
          <w:rFonts w:ascii="Tahoma" w:hAnsi="Tahoma" w:cs="Tahoma"/>
          <w:sz w:val="24"/>
          <w:szCs w:val="24"/>
        </w:rPr>
        <w:t>Place</w:t>
      </w:r>
      <w:r w:rsidR="0BA8D5A9" w:rsidRPr="00C76295">
        <w:rPr>
          <w:rFonts w:ascii="Tahoma" w:hAnsi="Tahoma" w:cs="Tahoma"/>
          <w:sz w:val="24"/>
          <w:szCs w:val="24"/>
        </w:rPr>
        <w:t xml:space="preserve"> (202</w:t>
      </w:r>
      <w:r w:rsidR="0013159D">
        <w:rPr>
          <w:rFonts w:ascii="Tahoma" w:hAnsi="Tahoma" w:cs="Tahoma"/>
          <w:sz w:val="24"/>
          <w:szCs w:val="24"/>
        </w:rPr>
        <w:t>4</w:t>
      </w:r>
      <w:r w:rsidR="0BA8D5A9" w:rsidRPr="00C76295">
        <w:rPr>
          <w:rFonts w:ascii="Tahoma" w:hAnsi="Tahoma" w:cs="Tahoma"/>
          <w:sz w:val="24"/>
          <w:szCs w:val="24"/>
        </w:rPr>
        <w:t>)</w:t>
      </w:r>
      <w:r w:rsidR="005F1C45" w:rsidRPr="00C76295">
        <w:rPr>
          <w:rFonts w:ascii="Tahoma" w:hAnsi="Tahoma" w:cs="Tahoma"/>
          <w:sz w:val="24"/>
          <w:szCs w:val="24"/>
        </w:rPr>
        <w:t xml:space="preserve"> advocates for</w:t>
      </w:r>
      <w:r w:rsidR="00547E7A" w:rsidRPr="00C76295">
        <w:rPr>
          <w:rFonts w:ascii="Tahoma" w:hAnsi="Tahoma" w:cs="Tahoma"/>
          <w:sz w:val="24"/>
          <w:szCs w:val="24"/>
        </w:rPr>
        <w:t xml:space="preserve"> </w:t>
      </w:r>
      <w:r w:rsidR="007A7AC5">
        <w:rPr>
          <w:rFonts w:ascii="Tahoma" w:hAnsi="Tahoma" w:cs="Tahoma"/>
          <w:sz w:val="24"/>
          <w:szCs w:val="24"/>
        </w:rPr>
        <w:t>‘</w:t>
      </w:r>
      <w:r w:rsidR="00ED5D06" w:rsidRPr="00C76295">
        <w:rPr>
          <w:rFonts w:ascii="Tahoma" w:hAnsi="Tahoma" w:cs="Tahoma"/>
          <w:sz w:val="24"/>
          <w:szCs w:val="24"/>
        </w:rPr>
        <w:t>situated</w:t>
      </w:r>
      <w:r w:rsidR="007A7AC5">
        <w:rPr>
          <w:rFonts w:ascii="Tahoma" w:hAnsi="Tahoma" w:cs="Tahoma"/>
          <w:sz w:val="24"/>
          <w:szCs w:val="24"/>
        </w:rPr>
        <w:t>’</w:t>
      </w:r>
      <w:r w:rsidR="00ED5D06" w:rsidRPr="00C76295">
        <w:rPr>
          <w:rFonts w:ascii="Tahoma" w:hAnsi="Tahoma" w:cs="Tahoma"/>
          <w:sz w:val="24"/>
          <w:szCs w:val="24"/>
        </w:rPr>
        <w:t xml:space="preserve"> and </w:t>
      </w:r>
      <w:r w:rsidR="007A7AC5">
        <w:rPr>
          <w:rFonts w:ascii="Tahoma" w:hAnsi="Tahoma" w:cs="Tahoma"/>
          <w:sz w:val="24"/>
          <w:szCs w:val="24"/>
        </w:rPr>
        <w:t>‘</w:t>
      </w:r>
      <w:r w:rsidR="00ED5D06" w:rsidRPr="00C76295">
        <w:rPr>
          <w:rFonts w:ascii="Tahoma" w:hAnsi="Tahoma" w:cs="Tahoma"/>
          <w:sz w:val="24"/>
          <w:szCs w:val="24"/>
        </w:rPr>
        <w:t>embodied knowledge</w:t>
      </w:r>
      <w:r w:rsidR="007A7AC5">
        <w:rPr>
          <w:rFonts w:ascii="Tahoma" w:hAnsi="Tahoma" w:cs="Tahoma"/>
          <w:sz w:val="24"/>
          <w:szCs w:val="24"/>
        </w:rPr>
        <w:t>’</w:t>
      </w:r>
      <w:r w:rsidR="00ED5D06" w:rsidRPr="00C76295">
        <w:rPr>
          <w:rFonts w:ascii="Tahoma" w:hAnsi="Tahoma" w:cs="Tahoma"/>
          <w:sz w:val="24"/>
          <w:szCs w:val="24"/>
        </w:rPr>
        <w:t xml:space="preserve"> (Haraway, 1988).</w:t>
      </w:r>
      <w:r w:rsidR="008A45BF" w:rsidRPr="00C76295">
        <w:rPr>
          <w:rFonts w:ascii="Tahoma" w:hAnsi="Tahoma" w:cs="Tahoma"/>
          <w:sz w:val="24"/>
          <w:szCs w:val="24"/>
        </w:rPr>
        <w:t xml:space="preserve"> </w:t>
      </w:r>
      <w:r w:rsidR="007617B8" w:rsidRPr="00C76295">
        <w:rPr>
          <w:rFonts w:ascii="Tahoma" w:hAnsi="Tahoma" w:cs="Tahoma"/>
          <w:sz w:val="24"/>
          <w:szCs w:val="24"/>
        </w:rPr>
        <w:t xml:space="preserve">She </w:t>
      </w:r>
      <w:r w:rsidR="00EF697F" w:rsidRPr="00C76295">
        <w:rPr>
          <w:rFonts w:ascii="Tahoma" w:hAnsi="Tahoma" w:cs="Tahoma"/>
          <w:sz w:val="24"/>
          <w:szCs w:val="24"/>
        </w:rPr>
        <w:t xml:space="preserve">calls </w:t>
      </w:r>
      <w:r w:rsidR="00F119F2" w:rsidRPr="00C76295">
        <w:rPr>
          <w:rFonts w:ascii="Tahoma" w:hAnsi="Tahoma" w:cs="Tahoma"/>
          <w:sz w:val="24"/>
          <w:szCs w:val="24"/>
        </w:rPr>
        <w:t>for</w:t>
      </w:r>
      <w:r w:rsidR="007617B8" w:rsidRPr="00C76295">
        <w:rPr>
          <w:rFonts w:ascii="Tahoma" w:hAnsi="Tahoma" w:cs="Tahoma"/>
          <w:sz w:val="24"/>
          <w:szCs w:val="24"/>
        </w:rPr>
        <w:t xml:space="preserve"> designers </w:t>
      </w:r>
      <w:r w:rsidR="00F119F2" w:rsidRPr="00C76295">
        <w:rPr>
          <w:rFonts w:ascii="Tahoma" w:hAnsi="Tahoma" w:cs="Tahoma"/>
          <w:sz w:val="24"/>
          <w:szCs w:val="24"/>
        </w:rPr>
        <w:t xml:space="preserve">to </w:t>
      </w:r>
      <w:r w:rsidR="007617B8" w:rsidRPr="00C76295">
        <w:rPr>
          <w:rFonts w:ascii="Tahoma" w:hAnsi="Tahoma" w:cs="Tahoma"/>
          <w:sz w:val="24"/>
          <w:szCs w:val="24"/>
        </w:rPr>
        <w:t xml:space="preserve">centre experience and </w:t>
      </w:r>
      <w:r w:rsidR="006F487E" w:rsidRPr="00C76295">
        <w:rPr>
          <w:rFonts w:ascii="Tahoma" w:hAnsi="Tahoma" w:cs="Tahoma"/>
          <w:sz w:val="24"/>
          <w:szCs w:val="24"/>
        </w:rPr>
        <w:t xml:space="preserve">stand firmly rooted in situated knowledge in order to </w:t>
      </w:r>
      <w:r w:rsidR="00180E86" w:rsidRPr="00C76295">
        <w:rPr>
          <w:rFonts w:ascii="Tahoma" w:hAnsi="Tahoma" w:cs="Tahoma"/>
          <w:sz w:val="24"/>
          <w:szCs w:val="24"/>
        </w:rPr>
        <w:t xml:space="preserve">become aware of </w:t>
      </w:r>
      <w:r w:rsidR="006F487E" w:rsidRPr="00C76295">
        <w:rPr>
          <w:rFonts w:ascii="Tahoma" w:hAnsi="Tahoma" w:cs="Tahoma"/>
          <w:sz w:val="24"/>
          <w:szCs w:val="24"/>
        </w:rPr>
        <w:t>what we see</w:t>
      </w:r>
      <w:r w:rsidR="00180E86" w:rsidRPr="00C76295">
        <w:rPr>
          <w:rFonts w:ascii="Tahoma" w:hAnsi="Tahoma" w:cs="Tahoma"/>
          <w:sz w:val="24"/>
          <w:szCs w:val="24"/>
        </w:rPr>
        <w:t>,</w:t>
      </w:r>
      <w:r w:rsidR="006F487E" w:rsidRPr="00C76295">
        <w:rPr>
          <w:rFonts w:ascii="Tahoma" w:hAnsi="Tahoma" w:cs="Tahoma"/>
          <w:sz w:val="24"/>
          <w:szCs w:val="24"/>
        </w:rPr>
        <w:t xml:space="preserve"> </w:t>
      </w:r>
      <w:proofErr w:type="gramStart"/>
      <w:r w:rsidR="00A97209" w:rsidRPr="00C76295">
        <w:rPr>
          <w:rFonts w:ascii="Tahoma" w:hAnsi="Tahoma" w:cs="Tahoma"/>
          <w:sz w:val="24"/>
          <w:szCs w:val="24"/>
        </w:rPr>
        <w:t>and</w:t>
      </w:r>
      <w:r w:rsidR="00E21635" w:rsidRPr="00C76295">
        <w:rPr>
          <w:rFonts w:ascii="Tahoma" w:hAnsi="Tahoma" w:cs="Tahoma"/>
          <w:sz w:val="24"/>
          <w:szCs w:val="24"/>
        </w:rPr>
        <w:t>,</w:t>
      </w:r>
      <w:proofErr w:type="gramEnd"/>
      <w:r w:rsidR="00E21635" w:rsidRPr="00C76295">
        <w:rPr>
          <w:rFonts w:ascii="Tahoma" w:hAnsi="Tahoma" w:cs="Tahoma"/>
          <w:sz w:val="24"/>
          <w:szCs w:val="24"/>
        </w:rPr>
        <w:t xml:space="preserve"> our blindspots</w:t>
      </w:r>
      <w:r w:rsidR="006F487E" w:rsidRPr="00C76295">
        <w:rPr>
          <w:rFonts w:ascii="Tahoma" w:hAnsi="Tahoma" w:cs="Tahoma"/>
          <w:sz w:val="24"/>
          <w:szCs w:val="24"/>
        </w:rPr>
        <w:t xml:space="preserve"> </w:t>
      </w:r>
      <w:r w:rsidR="002962D9" w:rsidRPr="00C76295">
        <w:rPr>
          <w:rFonts w:ascii="Tahoma" w:hAnsi="Tahoma" w:cs="Tahoma"/>
          <w:sz w:val="24"/>
          <w:szCs w:val="24"/>
        </w:rPr>
        <w:t>(</w:t>
      </w:r>
      <w:r w:rsidR="00F91E69">
        <w:rPr>
          <w:rFonts w:ascii="Tahoma" w:hAnsi="Tahoma" w:cs="Tahoma"/>
          <w:sz w:val="24"/>
          <w:szCs w:val="24"/>
        </w:rPr>
        <w:t>Place,</w:t>
      </w:r>
      <w:r w:rsidR="002962D9" w:rsidRPr="00C76295">
        <w:rPr>
          <w:rFonts w:ascii="Tahoma" w:hAnsi="Tahoma" w:cs="Tahoma"/>
          <w:sz w:val="24"/>
          <w:szCs w:val="24"/>
        </w:rPr>
        <w:t xml:space="preserve"> 2024).</w:t>
      </w:r>
      <w:r w:rsidR="00CA2999" w:rsidRPr="00C76295">
        <w:rPr>
          <w:rFonts w:ascii="Tahoma" w:hAnsi="Tahoma" w:cs="Tahoma"/>
          <w:sz w:val="24"/>
          <w:szCs w:val="24"/>
        </w:rPr>
        <w:t xml:space="preserve"> In </w:t>
      </w:r>
      <w:r w:rsidR="000A50C0" w:rsidRPr="00C76295">
        <w:rPr>
          <w:rFonts w:ascii="Tahoma" w:hAnsi="Tahoma" w:cs="Tahoma"/>
          <w:sz w:val="24"/>
          <w:szCs w:val="24"/>
        </w:rPr>
        <w:t>keeping</w:t>
      </w:r>
      <w:r w:rsidR="00CA2999" w:rsidRPr="00C76295">
        <w:rPr>
          <w:rFonts w:ascii="Tahoma" w:hAnsi="Tahoma" w:cs="Tahoma"/>
          <w:sz w:val="24"/>
          <w:szCs w:val="24"/>
        </w:rPr>
        <w:t xml:space="preserve"> with</w:t>
      </w:r>
      <w:r w:rsidR="00F42BD4" w:rsidRPr="00C76295">
        <w:rPr>
          <w:rFonts w:ascii="Tahoma" w:hAnsi="Tahoma" w:cs="Tahoma"/>
          <w:sz w:val="24"/>
          <w:szCs w:val="24"/>
        </w:rPr>
        <w:t xml:space="preserve"> the </w:t>
      </w:r>
      <w:r w:rsidR="00CA2999" w:rsidRPr="00C76295">
        <w:rPr>
          <w:rFonts w:ascii="Tahoma" w:hAnsi="Tahoma" w:cs="Tahoma"/>
          <w:sz w:val="24"/>
          <w:szCs w:val="24"/>
        </w:rPr>
        <w:t>‘</w:t>
      </w:r>
      <w:r w:rsidR="00F42BD4" w:rsidRPr="00C76295">
        <w:rPr>
          <w:rFonts w:ascii="Tahoma" w:hAnsi="Tahoma" w:cs="Tahoma"/>
          <w:sz w:val="24"/>
          <w:szCs w:val="24"/>
        </w:rPr>
        <w:t>autoethnographic turn in design</w:t>
      </w:r>
      <w:r w:rsidR="00CA2999" w:rsidRPr="00C76295">
        <w:rPr>
          <w:rFonts w:ascii="Tahoma" w:hAnsi="Tahoma" w:cs="Tahoma"/>
          <w:sz w:val="24"/>
          <w:szCs w:val="24"/>
        </w:rPr>
        <w:t>’ (</w:t>
      </w:r>
      <w:r w:rsidR="000E2DA9" w:rsidRPr="00C76295">
        <w:rPr>
          <w:rFonts w:ascii="Tahoma" w:hAnsi="Tahoma" w:cs="Tahoma"/>
          <w:sz w:val="24"/>
          <w:szCs w:val="24"/>
        </w:rPr>
        <w:t xml:space="preserve">Schouwenberg </w:t>
      </w:r>
      <w:r w:rsidR="004D1415">
        <w:rPr>
          <w:rFonts w:ascii="Tahoma" w:hAnsi="Tahoma" w:cs="Tahoma"/>
          <w:sz w:val="24"/>
          <w:szCs w:val="24"/>
        </w:rPr>
        <w:t>and</w:t>
      </w:r>
      <w:r w:rsidR="000E2DA9" w:rsidRPr="00C76295">
        <w:rPr>
          <w:rFonts w:ascii="Tahoma" w:hAnsi="Tahoma" w:cs="Tahoma"/>
          <w:sz w:val="24"/>
          <w:szCs w:val="24"/>
        </w:rPr>
        <w:t xml:space="preserve"> Kaethler, 2022</w:t>
      </w:r>
      <w:r w:rsidR="00CA2999" w:rsidRPr="00C76295">
        <w:rPr>
          <w:rFonts w:ascii="Tahoma" w:hAnsi="Tahoma" w:cs="Tahoma"/>
          <w:sz w:val="24"/>
          <w:szCs w:val="24"/>
        </w:rPr>
        <w:t>)</w:t>
      </w:r>
      <w:r w:rsidR="00045607" w:rsidRPr="00C76295">
        <w:rPr>
          <w:rFonts w:ascii="Tahoma" w:hAnsi="Tahoma" w:cs="Tahoma"/>
          <w:sz w:val="24"/>
          <w:szCs w:val="24"/>
        </w:rPr>
        <w:t>,</w:t>
      </w:r>
      <w:r w:rsidR="00F42BD4" w:rsidRPr="00C76295">
        <w:rPr>
          <w:rFonts w:ascii="Tahoma" w:hAnsi="Tahoma" w:cs="Tahoma"/>
          <w:sz w:val="24"/>
          <w:szCs w:val="24"/>
        </w:rPr>
        <w:t xml:space="preserve"> </w:t>
      </w:r>
      <w:r w:rsidR="00650468" w:rsidRPr="00C76295">
        <w:rPr>
          <w:rFonts w:ascii="Tahoma" w:hAnsi="Tahoma" w:cs="Tahoma"/>
          <w:sz w:val="24"/>
          <w:szCs w:val="24"/>
        </w:rPr>
        <w:t xml:space="preserve">there is </w:t>
      </w:r>
      <w:r w:rsidR="000A50C0" w:rsidRPr="00C76295">
        <w:rPr>
          <w:rFonts w:ascii="Tahoma" w:hAnsi="Tahoma" w:cs="Tahoma"/>
          <w:sz w:val="24"/>
          <w:szCs w:val="24"/>
        </w:rPr>
        <w:t>value</w:t>
      </w:r>
      <w:r w:rsidR="00902C9D" w:rsidRPr="00C76295">
        <w:rPr>
          <w:rFonts w:ascii="Tahoma" w:hAnsi="Tahoma" w:cs="Tahoma"/>
          <w:sz w:val="24"/>
          <w:szCs w:val="24"/>
        </w:rPr>
        <w:t xml:space="preserve"> in education</w:t>
      </w:r>
      <w:r w:rsidR="00101403" w:rsidRPr="00C76295">
        <w:rPr>
          <w:rFonts w:ascii="Tahoma" w:hAnsi="Tahoma" w:cs="Tahoma"/>
          <w:sz w:val="24"/>
          <w:szCs w:val="24"/>
        </w:rPr>
        <w:t>al</w:t>
      </w:r>
      <w:r w:rsidR="007A0B43" w:rsidRPr="00C76295">
        <w:rPr>
          <w:rFonts w:ascii="Tahoma" w:hAnsi="Tahoma" w:cs="Tahoma"/>
          <w:sz w:val="24"/>
          <w:szCs w:val="24"/>
        </w:rPr>
        <w:t xml:space="preserve"> and design</w:t>
      </w:r>
      <w:r w:rsidR="00101403" w:rsidRPr="00C76295">
        <w:rPr>
          <w:rFonts w:ascii="Tahoma" w:hAnsi="Tahoma" w:cs="Tahoma"/>
          <w:sz w:val="24"/>
          <w:szCs w:val="24"/>
        </w:rPr>
        <w:t xml:space="preserve"> approaches</w:t>
      </w:r>
      <w:r w:rsidR="00902C9D" w:rsidRPr="00C76295">
        <w:rPr>
          <w:rFonts w:ascii="Tahoma" w:hAnsi="Tahoma" w:cs="Tahoma"/>
          <w:sz w:val="24"/>
          <w:szCs w:val="24"/>
        </w:rPr>
        <w:t xml:space="preserve"> that look inward rather than </w:t>
      </w:r>
      <w:r w:rsidR="00F630B2" w:rsidRPr="00C76295">
        <w:rPr>
          <w:rFonts w:ascii="Tahoma" w:hAnsi="Tahoma" w:cs="Tahoma"/>
          <w:sz w:val="24"/>
          <w:szCs w:val="24"/>
        </w:rPr>
        <w:t>outward,</w:t>
      </w:r>
      <w:r w:rsidR="00902C9D" w:rsidRPr="00C76295">
        <w:rPr>
          <w:rFonts w:ascii="Tahoma" w:hAnsi="Tahoma" w:cs="Tahoma"/>
          <w:sz w:val="24"/>
          <w:szCs w:val="24"/>
        </w:rPr>
        <w:t xml:space="preserve"> and</w:t>
      </w:r>
      <w:r w:rsidR="00045607" w:rsidRPr="00C76295">
        <w:rPr>
          <w:rFonts w:ascii="Tahoma" w:hAnsi="Tahoma" w:cs="Tahoma"/>
          <w:sz w:val="24"/>
          <w:szCs w:val="24"/>
        </w:rPr>
        <w:t xml:space="preserve"> which</w:t>
      </w:r>
      <w:r w:rsidR="00902C9D" w:rsidRPr="00C76295">
        <w:rPr>
          <w:rFonts w:ascii="Tahoma" w:hAnsi="Tahoma" w:cs="Tahoma"/>
          <w:sz w:val="24"/>
          <w:szCs w:val="24"/>
        </w:rPr>
        <w:t xml:space="preserve"> situate the designer</w:t>
      </w:r>
      <w:r w:rsidR="00045607" w:rsidRPr="00C76295">
        <w:rPr>
          <w:rFonts w:ascii="Tahoma" w:hAnsi="Tahoma" w:cs="Tahoma"/>
          <w:sz w:val="24"/>
          <w:szCs w:val="24"/>
        </w:rPr>
        <w:t>,</w:t>
      </w:r>
      <w:r w:rsidR="00902C9D" w:rsidRPr="00C76295">
        <w:rPr>
          <w:rFonts w:ascii="Tahoma" w:hAnsi="Tahoma" w:cs="Tahoma"/>
          <w:sz w:val="24"/>
          <w:szCs w:val="24"/>
        </w:rPr>
        <w:t xml:space="preserve"> not outside of the project</w:t>
      </w:r>
      <w:r w:rsidR="00045607" w:rsidRPr="00C76295">
        <w:rPr>
          <w:rFonts w:ascii="Tahoma" w:hAnsi="Tahoma" w:cs="Tahoma"/>
          <w:sz w:val="24"/>
          <w:szCs w:val="24"/>
        </w:rPr>
        <w:t>,</w:t>
      </w:r>
      <w:r w:rsidR="00902C9D" w:rsidRPr="00C76295">
        <w:rPr>
          <w:rFonts w:ascii="Tahoma" w:hAnsi="Tahoma" w:cs="Tahoma"/>
          <w:sz w:val="24"/>
          <w:szCs w:val="24"/>
        </w:rPr>
        <w:t xml:space="preserve"> but firmly </w:t>
      </w:r>
      <w:r w:rsidR="006C338D" w:rsidRPr="00C76295">
        <w:rPr>
          <w:rFonts w:ascii="Tahoma" w:hAnsi="Tahoma" w:cs="Tahoma"/>
          <w:sz w:val="24"/>
          <w:szCs w:val="24"/>
        </w:rPr>
        <w:t>inside</w:t>
      </w:r>
      <w:r w:rsidR="00902C9D" w:rsidRPr="00C76295">
        <w:rPr>
          <w:rFonts w:ascii="Tahoma" w:hAnsi="Tahoma" w:cs="Tahoma"/>
          <w:sz w:val="24"/>
          <w:szCs w:val="24"/>
        </w:rPr>
        <w:t xml:space="preserve"> of it. </w:t>
      </w:r>
    </w:p>
    <w:p w14:paraId="4C0E82A8" w14:textId="5A28A1D9" w:rsidR="00906898" w:rsidRPr="00C76295" w:rsidRDefault="007175D3" w:rsidP="00D04225">
      <w:pPr>
        <w:spacing w:line="360" w:lineRule="auto"/>
        <w:rPr>
          <w:rFonts w:ascii="Tahoma" w:hAnsi="Tahoma" w:cs="Tahoma"/>
          <w:sz w:val="24"/>
          <w:szCs w:val="24"/>
        </w:rPr>
      </w:pPr>
      <w:r w:rsidRPr="00C76295">
        <w:rPr>
          <w:rFonts w:ascii="Tahoma" w:hAnsi="Tahoma" w:cs="Tahoma"/>
          <w:sz w:val="24"/>
          <w:szCs w:val="24"/>
        </w:rPr>
        <w:t>Innovative teaching and learning approaches are needed to prepare students to navigate the complexities of social, economic, and environmental issues</w:t>
      </w:r>
      <w:r w:rsidRPr="00C76295">
        <w:rPr>
          <w:rFonts w:ascii="Tahoma" w:eastAsia="Tahoma" w:hAnsi="Tahoma" w:cs="Tahoma"/>
          <w:sz w:val="24"/>
          <w:szCs w:val="24"/>
        </w:rPr>
        <w:t>. Wizinsky (2022</w:t>
      </w:r>
      <w:r w:rsidR="00D457DA">
        <w:rPr>
          <w:rFonts w:ascii="Tahoma" w:eastAsia="Tahoma" w:hAnsi="Tahoma" w:cs="Tahoma"/>
          <w:sz w:val="24"/>
          <w:szCs w:val="24"/>
        </w:rPr>
        <w:t xml:space="preserve">, </w:t>
      </w:r>
      <w:r w:rsidR="00D457DA" w:rsidRPr="00C76295">
        <w:rPr>
          <w:rFonts w:ascii="Tahoma" w:eastAsia="Tahoma" w:hAnsi="Tahoma" w:cs="Tahoma"/>
          <w:sz w:val="24"/>
          <w:szCs w:val="24"/>
        </w:rPr>
        <w:t>p. xvi</w:t>
      </w:r>
      <w:r w:rsidRPr="00C76295">
        <w:rPr>
          <w:rFonts w:ascii="Tahoma" w:eastAsia="Tahoma" w:hAnsi="Tahoma" w:cs="Tahoma"/>
          <w:sz w:val="24"/>
          <w:szCs w:val="24"/>
        </w:rPr>
        <w:t xml:space="preserve">) contends that </w:t>
      </w:r>
      <w:r w:rsidR="007A7AC5">
        <w:rPr>
          <w:rFonts w:ascii="Tahoma" w:eastAsia="Tahoma" w:hAnsi="Tahoma" w:cs="Tahoma"/>
          <w:sz w:val="24"/>
          <w:szCs w:val="24"/>
        </w:rPr>
        <w:t>‘</w:t>
      </w:r>
      <w:r w:rsidRPr="00C76295">
        <w:rPr>
          <w:rFonts w:ascii="Tahoma" w:eastAsia="Tahoma" w:hAnsi="Tahoma" w:cs="Tahoma"/>
          <w:sz w:val="24"/>
          <w:szCs w:val="24"/>
        </w:rPr>
        <w:t xml:space="preserve">to systematically address the twin contemporary crises of climate change and social justice, we need to identify new models of practice. </w:t>
      </w:r>
      <w:r w:rsidR="00AD3268" w:rsidRPr="00C76295">
        <w:rPr>
          <w:rFonts w:ascii="Tahoma" w:hAnsi="Tahoma" w:cs="Tahoma"/>
          <w:sz w:val="24"/>
          <w:szCs w:val="24"/>
        </w:rPr>
        <w:t xml:space="preserve">To this end, </w:t>
      </w:r>
      <w:r w:rsidR="00906898" w:rsidRPr="00C76295">
        <w:rPr>
          <w:rFonts w:ascii="Tahoma" w:hAnsi="Tahoma" w:cs="Tahoma"/>
          <w:sz w:val="24"/>
          <w:szCs w:val="24"/>
        </w:rPr>
        <w:t xml:space="preserve">Place </w:t>
      </w:r>
      <w:r w:rsidR="00455B8E" w:rsidRPr="00C76295">
        <w:rPr>
          <w:rFonts w:ascii="Tahoma" w:hAnsi="Tahoma" w:cs="Tahoma"/>
          <w:sz w:val="24"/>
          <w:szCs w:val="24"/>
        </w:rPr>
        <w:t xml:space="preserve">supports </w:t>
      </w:r>
      <w:r w:rsidR="00E01B74" w:rsidRPr="00C76295">
        <w:rPr>
          <w:rFonts w:ascii="Tahoma" w:hAnsi="Tahoma" w:cs="Tahoma"/>
          <w:sz w:val="24"/>
          <w:szCs w:val="24"/>
        </w:rPr>
        <w:t xml:space="preserve">design as </w:t>
      </w:r>
      <w:r w:rsidR="00F44454" w:rsidRPr="00C76295">
        <w:rPr>
          <w:rFonts w:ascii="Tahoma" w:hAnsi="Tahoma" w:cs="Tahoma"/>
          <w:sz w:val="24"/>
          <w:szCs w:val="24"/>
        </w:rPr>
        <w:t>‘</w:t>
      </w:r>
      <w:r w:rsidR="00E01B74" w:rsidRPr="00C76295">
        <w:rPr>
          <w:rFonts w:ascii="Tahoma" w:hAnsi="Tahoma" w:cs="Tahoma"/>
          <w:sz w:val="24"/>
          <w:szCs w:val="24"/>
        </w:rPr>
        <w:t>world making</w:t>
      </w:r>
      <w:r w:rsidR="00F44454" w:rsidRPr="00C76295">
        <w:rPr>
          <w:rFonts w:ascii="Tahoma" w:hAnsi="Tahoma" w:cs="Tahoma"/>
          <w:sz w:val="24"/>
          <w:szCs w:val="24"/>
        </w:rPr>
        <w:t>’</w:t>
      </w:r>
      <w:r w:rsidR="00E01B74" w:rsidRPr="00C76295">
        <w:rPr>
          <w:rFonts w:ascii="Tahoma" w:hAnsi="Tahoma" w:cs="Tahoma"/>
          <w:sz w:val="24"/>
          <w:szCs w:val="24"/>
        </w:rPr>
        <w:t xml:space="preserve"> rather than solutioning or </w:t>
      </w:r>
      <w:r w:rsidR="00F44454" w:rsidRPr="00C76295">
        <w:rPr>
          <w:rFonts w:ascii="Tahoma" w:hAnsi="Tahoma" w:cs="Tahoma"/>
          <w:sz w:val="24"/>
          <w:szCs w:val="24"/>
        </w:rPr>
        <w:t>problem solving</w:t>
      </w:r>
      <w:r w:rsidR="00E01B74" w:rsidRPr="00C76295">
        <w:rPr>
          <w:rFonts w:ascii="Tahoma" w:hAnsi="Tahoma" w:cs="Tahoma"/>
          <w:sz w:val="24"/>
          <w:szCs w:val="24"/>
        </w:rPr>
        <w:t xml:space="preserve"> </w:t>
      </w:r>
      <w:r w:rsidR="00A75B08" w:rsidRPr="00C76295">
        <w:rPr>
          <w:rFonts w:ascii="Tahoma" w:hAnsi="Tahoma" w:cs="Tahoma"/>
          <w:sz w:val="24"/>
          <w:szCs w:val="24"/>
        </w:rPr>
        <w:t>(</w:t>
      </w:r>
      <w:r w:rsidR="00F91E69">
        <w:rPr>
          <w:rFonts w:ascii="Tahoma" w:hAnsi="Tahoma" w:cs="Tahoma"/>
          <w:sz w:val="24"/>
          <w:szCs w:val="24"/>
        </w:rPr>
        <w:t>Place</w:t>
      </w:r>
      <w:r w:rsidR="00A80C0C" w:rsidRPr="00C76295">
        <w:rPr>
          <w:rFonts w:ascii="Tahoma" w:hAnsi="Tahoma" w:cs="Tahoma"/>
          <w:sz w:val="24"/>
          <w:szCs w:val="24"/>
        </w:rPr>
        <w:t>, 2024</w:t>
      </w:r>
      <w:r w:rsidR="00A75B08" w:rsidRPr="00C76295">
        <w:rPr>
          <w:rFonts w:ascii="Tahoma" w:hAnsi="Tahoma" w:cs="Tahoma"/>
          <w:sz w:val="24"/>
          <w:szCs w:val="24"/>
        </w:rPr>
        <w:t xml:space="preserve">). </w:t>
      </w:r>
      <w:r w:rsidR="007F3CAA" w:rsidRPr="00C76295">
        <w:rPr>
          <w:rFonts w:ascii="Tahoma" w:hAnsi="Tahoma" w:cs="Tahoma"/>
          <w:sz w:val="24"/>
          <w:szCs w:val="24"/>
        </w:rPr>
        <w:t xml:space="preserve">Problem Based Learning (PBL) is a </w:t>
      </w:r>
      <w:r w:rsidR="0026463B" w:rsidRPr="00C76295">
        <w:rPr>
          <w:rFonts w:ascii="Tahoma" w:hAnsi="Tahoma" w:cs="Tahoma"/>
          <w:sz w:val="24"/>
          <w:szCs w:val="24"/>
        </w:rPr>
        <w:t xml:space="preserve">familiar </w:t>
      </w:r>
      <w:r w:rsidR="007F3CAA" w:rsidRPr="00C76295">
        <w:rPr>
          <w:rFonts w:ascii="Tahoma" w:hAnsi="Tahoma" w:cs="Tahoma"/>
          <w:sz w:val="24"/>
          <w:szCs w:val="24"/>
        </w:rPr>
        <w:t xml:space="preserve">pedagogical approach </w:t>
      </w:r>
      <w:r w:rsidR="00864BD3" w:rsidRPr="00C76295">
        <w:rPr>
          <w:rFonts w:ascii="Tahoma" w:hAnsi="Tahoma" w:cs="Tahoma"/>
          <w:sz w:val="24"/>
          <w:szCs w:val="24"/>
        </w:rPr>
        <w:t xml:space="preserve">for </w:t>
      </w:r>
      <w:r w:rsidR="007F3CAA" w:rsidRPr="00C76295">
        <w:rPr>
          <w:rFonts w:ascii="Tahoma" w:hAnsi="Tahoma" w:cs="Tahoma"/>
          <w:sz w:val="24"/>
          <w:szCs w:val="24"/>
        </w:rPr>
        <w:t xml:space="preserve">design </w:t>
      </w:r>
      <w:r w:rsidR="00864BD3" w:rsidRPr="00C76295">
        <w:rPr>
          <w:rFonts w:ascii="Tahoma" w:hAnsi="Tahoma" w:cs="Tahoma"/>
          <w:sz w:val="24"/>
          <w:szCs w:val="24"/>
        </w:rPr>
        <w:t>educators</w:t>
      </w:r>
      <w:r w:rsidR="00445921" w:rsidRPr="00C76295">
        <w:rPr>
          <w:rFonts w:ascii="Tahoma" w:hAnsi="Tahoma" w:cs="Tahoma"/>
          <w:sz w:val="24"/>
          <w:szCs w:val="24"/>
        </w:rPr>
        <w:t>. Rather than allowing for complexity</w:t>
      </w:r>
      <w:r w:rsidR="00CD3BCA" w:rsidRPr="00C76295">
        <w:rPr>
          <w:rFonts w:ascii="Tahoma" w:hAnsi="Tahoma" w:cs="Tahoma"/>
          <w:sz w:val="24"/>
          <w:szCs w:val="24"/>
        </w:rPr>
        <w:t xml:space="preserve">, </w:t>
      </w:r>
      <w:r w:rsidR="005C0DBA" w:rsidRPr="00C76295">
        <w:rPr>
          <w:rFonts w:ascii="Tahoma" w:hAnsi="Tahoma" w:cs="Tahoma"/>
          <w:sz w:val="24"/>
          <w:szCs w:val="24"/>
        </w:rPr>
        <w:t>PBL</w:t>
      </w:r>
      <w:r w:rsidR="00A8604E" w:rsidRPr="00C76295">
        <w:rPr>
          <w:rFonts w:ascii="Tahoma" w:hAnsi="Tahoma" w:cs="Tahoma"/>
          <w:sz w:val="24"/>
          <w:szCs w:val="24"/>
        </w:rPr>
        <w:t xml:space="preserve"> </w:t>
      </w:r>
      <w:r w:rsidR="00D2460A" w:rsidRPr="00C76295">
        <w:rPr>
          <w:rFonts w:ascii="Tahoma" w:hAnsi="Tahoma" w:cs="Tahoma"/>
          <w:sz w:val="24"/>
          <w:szCs w:val="24"/>
        </w:rPr>
        <w:t xml:space="preserve">teaches </w:t>
      </w:r>
      <w:r w:rsidR="00A8604E" w:rsidRPr="00C76295">
        <w:rPr>
          <w:rFonts w:ascii="Tahoma" w:hAnsi="Tahoma" w:cs="Tahoma"/>
          <w:sz w:val="24"/>
          <w:szCs w:val="24"/>
        </w:rPr>
        <w:t xml:space="preserve">students to hyperfocus on a singular problem, </w:t>
      </w:r>
      <w:r w:rsidR="00045607" w:rsidRPr="00C76295">
        <w:rPr>
          <w:rFonts w:ascii="Tahoma" w:hAnsi="Tahoma" w:cs="Tahoma"/>
          <w:sz w:val="24"/>
          <w:szCs w:val="24"/>
        </w:rPr>
        <w:t>audience,</w:t>
      </w:r>
      <w:r w:rsidR="00A8604E" w:rsidRPr="00C76295">
        <w:rPr>
          <w:rFonts w:ascii="Tahoma" w:hAnsi="Tahoma" w:cs="Tahoma"/>
          <w:sz w:val="24"/>
          <w:szCs w:val="24"/>
        </w:rPr>
        <w:t xml:space="preserve"> and context </w:t>
      </w:r>
      <w:r w:rsidR="00441BB6" w:rsidRPr="00C76295">
        <w:rPr>
          <w:rFonts w:ascii="Tahoma" w:hAnsi="Tahoma" w:cs="Tahoma"/>
          <w:sz w:val="24"/>
          <w:szCs w:val="24"/>
        </w:rPr>
        <w:t>a</w:t>
      </w:r>
      <w:r w:rsidR="005C0DBA" w:rsidRPr="00C76295">
        <w:rPr>
          <w:rFonts w:ascii="Tahoma" w:hAnsi="Tahoma" w:cs="Tahoma"/>
          <w:sz w:val="24"/>
          <w:szCs w:val="24"/>
        </w:rPr>
        <w:t>t</w:t>
      </w:r>
      <w:r w:rsidR="00441BB6" w:rsidRPr="00C76295">
        <w:rPr>
          <w:rFonts w:ascii="Tahoma" w:hAnsi="Tahoma" w:cs="Tahoma"/>
          <w:sz w:val="24"/>
          <w:szCs w:val="24"/>
        </w:rPr>
        <w:t xml:space="preserve"> </w:t>
      </w:r>
      <w:r w:rsidR="0026463B" w:rsidRPr="00C76295">
        <w:rPr>
          <w:rFonts w:ascii="Tahoma" w:hAnsi="Tahoma" w:cs="Tahoma"/>
          <w:sz w:val="24"/>
          <w:szCs w:val="24"/>
        </w:rPr>
        <w:t xml:space="preserve">a single </w:t>
      </w:r>
      <w:r w:rsidR="00441BB6" w:rsidRPr="00C76295">
        <w:rPr>
          <w:rFonts w:ascii="Tahoma" w:hAnsi="Tahoma" w:cs="Tahoma"/>
          <w:sz w:val="24"/>
          <w:szCs w:val="24"/>
        </w:rPr>
        <w:t xml:space="preserve">point in time. </w:t>
      </w:r>
      <w:r w:rsidR="004C5278" w:rsidRPr="00C76295">
        <w:rPr>
          <w:rFonts w:ascii="Tahoma" w:hAnsi="Tahoma" w:cs="Tahoma"/>
          <w:sz w:val="24"/>
          <w:szCs w:val="24"/>
        </w:rPr>
        <w:t xml:space="preserve">This type of hyperfocus and extraction </w:t>
      </w:r>
      <w:r w:rsidR="002161C4" w:rsidRPr="00C76295">
        <w:rPr>
          <w:rFonts w:ascii="Tahoma" w:hAnsi="Tahoma" w:cs="Tahoma"/>
          <w:sz w:val="24"/>
          <w:szCs w:val="24"/>
        </w:rPr>
        <w:t>neglect</w:t>
      </w:r>
      <w:r w:rsidR="004C5278" w:rsidRPr="00C76295">
        <w:rPr>
          <w:rFonts w:ascii="Tahoma" w:hAnsi="Tahoma" w:cs="Tahoma"/>
          <w:sz w:val="24"/>
          <w:szCs w:val="24"/>
        </w:rPr>
        <w:t>s</w:t>
      </w:r>
      <w:r w:rsidR="002161C4" w:rsidRPr="00C76295">
        <w:rPr>
          <w:rFonts w:ascii="Tahoma" w:hAnsi="Tahoma" w:cs="Tahoma"/>
          <w:sz w:val="24"/>
          <w:szCs w:val="24"/>
        </w:rPr>
        <w:t xml:space="preserve"> </w:t>
      </w:r>
      <w:r w:rsidR="7FEA62DD" w:rsidRPr="00C76295">
        <w:rPr>
          <w:rFonts w:ascii="Tahoma" w:hAnsi="Tahoma" w:cs="Tahoma"/>
          <w:sz w:val="24"/>
          <w:szCs w:val="24"/>
        </w:rPr>
        <w:t xml:space="preserve">complexities, </w:t>
      </w:r>
      <w:r w:rsidR="002161C4" w:rsidRPr="00C76295">
        <w:rPr>
          <w:rFonts w:ascii="Tahoma" w:hAnsi="Tahoma" w:cs="Tahoma"/>
          <w:sz w:val="24"/>
          <w:szCs w:val="24"/>
        </w:rPr>
        <w:t xml:space="preserve">connections and relationships </w:t>
      </w:r>
      <w:r w:rsidR="00B2454E" w:rsidRPr="00C76295">
        <w:rPr>
          <w:rFonts w:ascii="Tahoma" w:hAnsi="Tahoma" w:cs="Tahoma"/>
          <w:sz w:val="24"/>
          <w:szCs w:val="24"/>
        </w:rPr>
        <w:t xml:space="preserve">across time, </w:t>
      </w:r>
      <w:r w:rsidR="0024290E" w:rsidRPr="00C76295">
        <w:rPr>
          <w:rFonts w:ascii="Tahoma" w:hAnsi="Tahoma" w:cs="Tahoma"/>
          <w:sz w:val="24"/>
          <w:szCs w:val="24"/>
        </w:rPr>
        <w:t>and context</w:t>
      </w:r>
      <w:r w:rsidR="00D2460A" w:rsidRPr="00C76295">
        <w:rPr>
          <w:rFonts w:ascii="Tahoma" w:hAnsi="Tahoma" w:cs="Tahoma"/>
          <w:sz w:val="24"/>
          <w:szCs w:val="24"/>
        </w:rPr>
        <w:t>s.</w:t>
      </w:r>
    </w:p>
    <w:p w14:paraId="35078A24" w14:textId="1E654B67" w:rsidR="00C67998" w:rsidRPr="00C76295" w:rsidRDefault="00E86715" w:rsidP="00D04225">
      <w:pPr>
        <w:spacing w:line="360" w:lineRule="auto"/>
        <w:rPr>
          <w:rFonts w:ascii="Tahoma" w:hAnsi="Tahoma" w:cs="Tahoma"/>
          <w:i/>
          <w:iCs/>
          <w:sz w:val="24"/>
          <w:szCs w:val="24"/>
        </w:rPr>
      </w:pPr>
      <w:r w:rsidRPr="00C76295">
        <w:rPr>
          <w:rFonts w:ascii="Tahoma" w:hAnsi="Tahoma" w:cs="Tahoma"/>
          <w:sz w:val="24"/>
          <w:szCs w:val="24"/>
        </w:rPr>
        <w:lastRenderedPageBreak/>
        <w:t>Embodiment</w:t>
      </w:r>
      <w:r w:rsidR="00E25CDC" w:rsidRPr="00C76295">
        <w:rPr>
          <w:rFonts w:ascii="Tahoma" w:hAnsi="Tahoma" w:cs="Tahoma"/>
          <w:sz w:val="24"/>
          <w:szCs w:val="24"/>
        </w:rPr>
        <w:t>, in contrast,</w:t>
      </w:r>
      <w:r w:rsidRPr="00C76295">
        <w:rPr>
          <w:rFonts w:ascii="Tahoma" w:hAnsi="Tahoma" w:cs="Tahoma"/>
          <w:sz w:val="24"/>
          <w:szCs w:val="24"/>
        </w:rPr>
        <w:t xml:space="preserve"> </w:t>
      </w:r>
      <w:r w:rsidR="00E25CDC" w:rsidRPr="00C76295">
        <w:rPr>
          <w:rFonts w:ascii="Tahoma" w:hAnsi="Tahoma" w:cs="Tahoma"/>
          <w:sz w:val="24"/>
          <w:szCs w:val="24"/>
        </w:rPr>
        <w:t xml:space="preserve">presents </w:t>
      </w:r>
      <w:r w:rsidRPr="00C76295">
        <w:rPr>
          <w:rFonts w:ascii="Tahoma" w:hAnsi="Tahoma" w:cs="Tahoma"/>
          <w:sz w:val="24"/>
          <w:szCs w:val="24"/>
        </w:rPr>
        <w:t>a</w:t>
      </w:r>
      <w:r w:rsidR="001505D9" w:rsidRPr="00C76295">
        <w:rPr>
          <w:rFonts w:ascii="Tahoma" w:hAnsi="Tahoma" w:cs="Tahoma"/>
          <w:sz w:val="24"/>
          <w:szCs w:val="24"/>
        </w:rPr>
        <w:t xml:space="preserve"> nuanced, inclusive,</w:t>
      </w:r>
      <w:r w:rsidRPr="00C76295">
        <w:rPr>
          <w:rFonts w:ascii="Tahoma" w:hAnsi="Tahoma" w:cs="Tahoma"/>
          <w:sz w:val="24"/>
          <w:szCs w:val="24"/>
        </w:rPr>
        <w:t xml:space="preserve"> feminist approach.</w:t>
      </w:r>
      <w:r w:rsidR="007F1470" w:rsidRPr="00C76295">
        <w:rPr>
          <w:rFonts w:ascii="Tahoma" w:hAnsi="Tahoma" w:cs="Tahoma"/>
          <w:sz w:val="24"/>
          <w:szCs w:val="24"/>
        </w:rPr>
        <w:t xml:space="preserve"> It </w:t>
      </w:r>
      <w:r w:rsidR="00CD3BCA" w:rsidRPr="00C76295">
        <w:rPr>
          <w:rFonts w:ascii="Tahoma" w:hAnsi="Tahoma" w:cs="Tahoma"/>
          <w:sz w:val="24"/>
          <w:szCs w:val="24"/>
        </w:rPr>
        <w:t>captures</w:t>
      </w:r>
      <w:r w:rsidR="007F1470" w:rsidRPr="00C76295">
        <w:rPr>
          <w:rFonts w:ascii="Tahoma" w:hAnsi="Tahoma" w:cs="Tahoma"/>
          <w:sz w:val="24"/>
          <w:szCs w:val="24"/>
        </w:rPr>
        <w:t xml:space="preserve"> feeling, sensing, moving, </w:t>
      </w:r>
      <w:r w:rsidR="000D49AF" w:rsidRPr="00C76295">
        <w:rPr>
          <w:rFonts w:ascii="Tahoma" w:hAnsi="Tahoma" w:cs="Tahoma"/>
          <w:sz w:val="24"/>
          <w:szCs w:val="24"/>
        </w:rPr>
        <w:t>and other ways of being, doing</w:t>
      </w:r>
      <w:r w:rsidR="00045607" w:rsidRPr="00C76295">
        <w:rPr>
          <w:rFonts w:ascii="Tahoma" w:hAnsi="Tahoma" w:cs="Tahoma"/>
          <w:sz w:val="24"/>
          <w:szCs w:val="24"/>
        </w:rPr>
        <w:t>,</w:t>
      </w:r>
      <w:r w:rsidR="000D49AF" w:rsidRPr="00C76295">
        <w:rPr>
          <w:rFonts w:ascii="Tahoma" w:hAnsi="Tahoma" w:cs="Tahoma"/>
          <w:sz w:val="24"/>
          <w:szCs w:val="24"/>
        </w:rPr>
        <w:t xml:space="preserve"> and knowing.</w:t>
      </w:r>
      <w:r w:rsidRPr="00C76295">
        <w:rPr>
          <w:rFonts w:ascii="Tahoma" w:hAnsi="Tahoma" w:cs="Tahoma"/>
          <w:sz w:val="24"/>
          <w:szCs w:val="24"/>
        </w:rPr>
        <w:t xml:space="preserve"> </w:t>
      </w:r>
      <w:r w:rsidR="007C1F39" w:rsidRPr="00C76295">
        <w:rPr>
          <w:rFonts w:ascii="Tahoma" w:hAnsi="Tahoma" w:cs="Tahoma"/>
          <w:sz w:val="24"/>
          <w:szCs w:val="24"/>
        </w:rPr>
        <w:t>Bringing bodies into learning</w:t>
      </w:r>
      <w:r w:rsidR="00B81452" w:rsidRPr="00C76295">
        <w:rPr>
          <w:rFonts w:ascii="Tahoma" w:hAnsi="Tahoma" w:cs="Tahoma"/>
          <w:sz w:val="24"/>
          <w:szCs w:val="24"/>
        </w:rPr>
        <w:t xml:space="preserve"> </w:t>
      </w:r>
      <w:r w:rsidR="007C1F39" w:rsidRPr="00C76295">
        <w:rPr>
          <w:rFonts w:ascii="Tahoma" w:hAnsi="Tahoma" w:cs="Tahoma"/>
          <w:sz w:val="24"/>
          <w:szCs w:val="24"/>
        </w:rPr>
        <w:t xml:space="preserve">requires time and </w:t>
      </w:r>
      <w:r w:rsidR="00B81452" w:rsidRPr="00C76295">
        <w:rPr>
          <w:rFonts w:ascii="Tahoma" w:hAnsi="Tahoma" w:cs="Tahoma"/>
          <w:sz w:val="24"/>
          <w:szCs w:val="24"/>
        </w:rPr>
        <w:t>space</w:t>
      </w:r>
      <w:r w:rsidR="00045607" w:rsidRPr="00C76295">
        <w:rPr>
          <w:rFonts w:ascii="Tahoma" w:hAnsi="Tahoma" w:cs="Tahoma"/>
          <w:sz w:val="24"/>
          <w:szCs w:val="24"/>
        </w:rPr>
        <w:t>,</w:t>
      </w:r>
      <w:r w:rsidR="00FE7D20" w:rsidRPr="00C76295">
        <w:rPr>
          <w:rFonts w:ascii="Tahoma" w:hAnsi="Tahoma" w:cs="Tahoma"/>
          <w:sz w:val="24"/>
          <w:szCs w:val="24"/>
        </w:rPr>
        <w:t xml:space="preserve"> developing awareness</w:t>
      </w:r>
      <w:r w:rsidR="00B81452" w:rsidRPr="00C76295">
        <w:rPr>
          <w:rFonts w:ascii="Tahoma" w:hAnsi="Tahoma" w:cs="Tahoma"/>
          <w:sz w:val="24"/>
          <w:szCs w:val="24"/>
        </w:rPr>
        <w:t xml:space="preserve"> for </w:t>
      </w:r>
      <w:r w:rsidR="00024FF8" w:rsidRPr="00C76295">
        <w:rPr>
          <w:rFonts w:ascii="Tahoma" w:hAnsi="Tahoma" w:cs="Tahoma"/>
          <w:sz w:val="24"/>
          <w:szCs w:val="24"/>
        </w:rPr>
        <w:t>shifts</w:t>
      </w:r>
      <w:r w:rsidR="00FE7D20" w:rsidRPr="00C76295">
        <w:rPr>
          <w:rFonts w:ascii="Tahoma" w:hAnsi="Tahoma" w:cs="Tahoma"/>
          <w:sz w:val="24"/>
          <w:szCs w:val="24"/>
        </w:rPr>
        <w:t>,</w:t>
      </w:r>
      <w:r w:rsidR="00024FF8" w:rsidRPr="00C76295">
        <w:rPr>
          <w:rFonts w:ascii="Tahoma" w:hAnsi="Tahoma" w:cs="Tahoma"/>
          <w:sz w:val="24"/>
          <w:szCs w:val="24"/>
        </w:rPr>
        <w:t xml:space="preserve"> openings</w:t>
      </w:r>
      <w:r w:rsidR="00FE7D20" w:rsidRPr="00C76295">
        <w:rPr>
          <w:rFonts w:ascii="Tahoma" w:hAnsi="Tahoma" w:cs="Tahoma"/>
          <w:sz w:val="24"/>
          <w:szCs w:val="24"/>
        </w:rPr>
        <w:t>, and</w:t>
      </w:r>
      <w:r w:rsidR="00024FF8" w:rsidRPr="00C76295">
        <w:rPr>
          <w:rFonts w:ascii="Tahoma" w:hAnsi="Tahoma" w:cs="Tahoma"/>
          <w:sz w:val="24"/>
          <w:szCs w:val="24"/>
        </w:rPr>
        <w:t xml:space="preserve"> knowledge to emerge</w:t>
      </w:r>
      <w:r w:rsidR="005B7F07" w:rsidRPr="00C76295">
        <w:rPr>
          <w:rFonts w:ascii="Tahoma" w:hAnsi="Tahoma" w:cs="Tahoma"/>
          <w:sz w:val="24"/>
          <w:szCs w:val="24"/>
        </w:rPr>
        <w:t xml:space="preserve"> through practice</w:t>
      </w:r>
      <w:r w:rsidR="00FE7D20" w:rsidRPr="00C76295">
        <w:rPr>
          <w:rFonts w:ascii="Tahoma" w:hAnsi="Tahoma" w:cs="Tahoma"/>
          <w:sz w:val="24"/>
          <w:szCs w:val="24"/>
        </w:rPr>
        <w:t xml:space="preserve">. </w:t>
      </w:r>
      <w:r w:rsidR="00024FF8" w:rsidRPr="00C76295">
        <w:rPr>
          <w:rFonts w:ascii="Tahoma" w:hAnsi="Tahoma" w:cs="Tahoma"/>
          <w:sz w:val="24"/>
          <w:szCs w:val="24"/>
        </w:rPr>
        <w:t xml:space="preserve">Dewey’s educational </w:t>
      </w:r>
      <w:r w:rsidR="00A12BAF" w:rsidRPr="00C76295">
        <w:rPr>
          <w:rFonts w:ascii="Tahoma" w:hAnsi="Tahoma" w:cs="Tahoma"/>
          <w:sz w:val="24"/>
          <w:szCs w:val="24"/>
        </w:rPr>
        <w:t xml:space="preserve">concept of </w:t>
      </w:r>
      <w:r w:rsidR="007A7AC5">
        <w:rPr>
          <w:rFonts w:ascii="Tahoma" w:hAnsi="Tahoma" w:cs="Tahoma"/>
          <w:sz w:val="24"/>
          <w:szCs w:val="24"/>
        </w:rPr>
        <w:t>‘</w:t>
      </w:r>
      <w:r w:rsidR="00A12BAF" w:rsidRPr="00C76295">
        <w:rPr>
          <w:rFonts w:ascii="Tahoma" w:hAnsi="Tahoma" w:cs="Tahoma"/>
          <w:sz w:val="24"/>
          <w:szCs w:val="24"/>
        </w:rPr>
        <w:t>unfolding</w:t>
      </w:r>
      <w:r w:rsidR="007A7AC5">
        <w:rPr>
          <w:rFonts w:ascii="Tahoma" w:hAnsi="Tahoma" w:cs="Tahoma"/>
          <w:sz w:val="24"/>
          <w:szCs w:val="24"/>
        </w:rPr>
        <w:t>’</w:t>
      </w:r>
      <w:r w:rsidR="00A12BAF" w:rsidRPr="00C76295">
        <w:rPr>
          <w:rFonts w:ascii="Tahoma" w:hAnsi="Tahoma" w:cs="Tahoma"/>
          <w:sz w:val="24"/>
          <w:szCs w:val="24"/>
        </w:rPr>
        <w:t xml:space="preserve"> (Eddy, 2007, p.</w:t>
      </w:r>
      <w:r w:rsidR="006E6E4F">
        <w:rPr>
          <w:rFonts w:ascii="Tahoma" w:hAnsi="Tahoma" w:cs="Tahoma"/>
          <w:sz w:val="24"/>
          <w:szCs w:val="24"/>
        </w:rPr>
        <w:t xml:space="preserve"> </w:t>
      </w:r>
      <w:r w:rsidR="00A12BAF" w:rsidRPr="00C76295">
        <w:rPr>
          <w:rFonts w:ascii="Tahoma" w:hAnsi="Tahoma" w:cs="Tahoma"/>
          <w:sz w:val="24"/>
          <w:szCs w:val="24"/>
        </w:rPr>
        <w:t xml:space="preserve">187) </w:t>
      </w:r>
      <w:r w:rsidR="005B7F07" w:rsidRPr="00C76295">
        <w:rPr>
          <w:rFonts w:ascii="Tahoma" w:hAnsi="Tahoma" w:cs="Tahoma"/>
          <w:sz w:val="24"/>
          <w:szCs w:val="24"/>
        </w:rPr>
        <w:t>describes</w:t>
      </w:r>
      <w:r w:rsidR="00A12BAF" w:rsidRPr="00C76295">
        <w:rPr>
          <w:rFonts w:ascii="Tahoma" w:hAnsi="Tahoma" w:cs="Tahoma"/>
          <w:sz w:val="24"/>
          <w:szCs w:val="24"/>
        </w:rPr>
        <w:t xml:space="preserve"> education as an unfolding of latent abilities</w:t>
      </w:r>
      <w:r w:rsidR="005B7F07" w:rsidRPr="00C76295">
        <w:rPr>
          <w:rFonts w:ascii="Tahoma" w:hAnsi="Tahoma" w:cs="Tahoma"/>
          <w:sz w:val="24"/>
          <w:szCs w:val="24"/>
        </w:rPr>
        <w:t>. This</w:t>
      </w:r>
      <w:r w:rsidR="00A12BAF" w:rsidRPr="00C76295">
        <w:rPr>
          <w:rFonts w:ascii="Tahoma" w:hAnsi="Tahoma" w:cs="Tahoma"/>
          <w:sz w:val="24"/>
          <w:szCs w:val="24"/>
        </w:rPr>
        <w:t xml:space="preserve"> is </w:t>
      </w:r>
      <w:proofErr w:type="gramStart"/>
      <w:r w:rsidR="00A12BAF" w:rsidRPr="00C76295">
        <w:rPr>
          <w:rFonts w:ascii="Tahoma" w:hAnsi="Tahoma" w:cs="Tahoma"/>
          <w:sz w:val="24"/>
          <w:szCs w:val="24"/>
        </w:rPr>
        <w:t>similar to</w:t>
      </w:r>
      <w:proofErr w:type="gramEnd"/>
      <w:r w:rsidR="00A12BAF" w:rsidRPr="00C76295">
        <w:rPr>
          <w:rFonts w:ascii="Tahoma" w:hAnsi="Tahoma" w:cs="Tahoma"/>
          <w:sz w:val="24"/>
          <w:szCs w:val="24"/>
        </w:rPr>
        <w:t xml:space="preserve"> somatic</w:t>
      </w:r>
      <w:r w:rsidR="006125E3" w:rsidRPr="00C76295">
        <w:rPr>
          <w:rFonts w:ascii="Tahoma" w:hAnsi="Tahoma" w:cs="Tahoma"/>
          <w:sz w:val="24"/>
          <w:szCs w:val="24"/>
        </w:rPr>
        <w:t xml:space="preserve"> approaches</w:t>
      </w:r>
      <w:r w:rsidR="00071802" w:rsidRPr="00C76295">
        <w:rPr>
          <w:rFonts w:ascii="Tahoma" w:hAnsi="Tahoma" w:cs="Tahoma"/>
          <w:sz w:val="24"/>
          <w:szCs w:val="24"/>
        </w:rPr>
        <w:t xml:space="preserve"> where </w:t>
      </w:r>
      <w:r w:rsidR="00A12BAF" w:rsidRPr="00C76295">
        <w:rPr>
          <w:rFonts w:ascii="Tahoma" w:hAnsi="Tahoma" w:cs="Tahoma"/>
          <w:sz w:val="24"/>
          <w:szCs w:val="24"/>
        </w:rPr>
        <w:t>the knowledge students seek is within them</w:t>
      </w:r>
      <w:r w:rsidR="00045607" w:rsidRPr="00C76295">
        <w:rPr>
          <w:rFonts w:ascii="Tahoma" w:hAnsi="Tahoma" w:cs="Tahoma"/>
          <w:sz w:val="24"/>
          <w:szCs w:val="24"/>
        </w:rPr>
        <w:t>, with</w:t>
      </w:r>
      <w:r w:rsidR="00A12BAF" w:rsidRPr="00C76295">
        <w:rPr>
          <w:rFonts w:ascii="Tahoma" w:hAnsi="Tahoma" w:cs="Tahoma"/>
          <w:sz w:val="24"/>
          <w:szCs w:val="24"/>
        </w:rPr>
        <w:t xml:space="preserve"> the practice </w:t>
      </w:r>
      <w:r w:rsidR="008D2045">
        <w:rPr>
          <w:rFonts w:ascii="Tahoma" w:hAnsi="Tahoma" w:cs="Tahoma"/>
          <w:sz w:val="24"/>
          <w:szCs w:val="24"/>
        </w:rPr>
        <w:t xml:space="preserve">of </w:t>
      </w:r>
      <w:r w:rsidR="00A12BAF" w:rsidRPr="00C76295">
        <w:rPr>
          <w:rFonts w:ascii="Tahoma" w:hAnsi="Tahoma" w:cs="Tahoma"/>
          <w:sz w:val="24"/>
          <w:szCs w:val="24"/>
        </w:rPr>
        <w:t>h</w:t>
      </w:r>
      <w:r w:rsidR="00A06D3B" w:rsidRPr="00C76295">
        <w:rPr>
          <w:rFonts w:ascii="Tahoma" w:hAnsi="Tahoma" w:cs="Tahoma"/>
          <w:sz w:val="24"/>
          <w:szCs w:val="24"/>
        </w:rPr>
        <w:t xml:space="preserve">olding space </w:t>
      </w:r>
      <w:r w:rsidR="00A12BAF" w:rsidRPr="00C76295">
        <w:rPr>
          <w:rFonts w:ascii="Tahoma" w:hAnsi="Tahoma" w:cs="Tahoma"/>
          <w:sz w:val="24"/>
          <w:szCs w:val="24"/>
        </w:rPr>
        <w:t xml:space="preserve">to bring </w:t>
      </w:r>
      <w:r w:rsidR="006C0FDA" w:rsidRPr="00C76295">
        <w:rPr>
          <w:rFonts w:ascii="Tahoma" w:hAnsi="Tahoma" w:cs="Tahoma"/>
          <w:sz w:val="24"/>
          <w:szCs w:val="24"/>
        </w:rPr>
        <w:t>this knowledge</w:t>
      </w:r>
      <w:r w:rsidR="00D72F6C" w:rsidRPr="00C76295">
        <w:rPr>
          <w:rFonts w:ascii="Tahoma" w:hAnsi="Tahoma" w:cs="Tahoma"/>
          <w:sz w:val="24"/>
          <w:szCs w:val="24"/>
        </w:rPr>
        <w:t xml:space="preserve"> to consciousness and understanding</w:t>
      </w:r>
      <w:r w:rsidR="00C35DD4" w:rsidRPr="00C76295">
        <w:rPr>
          <w:rFonts w:ascii="Tahoma" w:hAnsi="Tahoma" w:cs="Tahoma"/>
          <w:sz w:val="24"/>
          <w:szCs w:val="24"/>
        </w:rPr>
        <w:t xml:space="preserve">. </w:t>
      </w:r>
      <w:r w:rsidR="00553102" w:rsidRPr="00C76295">
        <w:rPr>
          <w:rFonts w:ascii="Tahoma" w:hAnsi="Tahoma" w:cs="Tahoma"/>
          <w:sz w:val="24"/>
          <w:szCs w:val="24"/>
        </w:rPr>
        <w:t>E</w:t>
      </w:r>
      <w:r w:rsidR="00C67998" w:rsidRPr="00C76295">
        <w:rPr>
          <w:rFonts w:ascii="Tahoma" w:hAnsi="Tahoma" w:cs="Tahoma"/>
          <w:sz w:val="24"/>
          <w:szCs w:val="24"/>
        </w:rPr>
        <w:t xml:space="preserve">mbodied approaches </w:t>
      </w:r>
      <w:r w:rsidR="000D6F7D" w:rsidRPr="00C76295">
        <w:rPr>
          <w:rFonts w:ascii="Tahoma" w:hAnsi="Tahoma" w:cs="Tahoma"/>
          <w:sz w:val="24"/>
          <w:szCs w:val="24"/>
        </w:rPr>
        <w:t xml:space="preserve">in education </w:t>
      </w:r>
      <w:r w:rsidR="0028550B" w:rsidRPr="00C76295">
        <w:rPr>
          <w:rFonts w:ascii="Tahoma" w:hAnsi="Tahoma" w:cs="Tahoma"/>
          <w:sz w:val="24"/>
          <w:szCs w:val="24"/>
        </w:rPr>
        <w:t xml:space="preserve">advance </w:t>
      </w:r>
      <w:r w:rsidR="00C67998" w:rsidRPr="00C76295">
        <w:rPr>
          <w:rFonts w:ascii="Tahoma" w:hAnsi="Tahoma" w:cs="Tahoma"/>
          <w:sz w:val="24"/>
          <w:szCs w:val="24"/>
        </w:rPr>
        <w:t>pluriversal</w:t>
      </w:r>
      <w:r w:rsidR="00AA2686" w:rsidRPr="00C76295">
        <w:rPr>
          <w:rFonts w:ascii="Tahoma" w:hAnsi="Tahoma" w:cs="Tahoma"/>
          <w:sz w:val="24"/>
          <w:szCs w:val="24"/>
        </w:rPr>
        <w:t>ity</w:t>
      </w:r>
      <w:r w:rsidR="00C67998" w:rsidRPr="00C76295">
        <w:rPr>
          <w:rFonts w:ascii="Tahoma" w:hAnsi="Tahoma" w:cs="Tahoma"/>
          <w:sz w:val="24"/>
          <w:szCs w:val="24"/>
        </w:rPr>
        <w:t xml:space="preserve"> </w:t>
      </w:r>
      <w:r w:rsidR="2BC03077" w:rsidRPr="00C76295">
        <w:rPr>
          <w:rFonts w:ascii="Tahoma" w:hAnsi="Tahoma" w:cs="Tahoma"/>
          <w:sz w:val="24"/>
          <w:szCs w:val="24"/>
        </w:rPr>
        <w:t>(Escobar,</w:t>
      </w:r>
      <w:r w:rsidR="1B81F092" w:rsidRPr="00C76295">
        <w:rPr>
          <w:rFonts w:ascii="Tahoma" w:hAnsi="Tahoma" w:cs="Tahoma"/>
          <w:sz w:val="24"/>
          <w:szCs w:val="24"/>
        </w:rPr>
        <w:t xml:space="preserve"> 2018</w:t>
      </w:r>
      <w:r w:rsidR="2BC03077" w:rsidRPr="00C76295">
        <w:rPr>
          <w:rFonts w:ascii="Tahoma" w:hAnsi="Tahoma" w:cs="Tahoma"/>
          <w:sz w:val="24"/>
          <w:szCs w:val="24"/>
        </w:rPr>
        <w:t xml:space="preserve">) </w:t>
      </w:r>
      <w:r w:rsidR="000F0CC9" w:rsidRPr="00C76295">
        <w:rPr>
          <w:rFonts w:ascii="Tahoma" w:hAnsi="Tahoma" w:cs="Tahoma"/>
          <w:sz w:val="24"/>
          <w:szCs w:val="24"/>
        </w:rPr>
        <w:t xml:space="preserve">and </w:t>
      </w:r>
      <w:r w:rsidR="00CF73C8" w:rsidRPr="00C76295">
        <w:rPr>
          <w:rFonts w:ascii="Tahoma" w:hAnsi="Tahoma" w:cs="Tahoma"/>
          <w:sz w:val="24"/>
          <w:szCs w:val="24"/>
        </w:rPr>
        <w:t xml:space="preserve">decolonising design education by </w:t>
      </w:r>
      <w:r w:rsidR="00C67998" w:rsidRPr="00C76295">
        <w:rPr>
          <w:rFonts w:ascii="Tahoma" w:hAnsi="Tahoma" w:cs="Tahoma"/>
          <w:sz w:val="24"/>
          <w:szCs w:val="24"/>
        </w:rPr>
        <w:t>challeng</w:t>
      </w:r>
      <w:r w:rsidR="00CF73C8" w:rsidRPr="00C76295">
        <w:rPr>
          <w:rFonts w:ascii="Tahoma" w:hAnsi="Tahoma" w:cs="Tahoma"/>
          <w:sz w:val="24"/>
          <w:szCs w:val="24"/>
        </w:rPr>
        <w:t>ing</w:t>
      </w:r>
      <w:r w:rsidR="00C67998" w:rsidRPr="00C76295">
        <w:rPr>
          <w:rFonts w:ascii="Tahoma" w:hAnsi="Tahoma" w:cs="Tahoma"/>
          <w:sz w:val="24"/>
          <w:szCs w:val="24"/>
        </w:rPr>
        <w:t xml:space="preserve"> hegemonic power system</w:t>
      </w:r>
      <w:r w:rsidR="386FFC11" w:rsidRPr="00C76295">
        <w:rPr>
          <w:rFonts w:ascii="Tahoma" w:hAnsi="Tahoma" w:cs="Tahoma"/>
          <w:sz w:val="24"/>
          <w:szCs w:val="24"/>
        </w:rPr>
        <w:t>s</w:t>
      </w:r>
      <w:r w:rsidR="00C67998" w:rsidRPr="00C76295">
        <w:rPr>
          <w:rFonts w:ascii="Tahoma" w:hAnsi="Tahoma" w:cs="Tahoma"/>
          <w:sz w:val="24"/>
          <w:szCs w:val="24"/>
        </w:rPr>
        <w:t xml:space="preserve"> that oppress and remove the body as a legitimate place of knowledge and </w:t>
      </w:r>
      <w:r w:rsidR="00876D5B" w:rsidRPr="00C76295">
        <w:rPr>
          <w:rFonts w:ascii="Tahoma" w:hAnsi="Tahoma" w:cs="Tahoma"/>
          <w:sz w:val="24"/>
          <w:szCs w:val="24"/>
        </w:rPr>
        <w:t xml:space="preserve">site for </w:t>
      </w:r>
      <w:r w:rsidR="00C67998" w:rsidRPr="00C76295">
        <w:rPr>
          <w:rFonts w:ascii="Tahoma" w:hAnsi="Tahoma" w:cs="Tahoma"/>
          <w:sz w:val="24"/>
          <w:szCs w:val="24"/>
        </w:rPr>
        <w:t>learning</w:t>
      </w:r>
      <w:r w:rsidR="1158C786" w:rsidRPr="00C76295">
        <w:rPr>
          <w:rFonts w:ascii="Tahoma" w:hAnsi="Tahoma" w:cs="Tahoma"/>
          <w:sz w:val="24"/>
          <w:szCs w:val="24"/>
        </w:rPr>
        <w:t xml:space="preserve"> (Hogan</w:t>
      </w:r>
      <w:r w:rsidR="291BFB51" w:rsidRPr="00C76295">
        <w:rPr>
          <w:rFonts w:ascii="Tahoma" w:hAnsi="Tahoma" w:cs="Tahoma"/>
          <w:sz w:val="24"/>
          <w:szCs w:val="24"/>
        </w:rPr>
        <w:t xml:space="preserve"> </w:t>
      </w:r>
      <w:r w:rsidR="00F84053">
        <w:rPr>
          <w:rFonts w:ascii="Tahoma" w:hAnsi="Tahoma" w:cs="Tahoma"/>
          <w:sz w:val="24"/>
          <w:szCs w:val="24"/>
        </w:rPr>
        <w:t>and</w:t>
      </w:r>
      <w:r w:rsidR="291BFB51" w:rsidRPr="00C76295">
        <w:rPr>
          <w:rFonts w:ascii="Tahoma" w:hAnsi="Tahoma" w:cs="Tahoma"/>
          <w:sz w:val="24"/>
          <w:szCs w:val="24"/>
        </w:rPr>
        <w:t xml:space="preserve"> Creighton</w:t>
      </w:r>
      <w:r w:rsidR="1158C786" w:rsidRPr="00C76295">
        <w:rPr>
          <w:rFonts w:ascii="Tahoma" w:hAnsi="Tahoma" w:cs="Tahoma"/>
          <w:sz w:val="24"/>
          <w:szCs w:val="24"/>
        </w:rPr>
        <w:t>, 2023)</w:t>
      </w:r>
      <w:r w:rsidR="00C67998" w:rsidRPr="00C76295">
        <w:rPr>
          <w:rFonts w:ascii="Tahoma" w:hAnsi="Tahoma" w:cs="Tahoma"/>
          <w:sz w:val="24"/>
          <w:szCs w:val="24"/>
        </w:rPr>
        <w:t xml:space="preserve">. </w:t>
      </w:r>
    </w:p>
    <w:p w14:paraId="61ECCAE0" w14:textId="5228BD6B" w:rsidR="0B0EA230" w:rsidRPr="00C76295" w:rsidRDefault="0B0EA230" w:rsidP="00D04225">
      <w:pPr>
        <w:spacing w:line="360" w:lineRule="auto"/>
        <w:rPr>
          <w:rFonts w:ascii="Tahoma" w:hAnsi="Tahoma" w:cs="Tahoma"/>
          <w:sz w:val="24"/>
          <w:szCs w:val="24"/>
        </w:rPr>
      </w:pPr>
      <w:r w:rsidRPr="00C76295">
        <w:rPr>
          <w:rFonts w:ascii="Tahoma" w:hAnsi="Tahoma" w:cs="Tahoma"/>
          <w:sz w:val="24"/>
          <w:szCs w:val="24"/>
        </w:rPr>
        <w:t>Munro (</w:t>
      </w:r>
      <w:r w:rsidR="5F5C11B1" w:rsidRPr="00C76295">
        <w:rPr>
          <w:rFonts w:ascii="Tahoma" w:hAnsi="Tahoma" w:cs="Tahoma"/>
          <w:sz w:val="24"/>
          <w:szCs w:val="24"/>
        </w:rPr>
        <w:t>2018</w:t>
      </w:r>
      <w:r w:rsidR="00E04053">
        <w:rPr>
          <w:rFonts w:ascii="Tahoma" w:hAnsi="Tahoma" w:cs="Tahoma"/>
          <w:sz w:val="24"/>
          <w:szCs w:val="24"/>
        </w:rPr>
        <w:t>, p. 8</w:t>
      </w:r>
      <w:r w:rsidRPr="00C76295">
        <w:rPr>
          <w:rFonts w:ascii="Tahoma" w:hAnsi="Tahoma" w:cs="Tahoma"/>
          <w:sz w:val="24"/>
          <w:szCs w:val="24"/>
        </w:rPr>
        <w:t>), a scholar in the performing arts</w:t>
      </w:r>
      <w:r w:rsidR="00420D4B" w:rsidRPr="00C76295">
        <w:rPr>
          <w:rFonts w:ascii="Tahoma" w:hAnsi="Tahoma" w:cs="Tahoma"/>
          <w:sz w:val="24"/>
          <w:szCs w:val="24"/>
        </w:rPr>
        <w:t>,</w:t>
      </w:r>
      <w:r w:rsidRPr="00C76295">
        <w:rPr>
          <w:rFonts w:ascii="Tahoma" w:hAnsi="Tahoma" w:cs="Tahoma"/>
          <w:sz w:val="24"/>
          <w:szCs w:val="24"/>
        </w:rPr>
        <w:t xml:space="preserve"> attests</w:t>
      </w:r>
      <w:r w:rsidR="00ED59D7" w:rsidRPr="00C76295">
        <w:rPr>
          <w:rFonts w:ascii="Tahoma" w:hAnsi="Tahoma" w:cs="Tahoma"/>
          <w:sz w:val="24"/>
          <w:szCs w:val="24"/>
        </w:rPr>
        <w:t xml:space="preserve"> to the importance o</w:t>
      </w:r>
      <w:r w:rsidR="009B6EB2" w:rsidRPr="00C76295">
        <w:rPr>
          <w:rFonts w:ascii="Tahoma" w:hAnsi="Tahoma" w:cs="Tahoma"/>
          <w:sz w:val="24"/>
          <w:szCs w:val="24"/>
        </w:rPr>
        <w:t xml:space="preserve">f </w:t>
      </w:r>
      <w:r w:rsidR="00ED59D7" w:rsidRPr="00C76295">
        <w:rPr>
          <w:rFonts w:ascii="Tahoma" w:hAnsi="Tahoma" w:cs="Tahoma"/>
          <w:sz w:val="24"/>
          <w:szCs w:val="24"/>
        </w:rPr>
        <w:t>purposefully engag</w:t>
      </w:r>
      <w:r w:rsidR="007B033C" w:rsidRPr="00C76295">
        <w:rPr>
          <w:rFonts w:ascii="Tahoma" w:hAnsi="Tahoma" w:cs="Tahoma"/>
          <w:sz w:val="24"/>
          <w:szCs w:val="24"/>
        </w:rPr>
        <w:t>ing</w:t>
      </w:r>
      <w:r w:rsidR="00ED59D7" w:rsidRPr="00C76295">
        <w:rPr>
          <w:rFonts w:ascii="Tahoma" w:hAnsi="Tahoma" w:cs="Tahoma"/>
          <w:sz w:val="24"/>
          <w:szCs w:val="24"/>
        </w:rPr>
        <w:t xml:space="preserve"> the body </w:t>
      </w:r>
      <w:r w:rsidR="00420D4B" w:rsidRPr="00C76295">
        <w:rPr>
          <w:rFonts w:ascii="Tahoma" w:hAnsi="Tahoma" w:cs="Tahoma"/>
          <w:sz w:val="24"/>
          <w:szCs w:val="24"/>
        </w:rPr>
        <w:t>in learni</w:t>
      </w:r>
      <w:r w:rsidR="007B033C" w:rsidRPr="00C76295">
        <w:rPr>
          <w:rFonts w:ascii="Tahoma" w:hAnsi="Tahoma" w:cs="Tahoma"/>
          <w:sz w:val="24"/>
          <w:szCs w:val="24"/>
        </w:rPr>
        <w:t xml:space="preserve">ng, not </w:t>
      </w:r>
      <w:r w:rsidR="007A7AC5">
        <w:rPr>
          <w:rFonts w:ascii="Tahoma" w:hAnsi="Tahoma" w:cs="Tahoma"/>
          <w:sz w:val="24"/>
          <w:szCs w:val="24"/>
        </w:rPr>
        <w:t>‘</w:t>
      </w:r>
      <w:r w:rsidR="007B033C" w:rsidRPr="00C76295">
        <w:rPr>
          <w:rFonts w:ascii="Tahoma" w:hAnsi="Tahoma" w:cs="Tahoma"/>
          <w:sz w:val="24"/>
          <w:szCs w:val="24"/>
        </w:rPr>
        <w:t>willy-nilly</w:t>
      </w:r>
      <w:r w:rsidR="007A7AC5">
        <w:rPr>
          <w:rFonts w:ascii="Tahoma" w:hAnsi="Tahoma" w:cs="Tahoma"/>
          <w:sz w:val="24"/>
          <w:szCs w:val="24"/>
        </w:rPr>
        <w:t>’</w:t>
      </w:r>
      <w:r w:rsidR="00045607" w:rsidRPr="00C76295">
        <w:rPr>
          <w:rFonts w:ascii="Tahoma" w:hAnsi="Tahoma" w:cs="Tahoma"/>
          <w:sz w:val="24"/>
          <w:szCs w:val="24"/>
        </w:rPr>
        <w:t>,</w:t>
      </w:r>
      <w:r w:rsidR="007B033C" w:rsidRPr="00C76295">
        <w:rPr>
          <w:rFonts w:ascii="Tahoma" w:hAnsi="Tahoma" w:cs="Tahoma"/>
          <w:sz w:val="24"/>
          <w:szCs w:val="24"/>
        </w:rPr>
        <w:t xml:space="preserve"> but</w:t>
      </w:r>
      <w:r w:rsidR="00CF73C8" w:rsidRPr="00C76295">
        <w:rPr>
          <w:rFonts w:ascii="Tahoma" w:hAnsi="Tahoma" w:cs="Tahoma"/>
          <w:sz w:val="24"/>
          <w:szCs w:val="24"/>
        </w:rPr>
        <w:t xml:space="preserve"> by fostering</w:t>
      </w:r>
      <w:r w:rsidR="00FB4BD2">
        <w:rPr>
          <w:rFonts w:ascii="Tahoma" w:hAnsi="Tahoma" w:cs="Tahoma"/>
          <w:sz w:val="24"/>
          <w:szCs w:val="24"/>
        </w:rPr>
        <w:t>:</w:t>
      </w:r>
    </w:p>
    <w:p w14:paraId="7DAC8081" w14:textId="795E839E" w:rsidR="0B0EA230" w:rsidRPr="00C76295" w:rsidRDefault="007A7AC5" w:rsidP="00D04225">
      <w:pPr>
        <w:spacing w:line="360" w:lineRule="auto"/>
        <w:ind w:left="652" w:right="85"/>
        <w:rPr>
          <w:rFonts w:ascii="Tahoma" w:hAnsi="Tahoma" w:cs="Tahoma"/>
          <w:sz w:val="24"/>
          <w:szCs w:val="24"/>
        </w:rPr>
      </w:pPr>
      <w:r>
        <w:rPr>
          <w:rFonts w:ascii="Tahoma" w:hAnsi="Tahoma" w:cs="Tahoma"/>
          <w:sz w:val="24"/>
          <w:szCs w:val="24"/>
        </w:rPr>
        <w:t>‘</w:t>
      </w:r>
      <w:r w:rsidR="0B0EA230" w:rsidRPr="00C76295">
        <w:rPr>
          <w:rFonts w:ascii="Tahoma" w:hAnsi="Tahoma" w:cs="Tahoma"/>
          <w:sz w:val="24"/>
          <w:szCs w:val="24"/>
        </w:rPr>
        <w:t>a deep-structure and a systemic engagement within the learning process so that both a bodyminded experience and a bodyminded understanding are facilitated</w:t>
      </w:r>
      <w:r>
        <w:rPr>
          <w:rFonts w:ascii="Tahoma" w:hAnsi="Tahoma" w:cs="Tahoma"/>
          <w:sz w:val="24"/>
          <w:szCs w:val="24"/>
        </w:rPr>
        <w:t>’</w:t>
      </w:r>
      <w:r w:rsidR="00045607" w:rsidRPr="00C76295">
        <w:rPr>
          <w:rFonts w:ascii="Tahoma" w:hAnsi="Tahoma" w:cs="Tahoma"/>
          <w:sz w:val="24"/>
          <w:szCs w:val="24"/>
        </w:rPr>
        <w:t>.</w:t>
      </w:r>
    </w:p>
    <w:p w14:paraId="5D74FCEE" w14:textId="03C14D5B" w:rsidR="0B0EA230" w:rsidRPr="00C76295" w:rsidRDefault="0B0EA230" w:rsidP="00D04225">
      <w:pPr>
        <w:spacing w:line="360" w:lineRule="auto"/>
        <w:rPr>
          <w:rFonts w:ascii="Tahoma" w:hAnsi="Tahoma" w:cs="Tahoma"/>
          <w:sz w:val="24"/>
          <w:szCs w:val="24"/>
        </w:rPr>
      </w:pPr>
      <w:r w:rsidRPr="00C76295">
        <w:rPr>
          <w:rFonts w:ascii="Tahoma" w:hAnsi="Tahoma" w:cs="Tahoma"/>
          <w:sz w:val="24"/>
          <w:szCs w:val="24"/>
        </w:rPr>
        <w:t>Munro (2018</w:t>
      </w:r>
      <w:r w:rsidR="00E04053">
        <w:rPr>
          <w:rFonts w:ascii="Tahoma" w:hAnsi="Tahoma" w:cs="Tahoma"/>
          <w:sz w:val="24"/>
          <w:szCs w:val="24"/>
        </w:rPr>
        <w:t>, p. 8</w:t>
      </w:r>
      <w:r w:rsidRPr="00C76295">
        <w:rPr>
          <w:rFonts w:ascii="Tahoma" w:hAnsi="Tahoma" w:cs="Tahoma"/>
          <w:sz w:val="24"/>
          <w:szCs w:val="24"/>
        </w:rPr>
        <w:t xml:space="preserve">) asks, </w:t>
      </w:r>
      <w:r w:rsidR="007A7AC5">
        <w:rPr>
          <w:rFonts w:ascii="Tahoma" w:hAnsi="Tahoma" w:cs="Tahoma"/>
          <w:sz w:val="24"/>
          <w:szCs w:val="24"/>
        </w:rPr>
        <w:t>‘</w:t>
      </w:r>
      <w:r w:rsidRPr="00C76295">
        <w:rPr>
          <w:rFonts w:ascii="Tahoma" w:hAnsi="Tahoma" w:cs="Tahoma"/>
          <w:sz w:val="24"/>
          <w:szCs w:val="24"/>
        </w:rPr>
        <w:t>On what principles, then, do pedagogues from different fields design embodied learning strategies?</w:t>
      </w:r>
      <w:r w:rsidR="007A7AC5">
        <w:rPr>
          <w:rFonts w:ascii="Tahoma" w:hAnsi="Tahoma" w:cs="Tahoma"/>
          <w:sz w:val="24"/>
          <w:szCs w:val="24"/>
        </w:rPr>
        <w:t>’</w:t>
      </w:r>
      <w:r w:rsidRPr="00C76295">
        <w:rPr>
          <w:rFonts w:ascii="Tahoma" w:hAnsi="Tahoma" w:cs="Tahoma"/>
          <w:sz w:val="24"/>
          <w:szCs w:val="24"/>
        </w:rPr>
        <w:t>.</w:t>
      </w:r>
    </w:p>
    <w:p w14:paraId="0B4960A9" w14:textId="523666DE" w:rsidR="0065059F" w:rsidRPr="00C76295" w:rsidRDefault="00EB1CC4" w:rsidP="00D04225">
      <w:pPr>
        <w:spacing w:line="360" w:lineRule="auto"/>
        <w:rPr>
          <w:rFonts w:ascii="Tahoma" w:hAnsi="Tahoma" w:cs="Tahoma"/>
          <w:sz w:val="24"/>
          <w:szCs w:val="24"/>
        </w:rPr>
      </w:pPr>
      <w:r w:rsidRPr="00C76295">
        <w:rPr>
          <w:rFonts w:ascii="Tahoma" w:hAnsi="Tahoma" w:cs="Tahoma"/>
          <w:sz w:val="24"/>
          <w:szCs w:val="24"/>
        </w:rPr>
        <w:t xml:space="preserve">That is the question at the heart of this </w:t>
      </w:r>
      <w:r w:rsidR="00045607" w:rsidRPr="00C76295">
        <w:rPr>
          <w:rFonts w:ascii="Tahoma" w:hAnsi="Tahoma" w:cs="Tahoma"/>
          <w:sz w:val="24"/>
          <w:szCs w:val="24"/>
        </w:rPr>
        <w:t xml:space="preserve">present </w:t>
      </w:r>
      <w:r w:rsidRPr="00C76295">
        <w:rPr>
          <w:rFonts w:ascii="Tahoma" w:hAnsi="Tahoma" w:cs="Tahoma"/>
          <w:sz w:val="24"/>
          <w:szCs w:val="24"/>
        </w:rPr>
        <w:t xml:space="preserve">paper. </w:t>
      </w:r>
      <w:r w:rsidR="002C5415" w:rsidRPr="00C76295">
        <w:rPr>
          <w:rFonts w:ascii="Tahoma" w:hAnsi="Tahoma" w:cs="Tahoma"/>
          <w:sz w:val="24"/>
          <w:szCs w:val="24"/>
        </w:rPr>
        <w:t xml:space="preserve">Indeed, </w:t>
      </w:r>
      <w:r w:rsidR="0B0EA230" w:rsidRPr="00C76295">
        <w:rPr>
          <w:rFonts w:ascii="Tahoma" w:hAnsi="Tahoma" w:cs="Tahoma"/>
          <w:sz w:val="24"/>
          <w:szCs w:val="24"/>
        </w:rPr>
        <w:t xml:space="preserve">this paper </w:t>
      </w:r>
      <w:r w:rsidR="00A778BB">
        <w:rPr>
          <w:rFonts w:ascii="Tahoma" w:hAnsi="Tahoma" w:cs="Tahoma"/>
          <w:sz w:val="24"/>
          <w:szCs w:val="24"/>
        </w:rPr>
        <w:t xml:space="preserve">aims </w:t>
      </w:r>
      <w:r w:rsidR="0B0EA230" w:rsidRPr="00C76295">
        <w:rPr>
          <w:rFonts w:ascii="Tahoma" w:hAnsi="Tahoma" w:cs="Tahoma"/>
          <w:sz w:val="24"/>
          <w:szCs w:val="24"/>
        </w:rPr>
        <w:t xml:space="preserve">to </w:t>
      </w:r>
      <w:r w:rsidR="00636F20" w:rsidRPr="00C76295">
        <w:rPr>
          <w:rFonts w:ascii="Tahoma" w:hAnsi="Tahoma" w:cs="Tahoma"/>
          <w:sz w:val="24"/>
          <w:szCs w:val="24"/>
        </w:rPr>
        <w:t xml:space="preserve">identify </w:t>
      </w:r>
      <w:r w:rsidR="00E15E53" w:rsidRPr="00C76295">
        <w:rPr>
          <w:rFonts w:ascii="Tahoma" w:hAnsi="Tahoma" w:cs="Tahoma"/>
          <w:sz w:val="24"/>
          <w:szCs w:val="24"/>
        </w:rPr>
        <w:t>guid</w:t>
      </w:r>
      <w:r w:rsidR="00561192" w:rsidRPr="00C76295">
        <w:rPr>
          <w:rFonts w:ascii="Tahoma" w:hAnsi="Tahoma" w:cs="Tahoma"/>
          <w:sz w:val="24"/>
          <w:szCs w:val="24"/>
        </w:rPr>
        <w:t>ing</w:t>
      </w:r>
      <w:r w:rsidR="00E15E53" w:rsidRPr="00C76295">
        <w:rPr>
          <w:rFonts w:ascii="Tahoma" w:hAnsi="Tahoma" w:cs="Tahoma"/>
          <w:sz w:val="24"/>
          <w:szCs w:val="24"/>
        </w:rPr>
        <w:t xml:space="preserve"> </w:t>
      </w:r>
      <w:r w:rsidR="0B0EA230" w:rsidRPr="00C76295">
        <w:rPr>
          <w:rFonts w:ascii="Tahoma" w:hAnsi="Tahoma" w:cs="Tahoma"/>
          <w:sz w:val="24"/>
          <w:szCs w:val="24"/>
        </w:rPr>
        <w:t xml:space="preserve">principles </w:t>
      </w:r>
      <w:r w:rsidR="00E15E53" w:rsidRPr="00C76295">
        <w:rPr>
          <w:rFonts w:ascii="Tahoma" w:hAnsi="Tahoma" w:cs="Tahoma"/>
          <w:sz w:val="24"/>
          <w:szCs w:val="24"/>
        </w:rPr>
        <w:t>that can be used to</w:t>
      </w:r>
      <w:r w:rsidR="00B76BEB" w:rsidRPr="00C76295">
        <w:rPr>
          <w:rFonts w:ascii="Tahoma" w:hAnsi="Tahoma" w:cs="Tahoma"/>
          <w:sz w:val="24"/>
          <w:szCs w:val="24"/>
        </w:rPr>
        <w:t xml:space="preserve"> lean into</w:t>
      </w:r>
      <w:r w:rsidR="6B40E56F" w:rsidRPr="00C76295">
        <w:rPr>
          <w:rFonts w:ascii="Tahoma" w:hAnsi="Tahoma" w:cs="Tahoma"/>
          <w:sz w:val="24"/>
          <w:szCs w:val="24"/>
        </w:rPr>
        <w:t>, and implement,</w:t>
      </w:r>
      <w:r w:rsidR="0B0EA230" w:rsidRPr="00C76295">
        <w:rPr>
          <w:rFonts w:ascii="Tahoma" w:hAnsi="Tahoma" w:cs="Tahoma"/>
          <w:sz w:val="24"/>
          <w:szCs w:val="24"/>
        </w:rPr>
        <w:t xml:space="preserve"> </w:t>
      </w:r>
      <w:r w:rsidR="005C5F1A" w:rsidRPr="00C76295">
        <w:rPr>
          <w:rFonts w:ascii="Tahoma" w:hAnsi="Tahoma" w:cs="Tahoma"/>
          <w:sz w:val="24"/>
          <w:szCs w:val="24"/>
        </w:rPr>
        <w:t xml:space="preserve">embodied </w:t>
      </w:r>
      <w:r w:rsidR="00353060" w:rsidRPr="00C76295">
        <w:rPr>
          <w:rFonts w:ascii="Tahoma" w:hAnsi="Tahoma" w:cs="Tahoma"/>
          <w:sz w:val="24"/>
          <w:szCs w:val="24"/>
        </w:rPr>
        <w:t xml:space="preserve">and </w:t>
      </w:r>
      <w:r w:rsidR="0B0EA230" w:rsidRPr="00C76295">
        <w:rPr>
          <w:rFonts w:ascii="Tahoma" w:hAnsi="Tahoma" w:cs="Tahoma"/>
          <w:sz w:val="24"/>
          <w:szCs w:val="24"/>
        </w:rPr>
        <w:t xml:space="preserve">somatic approaches in </w:t>
      </w:r>
      <w:r w:rsidR="00F0778D" w:rsidRPr="00C76295">
        <w:rPr>
          <w:rFonts w:ascii="Tahoma" w:hAnsi="Tahoma" w:cs="Tahoma"/>
          <w:sz w:val="24"/>
          <w:szCs w:val="24"/>
        </w:rPr>
        <w:t xml:space="preserve">third-level </w:t>
      </w:r>
      <w:r w:rsidR="0B0EA230" w:rsidRPr="00C76295">
        <w:rPr>
          <w:rFonts w:ascii="Tahoma" w:hAnsi="Tahoma" w:cs="Tahoma"/>
          <w:sz w:val="24"/>
          <w:szCs w:val="24"/>
        </w:rPr>
        <w:t>design education.</w:t>
      </w:r>
      <w:r w:rsidR="00581BC1" w:rsidRPr="00C76295">
        <w:rPr>
          <w:rFonts w:ascii="Tahoma" w:hAnsi="Tahoma" w:cs="Tahoma"/>
          <w:sz w:val="24"/>
          <w:szCs w:val="24"/>
        </w:rPr>
        <w:t xml:space="preserve"> </w:t>
      </w:r>
      <w:r w:rsidR="005F1E5C" w:rsidRPr="00C76295">
        <w:rPr>
          <w:rFonts w:ascii="Tahoma" w:hAnsi="Tahoma" w:cs="Tahoma"/>
          <w:sz w:val="24"/>
          <w:szCs w:val="24"/>
        </w:rPr>
        <w:t xml:space="preserve">It is not </w:t>
      </w:r>
      <w:r w:rsidR="005077B7" w:rsidRPr="00C76295">
        <w:rPr>
          <w:rFonts w:ascii="Tahoma" w:hAnsi="Tahoma" w:cs="Tahoma"/>
          <w:sz w:val="24"/>
          <w:szCs w:val="24"/>
        </w:rPr>
        <w:t>the p</w:t>
      </w:r>
      <w:r w:rsidR="005F1E5C" w:rsidRPr="00C76295">
        <w:rPr>
          <w:rFonts w:ascii="Tahoma" w:hAnsi="Tahoma" w:cs="Tahoma"/>
          <w:sz w:val="24"/>
          <w:szCs w:val="24"/>
        </w:rPr>
        <w:t>urpose to</w:t>
      </w:r>
      <w:r w:rsidR="005077B7" w:rsidRPr="00C76295">
        <w:rPr>
          <w:rFonts w:ascii="Tahoma" w:hAnsi="Tahoma" w:cs="Tahoma"/>
          <w:sz w:val="24"/>
          <w:szCs w:val="24"/>
        </w:rPr>
        <w:t xml:space="preserve"> create another framework or toolk</w:t>
      </w:r>
      <w:r w:rsidR="005F1E5C" w:rsidRPr="00C76295">
        <w:rPr>
          <w:rFonts w:ascii="Tahoma" w:hAnsi="Tahoma" w:cs="Tahoma"/>
          <w:sz w:val="24"/>
          <w:szCs w:val="24"/>
        </w:rPr>
        <w:t>i</w:t>
      </w:r>
      <w:r w:rsidR="005077B7" w:rsidRPr="00C76295">
        <w:rPr>
          <w:rFonts w:ascii="Tahoma" w:hAnsi="Tahoma" w:cs="Tahoma"/>
          <w:sz w:val="24"/>
          <w:szCs w:val="24"/>
        </w:rPr>
        <w:t xml:space="preserve">t. </w:t>
      </w:r>
      <w:r w:rsidR="005B20F6" w:rsidRPr="00C76295">
        <w:rPr>
          <w:rFonts w:ascii="Tahoma" w:hAnsi="Tahoma" w:cs="Tahoma"/>
          <w:sz w:val="24"/>
          <w:szCs w:val="24"/>
        </w:rPr>
        <w:t xml:space="preserve">As feminist designer </w:t>
      </w:r>
      <w:r w:rsidR="00045607" w:rsidRPr="00C76295">
        <w:rPr>
          <w:rFonts w:ascii="Tahoma" w:hAnsi="Tahoma" w:cs="Tahoma"/>
          <w:sz w:val="24"/>
          <w:szCs w:val="24"/>
        </w:rPr>
        <w:t xml:space="preserve">and </w:t>
      </w:r>
      <w:r w:rsidR="005B20F6" w:rsidRPr="00C76295">
        <w:rPr>
          <w:rFonts w:ascii="Tahoma" w:hAnsi="Tahoma" w:cs="Tahoma"/>
          <w:sz w:val="24"/>
          <w:szCs w:val="24"/>
        </w:rPr>
        <w:t>educator,</w:t>
      </w:r>
      <w:r w:rsidR="005077B7" w:rsidRPr="00C76295">
        <w:rPr>
          <w:rFonts w:ascii="Tahoma" w:hAnsi="Tahoma" w:cs="Tahoma"/>
          <w:sz w:val="24"/>
          <w:szCs w:val="24"/>
        </w:rPr>
        <w:t xml:space="preserve"> Place</w:t>
      </w:r>
      <w:r w:rsidR="001C61E0">
        <w:rPr>
          <w:rFonts w:ascii="Tahoma" w:hAnsi="Tahoma" w:cs="Tahoma"/>
          <w:sz w:val="24"/>
          <w:szCs w:val="24"/>
        </w:rPr>
        <w:t xml:space="preserve"> (2024)</w:t>
      </w:r>
      <w:r w:rsidR="005077B7" w:rsidRPr="00C76295">
        <w:rPr>
          <w:rFonts w:ascii="Tahoma" w:hAnsi="Tahoma" w:cs="Tahoma"/>
          <w:sz w:val="24"/>
          <w:szCs w:val="24"/>
        </w:rPr>
        <w:t xml:space="preserve"> attests</w:t>
      </w:r>
      <w:r w:rsidR="005726A4" w:rsidRPr="00C76295">
        <w:rPr>
          <w:rFonts w:ascii="Tahoma" w:hAnsi="Tahoma" w:cs="Tahoma"/>
          <w:sz w:val="24"/>
          <w:szCs w:val="24"/>
        </w:rPr>
        <w:t xml:space="preserve"> </w:t>
      </w:r>
      <w:r w:rsidR="007A7AC5">
        <w:rPr>
          <w:rFonts w:ascii="Tahoma" w:hAnsi="Tahoma" w:cs="Tahoma"/>
          <w:sz w:val="24"/>
          <w:szCs w:val="24"/>
        </w:rPr>
        <w:t>‘</w:t>
      </w:r>
      <w:r w:rsidR="005726A4" w:rsidRPr="00C76295">
        <w:rPr>
          <w:rFonts w:ascii="Tahoma" w:hAnsi="Tahoma" w:cs="Tahoma"/>
          <w:sz w:val="24"/>
          <w:szCs w:val="24"/>
        </w:rPr>
        <w:t xml:space="preserve">the revolution will not be </w:t>
      </w:r>
      <w:r w:rsidR="00045607" w:rsidRPr="00C76295">
        <w:rPr>
          <w:rFonts w:ascii="Tahoma" w:hAnsi="Tahoma" w:cs="Tahoma"/>
          <w:sz w:val="24"/>
          <w:szCs w:val="24"/>
        </w:rPr>
        <w:t>toolkits</w:t>
      </w:r>
      <w:r w:rsidR="007A7AC5">
        <w:rPr>
          <w:rFonts w:ascii="Tahoma" w:hAnsi="Tahoma" w:cs="Tahoma"/>
          <w:sz w:val="24"/>
          <w:szCs w:val="24"/>
        </w:rPr>
        <w:t>’</w:t>
      </w:r>
      <w:r w:rsidR="000144CA" w:rsidRPr="00C76295">
        <w:rPr>
          <w:rFonts w:ascii="Tahoma" w:hAnsi="Tahoma" w:cs="Tahoma"/>
          <w:sz w:val="24"/>
          <w:szCs w:val="24"/>
        </w:rPr>
        <w:t>.</w:t>
      </w:r>
      <w:r w:rsidR="0B0EA230" w:rsidRPr="00C76295">
        <w:rPr>
          <w:rFonts w:ascii="Tahoma" w:hAnsi="Tahoma" w:cs="Tahoma"/>
          <w:sz w:val="24"/>
          <w:szCs w:val="24"/>
        </w:rPr>
        <w:t xml:space="preserve"> </w:t>
      </w:r>
      <w:r w:rsidR="00303369" w:rsidRPr="00C76295">
        <w:rPr>
          <w:rFonts w:ascii="Tahoma" w:hAnsi="Tahoma" w:cs="Tahoma"/>
          <w:sz w:val="24"/>
          <w:szCs w:val="24"/>
        </w:rPr>
        <w:t>It is</w:t>
      </w:r>
      <w:r w:rsidR="000352D6" w:rsidRPr="00C76295">
        <w:rPr>
          <w:rFonts w:ascii="Tahoma" w:hAnsi="Tahoma" w:cs="Tahoma"/>
          <w:sz w:val="24"/>
          <w:szCs w:val="24"/>
        </w:rPr>
        <w:t xml:space="preserve"> a</w:t>
      </w:r>
      <w:r w:rsidR="00303369" w:rsidRPr="00C76295">
        <w:rPr>
          <w:rFonts w:ascii="Tahoma" w:hAnsi="Tahoma" w:cs="Tahoma"/>
          <w:sz w:val="24"/>
          <w:szCs w:val="24"/>
        </w:rPr>
        <w:t xml:space="preserve"> position of this paper that design </w:t>
      </w:r>
      <w:r w:rsidR="008D0D3C" w:rsidRPr="00C76295">
        <w:rPr>
          <w:rFonts w:ascii="Tahoma" w:hAnsi="Tahoma" w:cs="Tahoma"/>
          <w:sz w:val="24"/>
          <w:szCs w:val="24"/>
        </w:rPr>
        <w:t xml:space="preserve">education </w:t>
      </w:r>
      <w:r w:rsidR="00303369" w:rsidRPr="00C76295">
        <w:rPr>
          <w:rFonts w:ascii="Tahoma" w:hAnsi="Tahoma" w:cs="Tahoma"/>
          <w:sz w:val="24"/>
          <w:szCs w:val="24"/>
        </w:rPr>
        <w:t xml:space="preserve">does not </w:t>
      </w:r>
      <w:r w:rsidR="00A07E02" w:rsidRPr="00C76295">
        <w:rPr>
          <w:rFonts w:ascii="Tahoma" w:hAnsi="Tahoma" w:cs="Tahoma"/>
          <w:sz w:val="24"/>
          <w:szCs w:val="24"/>
        </w:rPr>
        <w:t xml:space="preserve">need more reductive and extractive </w:t>
      </w:r>
      <w:r w:rsidR="008D0D3C" w:rsidRPr="00C76295">
        <w:rPr>
          <w:rFonts w:ascii="Tahoma" w:hAnsi="Tahoma" w:cs="Tahoma"/>
          <w:sz w:val="24"/>
          <w:szCs w:val="24"/>
        </w:rPr>
        <w:t>tools</w:t>
      </w:r>
      <w:r w:rsidR="002D10BC" w:rsidRPr="00C76295">
        <w:rPr>
          <w:rFonts w:ascii="Tahoma" w:hAnsi="Tahoma" w:cs="Tahoma"/>
          <w:sz w:val="24"/>
          <w:szCs w:val="24"/>
        </w:rPr>
        <w:t xml:space="preserve">. </w:t>
      </w:r>
      <w:r w:rsidR="00E77C6C" w:rsidRPr="00C76295">
        <w:rPr>
          <w:rFonts w:ascii="Tahoma" w:hAnsi="Tahoma" w:cs="Tahoma"/>
          <w:sz w:val="24"/>
          <w:szCs w:val="24"/>
        </w:rPr>
        <w:t xml:space="preserve">Somatics and embodiment </w:t>
      </w:r>
      <w:r w:rsidR="002A1E88" w:rsidRPr="00C76295">
        <w:rPr>
          <w:rFonts w:ascii="Tahoma" w:hAnsi="Tahoma" w:cs="Tahoma"/>
          <w:sz w:val="24"/>
          <w:szCs w:val="24"/>
        </w:rPr>
        <w:t>require s</w:t>
      </w:r>
      <w:r w:rsidR="000352D6" w:rsidRPr="00C76295">
        <w:rPr>
          <w:rFonts w:ascii="Tahoma" w:hAnsi="Tahoma" w:cs="Tahoma"/>
          <w:sz w:val="24"/>
          <w:szCs w:val="24"/>
        </w:rPr>
        <w:t>low learning, listening</w:t>
      </w:r>
      <w:r w:rsidR="00A55F08" w:rsidRPr="00C76295">
        <w:rPr>
          <w:rFonts w:ascii="Tahoma" w:hAnsi="Tahoma" w:cs="Tahoma"/>
          <w:sz w:val="24"/>
          <w:szCs w:val="24"/>
        </w:rPr>
        <w:t>,</w:t>
      </w:r>
      <w:r w:rsidR="000352D6" w:rsidRPr="00C76295">
        <w:rPr>
          <w:rFonts w:ascii="Tahoma" w:hAnsi="Tahoma" w:cs="Tahoma"/>
          <w:sz w:val="24"/>
          <w:szCs w:val="24"/>
        </w:rPr>
        <w:t xml:space="preserve"> </w:t>
      </w:r>
      <w:r w:rsidR="00025FBB" w:rsidRPr="00C76295">
        <w:rPr>
          <w:rFonts w:ascii="Tahoma" w:hAnsi="Tahoma" w:cs="Tahoma"/>
          <w:sz w:val="24"/>
          <w:szCs w:val="24"/>
        </w:rPr>
        <w:t>sensing</w:t>
      </w:r>
      <w:r w:rsidR="00A55F08" w:rsidRPr="00C76295">
        <w:rPr>
          <w:rFonts w:ascii="Tahoma" w:hAnsi="Tahoma" w:cs="Tahoma"/>
          <w:sz w:val="24"/>
          <w:szCs w:val="24"/>
        </w:rPr>
        <w:t>,</w:t>
      </w:r>
      <w:r w:rsidR="00025FBB" w:rsidRPr="00C76295">
        <w:rPr>
          <w:rFonts w:ascii="Tahoma" w:hAnsi="Tahoma" w:cs="Tahoma"/>
          <w:sz w:val="24"/>
          <w:szCs w:val="24"/>
        </w:rPr>
        <w:t xml:space="preserve"> </w:t>
      </w:r>
      <w:r w:rsidR="002A1E88" w:rsidRPr="00C76295">
        <w:rPr>
          <w:rFonts w:ascii="Tahoma" w:hAnsi="Tahoma" w:cs="Tahoma"/>
          <w:sz w:val="24"/>
          <w:szCs w:val="24"/>
        </w:rPr>
        <w:t xml:space="preserve">and an </w:t>
      </w:r>
      <w:r w:rsidR="00277BDD" w:rsidRPr="00C76295">
        <w:rPr>
          <w:rFonts w:ascii="Tahoma" w:hAnsi="Tahoma" w:cs="Tahoma"/>
          <w:sz w:val="24"/>
          <w:szCs w:val="24"/>
        </w:rPr>
        <w:t xml:space="preserve">open, curious </w:t>
      </w:r>
      <w:r w:rsidR="002A1E88" w:rsidRPr="00C76295">
        <w:rPr>
          <w:rFonts w:ascii="Tahoma" w:hAnsi="Tahoma" w:cs="Tahoma"/>
          <w:sz w:val="24"/>
          <w:szCs w:val="24"/>
        </w:rPr>
        <w:t>approach</w:t>
      </w:r>
      <w:r w:rsidR="002D10BC" w:rsidRPr="00C76295">
        <w:rPr>
          <w:rFonts w:ascii="Tahoma" w:hAnsi="Tahoma" w:cs="Tahoma"/>
          <w:sz w:val="24"/>
          <w:szCs w:val="24"/>
        </w:rPr>
        <w:t xml:space="preserve">, </w:t>
      </w:r>
      <w:r w:rsidR="002A1E88" w:rsidRPr="00C76295">
        <w:rPr>
          <w:rFonts w:ascii="Tahoma" w:hAnsi="Tahoma" w:cs="Tahoma"/>
          <w:sz w:val="24"/>
          <w:szCs w:val="24"/>
        </w:rPr>
        <w:t xml:space="preserve">attuned </w:t>
      </w:r>
      <w:r w:rsidR="00A55F08" w:rsidRPr="00C76295">
        <w:rPr>
          <w:rFonts w:ascii="Tahoma" w:hAnsi="Tahoma" w:cs="Tahoma"/>
          <w:sz w:val="24"/>
          <w:szCs w:val="24"/>
        </w:rPr>
        <w:t xml:space="preserve">and responsive </w:t>
      </w:r>
      <w:r w:rsidR="002A1E88" w:rsidRPr="00C76295">
        <w:rPr>
          <w:rFonts w:ascii="Tahoma" w:hAnsi="Tahoma" w:cs="Tahoma"/>
          <w:sz w:val="24"/>
          <w:szCs w:val="24"/>
        </w:rPr>
        <w:t>to nuances and complexities.</w:t>
      </w:r>
      <w:r w:rsidR="00277BDD" w:rsidRPr="00C76295">
        <w:rPr>
          <w:rFonts w:ascii="Tahoma" w:hAnsi="Tahoma" w:cs="Tahoma"/>
          <w:sz w:val="24"/>
          <w:szCs w:val="24"/>
        </w:rPr>
        <w:t xml:space="preserve"> </w:t>
      </w:r>
      <w:r w:rsidR="00A55F08" w:rsidRPr="00C76295">
        <w:rPr>
          <w:rFonts w:ascii="Tahoma" w:hAnsi="Tahoma" w:cs="Tahoma"/>
          <w:sz w:val="24"/>
          <w:szCs w:val="24"/>
        </w:rPr>
        <w:t xml:space="preserve">Such </w:t>
      </w:r>
      <w:r w:rsidR="00277BDD" w:rsidRPr="00C76295">
        <w:rPr>
          <w:rFonts w:ascii="Tahoma" w:hAnsi="Tahoma" w:cs="Tahoma"/>
          <w:sz w:val="24"/>
          <w:szCs w:val="24"/>
        </w:rPr>
        <w:t>sensibilities are</w:t>
      </w:r>
      <w:r w:rsidR="00025FBB" w:rsidRPr="00C76295">
        <w:rPr>
          <w:rFonts w:ascii="Tahoma" w:hAnsi="Tahoma" w:cs="Tahoma"/>
          <w:sz w:val="24"/>
          <w:szCs w:val="24"/>
        </w:rPr>
        <w:t xml:space="preserve"> at odds with neo-liberal, business-as-usual ideologies</w:t>
      </w:r>
      <w:r w:rsidR="00FF5027" w:rsidRPr="00C76295">
        <w:rPr>
          <w:rFonts w:ascii="Tahoma" w:hAnsi="Tahoma" w:cs="Tahoma"/>
          <w:sz w:val="24"/>
          <w:szCs w:val="24"/>
        </w:rPr>
        <w:t xml:space="preserve"> ingrained in our systems and the </w:t>
      </w:r>
      <w:r w:rsidR="00FF5027" w:rsidRPr="00C76295">
        <w:rPr>
          <w:rFonts w:ascii="Tahoma" w:hAnsi="Tahoma" w:cs="Tahoma"/>
          <w:sz w:val="24"/>
          <w:szCs w:val="24"/>
        </w:rPr>
        <w:lastRenderedPageBreak/>
        <w:t xml:space="preserve">actors within </w:t>
      </w:r>
      <w:r w:rsidR="0007454B">
        <w:rPr>
          <w:rFonts w:ascii="Tahoma" w:hAnsi="Tahoma" w:cs="Tahoma"/>
          <w:sz w:val="24"/>
          <w:szCs w:val="24"/>
        </w:rPr>
        <w:t>them</w:t>
      </w:r>
      <w:r w:rsidR="00FF5027" w:rsidRPr="00C76295">
        <w:rPr>
          <w:rFonts w:ascii="Tahoma" w:hAnsi="Tahoma" w:cs="Tahoma"/>
          <w:sz w:val="24"/>
          <w:szCs w:val="24"/>
        </w:rPr>
        <w:t>.</w:t>
      </w:r>
      <w:r w:rsidR="00823713" w:rsidRPr="00C76295">
        <w:rPr>
          <w:rFonts w:ascii="Tahoma" w:hAnsi="Tahoma" w:cs="Tahoma"/>
          <w:sz w:val="24"/>
          <w:szCs w:val="24"/>
        </w:rPr>
        <w:t xml:space="preserve"> Therein is the challenge</w:t>
      </w:r>
      <w:r w:rsidR="00045607" w:rsidRPr="00C76295">
        <w:rPr>
          <w:rFonts w:ascii="Tahoma" w:hAnsi="Tahoma" w:cs="Tahoma"/>
          <w:sz w:val="24"/>
          <w:szCs w:val="24"/>
        </w:rPr>
        <w:t>, however</w:t>
      </w:r>
      <w:r w:rsidR="00823713" w:rsidRPr="00C76295">
        <w:rPr>
          <w:rFonts w:ascii="Tahoma" w:hAnsi="Tahoma" w:cs="Tahoma"/>
          <w:sz w:val="24"/>
          <w:szCs w:val="24"/>
        </w:rPr>
        <w:t>.</w:t>
      </w:r>
      <w:r w:rsidR="00C722F8" w:rsidRPr="00C76295">
        <w:rPr>
          <w:rFonts w:ascii="Tahoma" w:hAnsi="Tahoma" w:cs="Tahoma"/>
          <w:sz w:val="24"/>
          <w:szCs w:val="24"/>
        </w:rPr>
        <w:t xml:space="preserve"> In </w:t>
      </w:r>
      <w:r w:rsidR="000330C1" w:rsidRPr="00C76295">
        <w:rPr>
          <w:rFonts w:ascii="Tahoma" w:hAnsi="Tahoma" w:cs="Tahoma"/>
          <w:sz w:val="24"/>
          <w:szCs w:val="24"/>
        </w:rPr>
        <w:t>a post-capitalist era</w:t>
      </w:r>
      <w:r w:rsidR="00C722F8" w:rsidRPr="00C76295">
        <w:rPr>
          <w:rFonts w:ascii="Tahoma" w:hAnsi="Tahoma" w:cs="Tahoma"/>
          <w:sz w:val="24"/>
          <w:szCs w:val="24"/>
        </w:rPr>
        <w:t>, how</w:t>
      </w:r>
      <w:r w:rsidR="005C68F4" w:rsidRPr="00C76295">
        <w:rPr>
          <w:rFonts w:ascii="Tahoma" w:hAnsi="Tahoma" w:cs="Tahoma"/>
          <w:sz w:val="24"/>
          <w:szCs w:val="24"/>
        </w:rPr>
        <w:t xml:space="preserve"> do we</w:t>
      </w:r>
      <w:r w:rsidR="00D7665D" w:rsidRPr="00C76295">
        <w:rPr>
          <w:rFonts w:ascii="Tahoma" w:hAnsi="Tahoma" w:cs="Tahoma"/>
          <w:sz w:val="24"/>
          <w:szCs w:val="24"/>
        </w:rPr>
        <w:t xml:space="preserve">, </w:t>
      </w:r>
      <w:r w:rsidR="00045607" w:rsidRPr="00C76295">
        <w:rPr>
          <w:rFonts w:ascii="Tahoma" w:hAnsi="Tahoma" w:cs="Tahoma"/>
          <w:sz w:val="24"/>
          <w:szCs w:val="24"/>
        </w:rPr>
        <w:t xml:space="preserve">as </w:t>
      </w:r>
      <w:r w:rsidR="00D7665D" w:rsidRPr="00C76295">
        <w:rPr>
          <w:rFonts w:ascii="Tahoma" w:hAnsi="Tahoma" w:cs="Tahoma"/>
          <w:sz w:val="24"/>
          <w:szCs w:val="24"/>
        </w:rPr>
        <w:t>designer educators</w:t>
      </w:r>
      <w:r w:rsidR="00BF0CA9" w:rsidRPr="00C76295">
        <w:rPr>
          <w:rFonts w:ascii="Tahoma" w:hAnsi="Tahoma" w:cs="Tahoma"/>
          <w:sz w:val="24"/>
          <w:szCs w:val="24"/>
        </w:rPr>
        <w:t xml:space="preserve"> and</w:t>
      </w:r>
      <w:r w:rsidR="00D7665D" w:rsidRPr="00C76295">
        <w:rPr>
          <w:rFonts w:ascii="Tahoma" w:hAnsi="Tahoma" w:cs="Tahoma"/>
          <w:sz w:val="24"/>
          <w:szCs w:val="24"/>
        </w:rPr>
        <w:t xml:space="preserve"> design institut</w:t>
      </w:r>
      <w:r w:rsidR="003B12A0">
        <w:rPr>
          <w:rFonts w:ascii="Tahoma" w:hAnsi="Tahoma" w:cs="Tahoma"/>
          <w:sz w:val="24"/>
          <w:szCs w:val="24"/>
        </w:rPr>
        <w:t>ions</w:t>
      </w:r>
      <w:r w:rsidR="00D7665D" w:rsidRPr="00C76295">
        <w:rPr>
          <w:rFonts w:ascii="Tahoma" w:hAnsi="Tahoma" w:cs="Tahoma"/>
          <w:sz w:val="24"/>
          <w:szCs w:val="24"/>
        </w:rPr>
        <w:t>,</w:t>
      </w:r>
      <w:r w:rsidR="005C68F4" w:rsidRPr="00C76295">
        <w:rPr>
          <w:rFonts w:ascii="Tahoma" w:hAnsi="Tahoma" w:cs="Tahoma"/>
          <w:sz w:val="24"/>
          <w:szCs w:val="24"/>
        </w:rPr>
        <w:t xml:space="preserve"> increase the value place</w:t>
      </w:r>
      <w:r w:rsidR="00BF0CA9" w:rsidRPr="00C76295">
        <w:rPr>
          <w:rFonts w:ascii="Tahoma" w:hAnsi="Tahoma" w:cs="Tahoma"/>
          <w:sz w:val="24"/>
          <w:szCs w:val="24"/>
        </w:rPr>
        <w:t>d</w:t>
      </w:r>
      <w:r w:rsidR="005C68F4" w:rsidRPr="00C76295">
        <w:rPr>
          <w:rFonts w:ascii="Tahoma" w:hAnsi="Tahoma" w:cs="Tahoma"/>
          <w:sz w:val="24"/>
          <w:szCs w:val="24"/>
        </w:rPr>
        <w:t xml:space="preserve"> on</w:t>
      </w:r>
      <w:r w:rsidR="003749DB" w:rsidRPr="00C76295">
        <w:rPr>
          <w:rFonts w:ascii="Tahoma" w:hAnsi="Tahoma" w:cs="Tahoma"/>
          <w:sz w:val="24"/>
          <w:szCs w:val="24"/>
        </w:rPr>
        <w:t xml:space="preserve"> situated and</w:t>
      </w:r>
      <w:r w:rsidR="005C68F4" w:rsidRPr="00C76295">
        <w:rPr>
          <w:rFonts w:ascii="Tahoma" w:hAnsi="Tahoma" w:cs="Tahoma"/>
          <w:sz w:val="24"/>
          <w:szCs w:val="24"/>
        </w:rPr>
        <w:t xml:space="preserve"> embodied knowledge?</w:t>
      </w:r>
      <w:r w:rsidR="00025FBB" w:rsidRPr="00C76295">
        <w:rPr>
          <w:rFonts w:ascii="Tahoma" w:hAnsi="Tahoma" w:cs="Tahoma"/>
          <w:sz w:val="24"/>
          <w:szCs w:val="24"/>
        </w:rPr>
        <w:t xml:space="preserve"> </w:t>
      </w:r>
      <w:r w:rsidR="000831FE">
        <w:rPr>
          <w:rFonts w:ascii="Tahoma" w:hAnsi="Tahoma" w:cs="Tahoma"/>
          <w:sz w:val="24"/>
          <w:szCs w:val="24"/>
        </w:rPr>
        <w:t>Furthermore,</w:t>
      </w:r>
      <w:r w:rsidR="0011637B" w:rsidRPr="00C76295">
        <w:rPr>
          <w:rFonts w:ascii="Tahoma" w:hAnsi="Tahoma" w:cs="Tahoma"/>
          <w:sz w:val="24"/>
          <w:szCs w:val="24"/>
        </w:rPr>
        <w:t xml:space="preserve"> how</w:t>
      </w:r>
      <w:r w:rsidR="008C5532" w:rsidRPr="00C76295">
        <w:rPr>
          <w:rFonts w:ascii="Tahoma" w:hAnsi="Tahoma" w:cs="Tahoma"/>
          <w:sz w:val="24"/>
          <w:szCs w:val="24"/>
        </w:rPr>
        <w:t xml:space="preserve"> do we </w:t>
      </w:r>
      <w:r w:rsidR="0011637B" w:rsidRPr="00C76295">
        <w:rPr>
          <w:rFonts w:ascii="Tahoma" w:hAnsi="Tahoma" w:cs="Tahoma"/>
          <w:sz w:val="24"/>
          <w:szCs w:val="24"/>
        </w:rPr>
        <w:t xml:space="preserve">design learning approaches and strategies to </w:t>
      </w:r>
      <w:r w:rsidR="008C5532" w:rsidRPr="00C76295">
        <w:rPr>
          <w:rFonts w:ascii="Tahoma" w:hAnsi="Tahoma" w:cs="Tahoma"/>
          <w:sz w:val="24"/>
          <w:szCs w:val="24"/>
        </w:rPr>
        <w:t xml:space="preserve">implement this value in practice? </w:t>
      </w:r>
    </w:p>
    <w:p w14:paraId="39E0DC4B" w14:textId="73C5FE15" w:rsidR="02402367" w:rsidRPr="00C76295" w:rsidRDefault="00185634" w:rsidP="00D04225">
      <w:pPr>
        <w:spacing w:line="360" w:lineRule="auto"/>
        <w:rPr>
          <w:rFonts w:ascii="Tahoma" w:hAnsi="Tahoma" w:cs="Tahoma"/>
          <w:sz w:val="24"/>
          <w:szCs w:val="24"/>
        </w:rPr>
      </w:pPr>
      <w:r w:rsidRPr="00C76295">
        <w:rPr>
          <w:rFonts w:ascii="Tahoma" w:hAnsi="Tahoma" w:cs="Tahoma"/>
          <w:sz w:val="24"/>
          <w:szCs w:val="24"/>
        </w:rPr>
        <w:t>Literature is drawn</w:t>
      </w:r>
      <w:r w:rsidR="0B0EA230" w:rsidRPr="00C76295">
        <w:rPr>
          <w:rFonts w:ascii="Tahoma" w:hAnsi="Tahoma" w:cs="Tahoma"/>
          <w:sz w:val="24"/>
          <w:szCs w:val="24"/>
        </w:rPr>
        <w:t xml:space="preserve"> from interdisciplinary </w:t>
      </w:r>
      <w:r w:rsidR="001B1693" w:rsidRPr="00C76295">
        <w:rPr>
          <w:rFonts w:ascii="Tahoma" w:hAnsi="Tahoma" w:cs="Tahoma"/>
          <w:sz w:val="24"/>
          <w:szCs w:val="24"/>
        </w:rPr>
        <w:t>areas including</w:t>
      </w:r>
      <w:r w:rsidR="0B0EA230" w:rsidRPr="00C76295">
        <w:rPr>
          <w:rFonts w:ascii="Tahoma" w:hAnsi="Tahoma" w:cs="Tahoma"/>
          <w:sz w:val="24"/>
          <w:szCs w:val="24"/>
        </w:rPr>
        <w:t xml:space="preserve"> </w:t>
      </w:r>
      <w:r w:rsidR="00644BEB" w:rsidRPr="00C76295">
        <w:rPr>
          <w:rFonts w:ascii="Tahoma" w:hAnsi="Tahoma" w:cs="Tahoma"/>
          <w:sz w:val="24"/>
          <w:szCs w:val="24"/>
        </w:rPr>
        <w:t xml:space="preserve">education, </w:t>
      </w:r>
      <w:r w:rsidR="00045607" w:rsidRPr="00C76295">
        <w:rPr>
          <w:rFonts w:ascii="Tahoma" w:hAnsi="Tahoma" w:cs="Tahoma"/>
          <w:sz w:val="24"/>
          <w:szCs w:val="24"/>
        </w:rPr>
        <w:t>design,</w:t>
      </w:r>
      <w:r w:rsidR="0B0EA230" w:rsidRPr="00C76295">
        <w:rPr>
          <w:rFonts w:ascii="Tahoma" w:hAnsi="Tahoma" w:cs="Tahoma"/>
          <w:sz w:val="24"/>
          <w:szCs w:val="24"/>
        </w:rPr>
        <w:t xml:space="preserve"> and body-centred disciplines</w:t>
      </w:r>
      <w:r w:rsidR="000831FE">
        <w:rPr>
          <w:rFonts w:ascii="Tahoma" w:hAnsi="Tahoma" w:cs="Tahoma"/>
          <w:sz w:val="24"/>
          <w:szCs w:val="24"/>
        </w:rPr>
        <w:t>,</w:t>
      </w:r>
      <w:r w:rsidR="0B0EA230" w:rsidRPr="00C76295">
        <w:rPr>
          <w:rFonts w:ascii="Tahoma" w:hAnsi="Tahoma" w:cs="Tahoma"/>
          <w:sz w:val="24"/>
          <w:szCs w:val="24"/>
        </w:rPr>
        <w:t xml:space="preserve"> such as dance and performance. The position and purpose of the research</w:t>
      </w:r>
      <w:r w:rsidR="00045607" w:rsidRPr="00C76295">
        <w:rPr>
          <w:rFonts w:ascii="Tahoma" w:hAnsi="Tahoma" w:cs="Tahoma"/>
          <w:sz w:val="24"/>
          <w:szCs w:val="24"/>
        </w:rPr>
        <w:t xml:space="preserve"> </w:t>
      </w:r>
      <w:r w:rsidR="0B0EA230" w:rsidRPr="00C76295">
        <w:rPr>
          <w:rFonts w:ascii="Tahoma" w:hAnsi="Tahoma" w:cs="Tahoma"/>
          <w:sz w:val="24"/>
          <w:szCs w:val="24"/>
        </w:rPr>
        <w:t xml:space="preserve">are presented </w:t>
      </w:r>
      <w:r w:rsidR="00045607" w:rsidRPr="00C76295">
        <w:rPr>
          <w:rFonts w:ascii="Tahoma" w:hAnsi="Tahoma" w:cs="Tahoma"/>
          <w:sz w:val="24"/>
          <w:szCs w:val="24"/>
        </w:rPr>
        <w:t>thereafter.</w:t>
      </w:r>
    </w:p>
    <w:p w14:paraId="0A5A9099" w14:textId="77777777" w:rsidR="00607FD7" w:rsidRPr="00C76295" w:rsidRDefault="00607FD7" w:rsidP="00D04225">
      <w:pPr>
        <w:spacing w:line="360" w:lineRule="auto"/>
        <w:rPr>
          <w:rFonts w:ascii="Tahoma" w:hAnsi="Tahoma" w:cs="Tahoma"/>
          <w:sz w:val="24"/>
          <w:szCs w:val="24"/>
        </w:rPr>
      </w:pPr>
    </w:p>
    <w:p w14:paraId="425C7FD3" w14:textId="31F2B29B" w:rsidR="61C54B6B" w:rsidRDefault="61C54B6B" w:rsidP="00D04225">
      <w:pPr>
        <w:spacing w:line="360" w:lineRule="auto"/>
        <w:rPr>
          <w:rFonts w:ascii="Tahoma" w:hAnsi="Tahoma" w:cs="Tahoma"/>
          <w:b/>
          <w:bCs/>
          <w:sz w:val="28"/>
          <w:szCs w:val="28"/>
        </w:rPr>
      </w:pPr>
      <w:r w:rsidRPr="00C76295">
        <w:rPr>
          <w:rFonts w:ascii="Tahoma" w:hAnsi="Tahoma" w:cs="Tahoma"/>
          <w:b/>
          <w:bCs/>
          <w:sz w:val="28"/>
          <w:szCs w:val="28"/>
        </w:rPr>
        <w:t>Researcher Positionality</w:t>
      </w:r>
    </w:p>
    <w:p w14:paraId="77F1B756" w14:textId="023EA60A" w:rsidR="005D6301" w:rsidRPr="00C76295" w:rsidRDefault="00644BEB" w:rsidP="00D04225">
      <w:pPr>
        <w:spacing w:line="360" w:lineRule="auto"/>
        <w:rPr>
          <w:rFonts w:ascii="Tahoma" w:hAnsi="Tahoma" w:cs="Tahoma"/>
          <w:sz w:val="24"/>
          <w:szCs w:val="24"/>
        </w:rPr>
      </w:pPr>
      <w:r w:rsidRPr="00C76295">
        <w:rPr>
          <w:rFonts w:ascii="Tahoma" w:hAnsi="Tahoma" w:cs="Tahoma"/>
          <w:sz w:val="24"/>
          <w:szCs w:val="24"/>
        </w:rPr>
        <w:t xml:space="preserve">I am a </w:t>
      </w:r>
      <w:r w:rsidR="00CB24CC" w:rsidRPr="00C76295">
        <w:rPr>
          <w:rFonts w:ascii="Tahoma" w:hAnsi="Tahoma" w:cs="Tahoma"/>
          <w:sz w:val="24"/>
          <w:szCs w:val="24"/>
        </w:rPr>
        <w:t xml:space="preserve">communication </w:t>
      </w:r>
      <w:r w:rsidRPr="00C76295">
        <w:rPr>
          <w:rFonts w:ascii="Tahoma" w:hAnsi="Tahoma" w:cs="Tahoma"/>
          <w:sz w:val="24"/>
          <w:szCs w:val="24"/>
        </w:rPr>
        <w:t>designer</w:t>
      </w:r>
      <w:r w:rsidR="00CB24CC" w:rsidRPr="00C76295">
        <w:rPr>
          <w:rFonts w:ascii="Tahoma" w:hAnsi="Tahoma" w:cs="Tahoma"/>
          <w:sz w:val="24"/>
          <w:szCs w:val="24"/>
        </w:rPr>
        <w:t xml:space="preserve"> and</w:t>
      </w:r>
      <w:r w:rsidRPr="00C76295">
        <w:rPr>
          <w:rFonts w:ascii="Tahoma" w:hAnsi="Tahoma" w:cs="Tahoma"/>
          <w:sz w:val="24"/>
          <w:szCs w:val="24"/>
        </w:rPr>
        <w:t xml:space="preserve"> educator</w:t>
      </w:r>
      <w:r w:rsidR="00045607" w:rsidRPr="00C76295">
        <w:rPr>
          <w:rFonts w:ascii="Tahoma" w:hAnsi="Tahoma" w:cs="Tahoma"/>
          <w:sz w:val="24"/>
          <w:szCs w:val="24"/>
        </w:rPr>
        <w:t>,</w:t>
      </w:r>
      <w:r w:rsidR="00C01B6E" w:rsidRPr="00C76295">
        <w:rPr>
          <w:rFonts w:ascii="Tahoma" w:hAnsi="Tahoma" w:cs="Tahoma"/>
          <w:sz w:val="24"/>
          <w:szCs w:val="24"/>
        </w:rPr>
        <w:t xml:space="preserve"> </w:t>
      </w:r>
      <w:r w:rsidRPr="00C76295">
        <w:rPr>
          <w:rFonts w:ascii="Tahoma" w:hAnsi="Tahoma" w:cs="Tahoma"/>
          <w:sz w:val="24"/>
          <w:szCs w:val="24"/>
        </w:rPr>
        <w:t xml:space="preserve">with </w:t>
      </w:r>
      <w:r w:rsidR="007732D2" w:rsidRPr="00C76295">
        <w:rPr>
          <w:rFonts w:ascii="Tahoma" w:hAnsi="Tahoma" w:cs="Tahoma"/>
          <w:sz w:val="24"/>
          <w:szCs w:val="24"/>
        </w:rPr>
        <w:t xml:space="preserve">a passion </w:t>
      </w:r>
      <w:r w:rsidR="002D1E49" w:rsidRPr="00C76295">
        <w:rPr>
          <w:rFonts w:ascii="Tahoma" w:hAnsi="Tahoma" w:cs="Tahoma"/>
          <w:sz w:val="24"/>
          <w:szCs w:val="24"/>
        </w:rPr>
        <w:t xml:space="preserve">for </w:t>
      </w:r>
      <w:r w:rsidR="0033434C" w:rsidRPr="00C76295">
        <w:rPr>
          <w:rFonts w:ascii="Tahoma" w:hAnsi="Tahoma" w:cs="Tahoma"/>
          <w:sz w:val="24"/>
          <w:szCs w:val="24"/>
        </w:rPr>
        <w:t>integrative body-</w:t>
      </w:r>
      <w:r w:rsidR="00101358" w:rsidRPr="00C76295">
        <w:rPr>
          <w:rFonts w:ascii="Tahoma" w:hAnsi="Tahoma" w:cs="Tahoma"/>
          <w:sz w:val="24"/>
          <w:szCs w:val="24"/>
        </w:rPr>
        <w:t>centred</w:t>
      </w:r>
      <w:r w:rsidR="0033434C" w:rsidRPr="00C76295">
        <w:rPr>
          <w:rFonts w:ascii="Tahoma" w:hAnsi="Tahoma" w:cs="Tahoma"/>
          <w:sz w:val="24"/>
          <w:szCs w:val="24"/>
        </w:rPr>
        <w:t xml:space="preserve"> </w:t>
      </w:r>
      <w:r w:rsidR="00045607" w:rsidRPr="00C76295">
        <w:rPr>
          <w:rFonts w:ascii="Tahoma" w:hAnsi="Tahoma" w:cs="Tahoma"/>
          <w:sz w:val="24"/>
          <w:szCs w:val="24"/>
        </w:rPr>
        <w:t>modalities</w:t>
      </w:r>
      <w:r w:rsidR="003B0B5A" w:rsidRPr="00C76295">
        <w:rPr>
          <w:rFonts w:ascii="Tahoma" w:hAnsi="Tahoma" w:cs="Tahoma"/>
          <w:sz w:val="24"/>
          <w:szCs w:val="24"/>
        </w:rPr>
        <w:t xml:space="preserve">. My </w:t>
      </w:r>
      <w:r w:rsidR="498BAD1A" w:rsidRPr="00C76295">
        <w:rPr>
          <w:rFonts w:ascii="Tahoma" w:hAnsi="Tahoma" w:cs="Tahoma"/>
          <w:sz w:val="24"/>
          <w:szCs w:val="24"/>
        </w:rPr>
        <w:t>practice</w:t>
      </w:r>
      <w:r w:rsidR="003B0B5A" w:rsidRPr="00C76295">
        <w:rPr>
          <w:rFonts w:ascii="Tahoma" w:hAnsi="Tahoma" w:cs="Tahoma"/>
          <w:sz w:val="24"/>
          <w:szCs w:val="24"/>
        </w:rPr>
        <w:t xml:space="preserve"> include</w:t>
      </w:r>
      <w:r w:rsidR="087C57AF" w:rsidRPr="00C76295">
        <w:rPr>
          <w:rFonts w:ascii="Tahoma" w:hAnsi="Tahoma" w:cs="Tahoma"/>
          <w:sz w:val="24"/>
          <w:szCs w:val="24"/>
        </w:rPr>
        <w:t>s</w:t>
      </w:r>
      <w:r w:rsidR="003B0B5A" w:rsidRPr="00C76295">
        <w:rPr>
          <w:rFonts w:ascii="Tahoma" w:hAnsi="Tahoma" w:cs="Tahoma"/>
          <w:sz w:val="24"/>
          <w:szCs w:val="24"/>
        </w:rPr>
        <w:t xml:space="preserve"> dance, </w:t>
      </w:r>
      <w:r w:rsidR="0033434C" w:rsidRPr="00C76295">
        <w:rPr>
          <w:rFonts w:ascii="Tahoma" w:hAnsi="Tahoma" w:cs="Tahoma"/>
          <w:sz w:val="24"/>
          <w:szCs w:val="24"/>
        </w:rPr>
        <w:t>yoga and somatic experiencing</w:t>
      </w:r>
      <w:r w:rsidR="0033434C" w:rsidRPr="00C76295">
        <w:rPr>
          <w:rFonts w:ascii="Tahoma" w:hAnsi="Tahoma" w:cs="Tahoma"/>
          <w:sz w:val="24"/>
          <w:szCs w:val="24"/>
          <w:vertAlign w:val="superscript"/>
        </w:rPr>
        <w:t>TM</w:t>
      </w:r>
      <w:r w:rsidR="003023B5" w:rsidRPr="00C76295">
        <w:rPr>
          <w:rFonts w:ascii="Tahoma" w:hAnsi="Tahoma" w:cs="Tahoma"/>
          <w:sz w:val="24"/>
          <w:szCs w:val="24"/>
        </w:rPr>
        <w:t xml:space="preserve">. </w:t>
      </w:r>
      <w:r w:rsidR="008B7FF4" w:rsidRPr="00C76295">
        <w:rPr>
          <w:rFonts w:ascii="Tahoma" w:hAnsi="Tahoma" w:cs="Tahoma"/>
          <w:sz w:val="24"/>
          <w:szCs w:val="24"/>
        </w:rPr>
        <w:t>As</w:t>
      </w:r>
      <w:r w:rsidR="0046210A" w:rsidRPr="00C76295">
        <w:rPr>
          <w:rFonts w:ascii="Tahoma" w:hAnsi="Tahoma" w:cs="Tahoma"/>
          <w:sz w:val="24"/>
          <w:szCs w:val="24"/>
        </w:rPr>
        <w:t xml:space="preserve"> a designer, </w:t>
      </w:r>
      <w:r w:rsidR="00045607" w:rsidRPr="00C76295">
        <w:rPr>
          <w:rFonts w:ascii="Tahoma" w:hAnsi="Tahoma" w:cs="Tahoma"/>
          <w:sz w:val="24"/>
          <w:szCs w:val="24"/>
        </w:rPr>
        <w:t>educator,</w:t>
      </w:r>
      <w:r w:rsidR="0046210A" w:rsidRPr="00C76295">
        <w:rPr>
          <w:rFonts w:ascii="Tahoma" w:hAnsi="Tahoma" w:cs="Tahoma"/>
          <w:sz w:val="24"/>
          <w:szCs w:val="24"/>
        </w:rPr>
        <w:t xml:space="preserve"> and mover</w:t>
      </w:r>
      <w:r w:rsidR="00705BEE" w:rsidRPr="00C76295">
        <w:rPr>
          <w:rFonts w:ascii="Tahoma" w:hAnsi="Tahoma" w:cs="Tahoma"/>
          <w:sz w:val="24"/>
          <w:szCs w:val="24"/>
        </w:rPr>
        <w:t>,</w:t>
      </w:r>
      <w:r w:rsidR="0046210A" w:rsidRPr="00C76295">
        <w:rPr>
          <w:rFonts w:ascii="Tahoma" w:hAnsi="Tahoma" w:cs="Tahoma"/>
          <w:sz w:val="24"/>
          <w:szCs w:val="24"/>
        </w:rPr>
        <w:t xml:space="preserve"> </w:t>
      </w:r>
      <w:r w:rsidR="000109D2" w:rsidRPr="00C76295">
        <w:rPr>
          <w:rFonts w:ascii="Tahoma" w:hAnsi="Tahoma" w:cs="Tahoma"/>
          <w:sz w:val="24"/>
          <w:szCs w:val="24"/>
        </w:rPr>
        <w:t xml:space="preserve">I </w:t>
      </w:r>
      <w:r w:rsidR="00C755C4" w:rsidRPr="00C76295">
        <w:rPr>
          <w:rFonts w:ascii="Tahoma" w:hAnsi="Tahoma" w:cs="Tahoma"/>
          <w:sz w:val="24"/>
          <w:szCs w:val="24"/>
        </w:rPr>
        <w:t>see value in</w:t>
      </w:r>
      <w:r w:rsidR="005E2158" w:rsidRPr="00C76295">
        <w:rPr>
          <w:rFonts w:ascii="Tahoma" w:hAnsi="Tahoma" w:cs="Tahoma"/>
          <w:sz w:val="24"/>
          <w:szCs w:val="24"/>
        </w:rPr>
        <w:t xml:space="preserve"> </w:t>
      </w:r>
      <w:r w:rsidR="000109D2" w:rsidRPr="00C76295">
        <w:rPr>
          <w:rFonts w:ascii="Tahoma" w:hAnsi="Tahoma" w:cs="Tahoma"/>
          <w:sz w:val="24"/>
          <w:szCs w:val="24"/>
        </w:rPr>
        <w:t>movement and embodiment</w:t>
      </w:r>
      <w:r w:rsidR="005E2158" w:rsidRPr="00C76295">
        <w:rPr>
          <w:rFonts w:ascii="Tahoma" w:hAnsi="Tahoma" w:cs="Tahoma"/>
          <w:sz w:val="24"/>
          <w:szCs w:val="24"/>
        </w:rPr>
        <w:t xml:space="preserve">. </w:t>
      </w:r>
      <w:r w:rsidR="00DB5A51" w:rsidRPr="00C76295">
        <w:rPr>
          <w:rFonts w:ascii="Tahoma" w:hAnsi="Tahoma" w:cs="Tahoma"/>
          <w:sz w:val="24"/>
          <w:szCs w:val="24"/>
        </w:rPr>
        <w:t xml:space="preserve">The longer I </w:t>
      </w:r>
      <w:r w:rsidR="00400AAD" w:rsidRPr="00C76295">
        <w:rPr>
          <w:rFonts w:ascii="Tahoma" w:hAnsi="Tahoma" w:cs="Tahoma"/>
          <w:sz w:val="24"/>
          <w:szCs w:val="24"/>
        </w:rPr>
        <w:t>work</w:t>
      </w:r>
      <w:r w:rsidR="00DB5A51" w:rsidRPr="00C76295">
        <w:rPr>
          <w:rFonts w:ascii="Tahoma" w:hAnsi="Tahoma" w:cs="Tahoma"/>
          <w:sz w:val="24"/>
          <w:szCs w:val="24"/>
        </w:rPr>
        <w:t xml:space="preserve"> in academia</w:t>
      </w:r>
      <w:r w:rsidR="00400AAD" w:rsidRPr="00C76295">
        <w:rPr>
          <w:rFonts w:ascii="Tahoma" w:hAnsi="Tahoma" w:cs="Tahoma"/>
          <w:sz w:val="24"/>
          <w:szCs w:val="24"/>
        </w:rPr>
        <w:t>,</w:t>
      </w:r>
      <w:r w:rsidR="00DB5A51" w:rsidRPr="00C76295">
        <w:rPr>
          <w:rFonts w:ascii="Tahoma" w:hAnsi="Tahoma" w:cs="Tahoma"/>
          <w:sz w:val="24"/>
          <w:szCs w:val="24"/>
        </w:rPr>
        <w:t xml:space="preserve"> the more I </w:t>
      </w:r>
      <w:r w:rsidR="00400AAD" w:rsidRPr="00C76295">
        <w:rPr>
          <w:rFonts w:ascii="Tahoma" w:hAnsi="Tahoma" w:cs="Tahoma"/>
          <w:sz w:val="24"/>
          <w:szCs w:val="24"/>
        </w:rPr>
        <w:t xml:space="preserve">realise my </w:t>
      </w:r>
      <w:r w:rsidR="00DB5A51" w:rsidRPr="00C76295">
        <w:rPr>
          <w:rFonts w:ascii="Tahoma" w:hAnsi="Tahoma" w:cs="Tahoma"/>
          <w:sz w:val="24"/>
          <w:szCs w:val="24"/>
        </w:rPr>
        <w:t xml:space="preserve">need </w:t>
      </w:r>
      <w:r w:rsidR="00400AAD" w:rsidRPr="00C76295">
        <w:rPr>
          <w:rFonts w:ascii="Tahoma" w:hAnsi="Tahoma" w:cs="Tahoma"/>
          <w:sz w:val="24"/>
          <w:szCs w:val="24"/>
        </w:rPr>
        <w:t xml:space="preserve">for </w:t>
      </w:r>
      <w:r w:rsidR="00DB5A51" w:rsidRPr="00C76295">
        <w:rPr>
          <w:rFonts w:ascii="Tahoma" w:hAnsi="Tahoma" w:cs="Tahoma"/>
          <w:sz w:val="24"/>
          <w:szCs w:val="24"/>
        </w:rPr>
        <w:t>move</w:t>
      </w:r>
      <w:r w:rsidR="00DF6CA1" w:rsidRPr="00C76295">
        <w:rPr>
          <w:rFonts w:ascii="Tahoma" w:hAnsi="Tahoma" w:cs="Tahoma"/>
          <w:sz w:val="24"/>
          <w:szCs w:val="24"/>
        </w:rPr>
        <w:t>ment</w:t>
      </w:r>
      <w:r w:rsidR="00DB5A51" w:rsidRPr="00C76295">
        <w:rPr>
          <w:rFonts w:ascii="Tahoma" w:hAnsi="Tahoma" w:cs="Tahoma"/>
          <w:sz w:val="24"/>
          <w:szCs w:val="24"/>
        </w:rPr>
        <w:t xml:space="preserve"> </w:t>
      </w:r>
      <w:proofErr w:type="gramStart"/>
      <w:r w:rsidR="00A34C1F" w:rsidRPr="00C76295">
        <w:rPr>
          <w:rFonts w:ascii="Tahoma" w:hAnsi="Tahoma" w:cs="Tahoma"/>
          <w:sz w:val="24"/>
          <w:szCs w:val="24"/>
        </w:rPr>
        <w:t xml:space="preserve">in order </w:t>
      </w:r>
      <w:r w:rsidR="00DB5A51" w:rsidRPr="00C76295">
        <w:rPr>
          <w:rFonts w:ascii="Tahoma" w:hAnsi="Tahoma" w:cs="Tahoma"/>
          <w:sz w:val="24"/>
          <w:szCs w:val="24"/>
        </w:rPr>
        <w:t>to</w:t>
      </w:r>
      <w:proofErr w:type="gramEnd"/>
      <w:r w:rsidR="00DB5A51" w:rsidRPr="00C76295">
        <w:rPr>
          <w:rFonts w:ascii="Tahoma" w:hAnsi="Tahoma" w:cs="Tahoma"/>
          <w:sz w:val="24"/>
          <w:szCs w:val="24"/>
        </w:rPr>
        <w:t xml:space="preserve"> </w:t>
      </w:r>
      <w:r w:rsidR="00A34C1F" w:rsidRPr="00C76295">
        <w:rPr>
          <w:rFonts w:ascii="Tahoma" w:hAnsi="Tahoma" w:cs="Tahoma"/>
          <w:sz w:val="24"/>
          <w:szCs w:val="24"/>
        </w:rPr>
        <w:t>stay</w:t>
      </w:r>
      <w:r w:rsidR="00DB5A51" w:rsidRPr="00C76295">
        <w:rPr>
          <w:rFonts w:ascii="Tahoma" w:hAnsi="Tahoma" w:cs="Tahoma"/>
          <w:sz w:val="24"/>
          <w:szCs w:val="24"/>
        </w:rPr>
        <w:t xml:space="preserve"> balance</w:t>
      </w:r>
      <w:r w:rsidR="00A34C1F" w:rsidRPr="00C76295">
        <w:rPr>
          <w:rFonts w:ascii="Tahoma" w:hAnsi="Tahoma" w:cs="Tahoma"/>
          <w:sz w:val="24"/>
          <w:szCs w:val="24"/>
        </w:rPr>
        <w:t>d</w:t>
      </w:r>
      <w:r w:rsidR="00703347" w:rsidRPr="00C76295">
        <w:rPr>
          <w:rFonts w:ascii="Tahoma" w:hAnsi="Tahoma" w:cs="Tahoma"/>
          <w:sz w:val="24"/>
          <w:szCs w:val="24"/>
        </w:rPr>
        <w:t>, regulate</w:t>
      </w:r>
      <w:r w:rsidR="00A34C1F" w:rsidRPr="00C76295">
        <w:rPr>
          <w:rFonts w:ascii="Tahoma" w:hAnsi="Tahoma" w:cs="Tahoma"/>
          <w:sz w:val="24"/>
          <w:szCs w:val="24"/>
        </w:rPr>
        <w:t>d</w:t>
      </w:r>
      <w:r w:rsidR="00045607" w:rsidRPr="00C76295">
        <w:rPr>
          <w:rFonts w:ascii="Tahoma" w:hAnsi="Tahoma" w:cs="Tahoma"/>
          <w:sz w:val="24"/>
          <w:szCs w:val="24"/>
        </w:rPr>
        <w:t>,</w:t>
      </w:r>
      <w:r w:rsidR="00703347" w:rsidRPr="00C76295">
        <w:rPr>
          <w:rFonts w:ascii="Tahoma" w:hAnsi="Tahoma" w:cs="Tahoma"/>
          <w:sz w:val="24"/>
          <w:szCs w:val="24"/>
        </w:rPr>
        <w:t xml:space="preserve"> and embodied.</w:t>
      </w:r>
      <w:r w:rsidR="0051302F" w:rsidRPr="00C76295">
        <w:rPr>
          <w:rFonts w:ascii="Tahoma" w:hAnsi="Tahoma" w:cs="Tahoma"/>
          <w:sz w:val="24"/>
          <w:szCs w:val="24"/>
        </w:rPr>
        <w:t xml:space="preserve"> Education invites us, </w:t>
      </w:r>
      <w:r w:rsidR="00045607" w:rsidRPr="00C76295">
        <w:rPr>
          <w:rFonts w:ascii="Tahoma" w:hAnsi="Tahoma" w:cs="Tahoma"/>
          <w:sz w:val="24"/>
          <w:szCs w:val="24"/>
        </w:rPr>
        <w:t xml:space="preserve">as </w:t>
      </w:r>
      <w:r w:rsidR="0051302F" w:rsidRPr="00C76295">
        <w:rPr>
          <w:rFonts w:ascii="Tahoma" w:hAnsi="Tahoma" w:cs="Tahoma"/>
          <w:sz w:val="24"/>
          <w:szCs w:val="24"/>
        </w:rPr>
        <w:t xml:space="preserve">educators and students, into our heads. </w:t>
      </w:r>
      <w:r w:rsidR="001F4F27" w:rsidRPr="00C76295">
        <w:rPr>
          <w:rFonts w:ascii="Tahoma" w:hAnsi="Tahoma" w:cs="Tahoma"/>
          <w:sz w:val="24"/>
          <w:szCs w:val="24"/>
        </w:rPr>
        <w:t xml:space="preserve">Even </w:t>
      </w:r>
      <w:r w:rsidR="001F4F27" w:rsidRPr="00C76295">
        <w:rPr>
          <w:rFonts w:ascii="Tahoma" w:hAnsi="Tahoma" w:cs="Tahoma"/>
          <w:i/>
          <w:iCs/>
          <w:sz w:val="24"/>
          <w:szCs w:val="24"/>
        </w:rPr>
        <w:t>creative</w:t>
      </w:r>
      <w:r w:rsidR="001F4F27" w:rsidRPr="00C76295">
        <w:rPr>
          <w:rFonts w:ascii="Tahoma" w:hAnsi="Tahoma" w:cs="Tahoma"/>
          <w:sz w:val="24"/>
          <w:szCs w:val="24"/>
        </w:rPr>
        <w:t xml:space="preserve"> education</w:t>
      </w:r>
      <w:r w:rsidR="00670AF7" w:rsidRPr="00C76295">
        <w:rPr>
          <w:rFonts w:ascii="Tahoma" w:hAnsi="Tahoma" w:cs="Tahoma"/>
          <w:sz w:val="24"/>
          <w:szCs w:val="24"/>
        </w:rPr>
        <w:t xml:space="preserve"> is ‘heady’</w:t>
      </w:r>
      <w:r w:rsidR="00045607" w:rsidRPr="00C76295">
        <w:rPr>
          <w:rFonts w:ascii="Tahoma" w:hAnsi="Tahoma" w:cs="Tahoma"/>
          <w:sz w:val="24"/>
          <w:szCs w:val="24"/>
        </w:rPr>
        <w:t>,</w:t>
      </w:r>
      <w:r w:rsidR="0051302F" w:rsidRPr="00C76295">
        <w:rPr>
          <w:rFonts w:ascii="Tahoma" w:hAnsi="Tahoma" w:cs="Tahoma"/>
          <w:sz w:val="24"/>
          <w:szCs w:val="24"/>
        </w:rPr>
        <w:t xml:space="preserve"> with all the deadlines, modul</w:t>
      </w:r>
      <w:r w:rsidR="00162902" w:rsidRPr="00C76295">
        <w:rPr>
          <w:rFonts w:ascii="Tahoma" w:hAnsi="Tahoma" w:cs="Tahoma"/>
          <w:sz w:val="24"/>
          <w:szCs w:val="24"/>
        </w:rPr>
        <w:t>ar timetabling</w:t>
      </w:r>
      <w:r w:rsidR="00197BD0" w:rsidRPr="00C76295">
        <w:rPr>
          <w:rFonts w:ascii="Tahoma" w:hAnsi="Tahoma" w:cs="Tahoma"/>
          <w:sz w:val="24"/>
          <w:szCs w:val="24"/>
        </w:rPr>
        <w:t>,</w:t>
      </w:r>
      <w:r w:rsidR="00162902" w:rsidRPr="00C76295">
        <w:rPr>
          <w:rFonts w:ascii="Tahoma" w:hAnsi="Tahoma" w:cs="Tahoma"/>
          <w:sz w:val="24"/>
          <w:szCs w:val="24"/>
        </w:rPr>
        <w:t xml:space="preserve"> multitasking</w:t>
      </w:r>
      <w:r w:rsidR="00045607" w:rsidRPr="00C76295">
        <w:rPr>
          <w:rFonts w:ascii="Tahoma" w:hAnsi="Tahoma" w:cs="Tahoma"/>
          <w:sz w:val="24"/>
          <w:szCs w:val="24"/>
        </w:rPr>
        <w:t>,</w:t>
      </w:r>
      <w:r w:rsidR="00197BD0" w:rsidRPr="00C76295">
        <w:rPr>
          <w:rFonts w:ascii="Tahoma" w:hAnsi="Tahoma" w:cs="Tahoma"/>
          <w:sz w:val="24"/>
          <w:szCs w:val="24"/>
        </w:rPr>
        <w:t xml:space="preserve"> and administration</w:t>
      </w:r>
      <w:r w:rsidR="00162902" w:rsidRPr="00C76295">
        <w:rPr>
          <w:rFonts w:ascii="Tahoma" w:hAnsi="Tahoma" w:cs="Tahoma"/>
          <w:sz w:val="24"/>
          <w:szCs w:val="24"/>
        </w:rPr>
        <w:t xml:space="preserve">. </w:t>
      </w:r>
      <w:r w:rsidR="008D59F2" w:rsidRPr="00C76295">
        <w:rPr>
          <w:rFonts w:ascii="Tahoma" w:hAnsi="Tahoma" w:cs="Tahoma"/>
          <w:sz w:val="24"/>
          <w:szCs w:val="24"/>
        </w:rPr>
        <w:t>I am in favour of m</w:t>
      </w:r>
      <w:r w:rsidR="001015B9" w:rsidRPr="00C76295">
        <w:rPr>
          <w:rFonts w:ascii="Tahoma" w:hAnsi="Tahoma" w:cs="Tahoma"/>
          <w:sz w:val="24"/>
          <w:szCs w:val="24"/>
        </w:rPr>
        <w:t xml:space="preserve">ovement and embodiment </w:t>
      </w:r>
      <w:r w:rsidR="008D59F2" w:rsidRPr="00C76295">
        <w:rPr>
          <w:rFonts w:ascii="Tahoma" w:hAnsi="Tahoma" w:cs="Tahoma"/>
          <w:sz w:val="24"/>
          <w:szCs w:val="24"/>
        </w:rPr>
        <w:t>to</w:t>
      </w:r>
      <w:r w:rsidR="001015B9" w:rsidRPr="00C76295">
        <w:rPr>
          <w:rFonts w:ascii="Tahoma" w:hAnsi="Tahoma" w:cs="Tahoma"/>
          <w:sz w:val="24"/>
          <w:szCs w:val="24"/>
        </w:rPr>
        <w:t xml:space="preserve"> support students amidst r</w:t>
      </w:r>
      <w:r w:rsidR="000211FF" w:rsidRPr="00C76295">
        <w:rPr>
          <w:rFonts w:ascii="Tahoma" w:hAnsi="Tahoma" w:cs="Tahoma"/>
          <w:sz w:val="24"/>
          <w:szCs w:val="24"/>
        </w:rPr>
        <w:t>ising levels of anxiety</w:t>
      </w:r>
      <w:r w:rsidR="001015B9" w:rsidRPr="00C76295">
        <w:rPr>
          <w:rFonts w:ascii="Tahoma" w:hAnsi="Tahoma" w:cs="Tahoma"/>
          <w:sz w:val="24"/>
          <w:szCs w:val="24"/>
        </w:rPr>
        <w:t xml:space="preserve">. </w:t>
      </w:r>
      <w:r w:rsidR="002219A3" w:rsidRPr="00C76295">
        <w:rPr>
          <w:rFonts w:ascii="Tahoma" w:eastAsia="Tahoma" w:hAnsi="Tahoma" w:cs="Tahoma"/>
          <w:sz w:val="24"/>
          <w:szCs w:val="24"/>
        </w:rPr>
        <w:t>Somatic</w:t>
      </w:r>
      <w:r w:rsidR="50285274" w:rsidRPr="00C76295">
        <w:rPr>
          <w:rFonts w:ascii="Tahoma" w:eastAsia="Tahoma" w:hAnsi="Tahoma" w:cs="Tahoma"/>
          <w:sz w:val="24"/>
          <w:szCs w:val="24"/>
        </w:rPr>
        <w:t>s</w:t>
      </w:r>
      <w:r w:rsidR="002219A3" w:rsidRPr="00C76295">
        <w:rPr>
          <w:rFonts w:ascii="Tahoma" w:hAnsi="Tahoma" w:cs="Tahoma"/>
          <w:sz w:val="24"/>
          <w:szCs w:val="24"/>
        </w:rPr>
        <w:t xml:space="preserve"> </w:t>
      </w:r>
      <w:r w:rsidR="005F6E32" w:rsidRPr="00C76295">
        <w:rPr>
          <w:rFonts w:ascii="Tahoma" w:hAnsi="Tahoma" w:cs="Tahoma"/>
          <w:sz w:val="24"/>
          <w:szCs w:val="24"/>
        </w:rPr>
        <w:t>can</w:t>
      </w:r>
      <w:r w:rsidR="002219A3" w:rsidRPr="00C76295">
        <w:rPr>
          <w:rFonts w:ascii="Tahoma" w:hAnsi="Tahoma" w:cs="Tahoma"/>
          <w:sz w:val="24"/>
          <w:szCs w:val="24"/>
        </w:rPr>
        <w:t xml:space="preserve"> </w:t>
      </w:r>
      <w:r w:rsidR="005F6EFB" w:rsidRPr="00C76295">
        <w:rPr>
          <w:rFonts w:ascii="Tahoma" w:hAnsi="Tahoma" w:cs="Tahoma"/>
          <w:sz w:val="24"/>
          <w:szCs w:val="24"/>
        </w:rPr>
        <w:t>enhance</w:t>
      </w:r>
      <w:r w:rsidR="002219A3" w:rsidRPr="00C76295">
        <w:rPr>
          <w:rFonts w:ascii="Tahoma" w:hAnsi="Tahoma" w:cs="Tahoma"/>
          <w:sz w:val="24"/>
          <w:szCs w:val="24"/>
        </w:rPr>
        <w:t xml:space="preserve"> design education </w:t>
      </w:r>
      <w:r w:rsidR="005F6E32" w:rsidRPr="00C76295">
        <w:rPr>
          <w:rFonts w:ascii="Tahoma" w:hAnsi="Tahoma" w:cs="Tahoma"/>
          <w:sz w:val="24"/>
          <w:szCs w:val="24"/>
        </w:rPr>
        <w:t>by influencing</w:t>
      </w:r>
      <w:r w:rsidR="002219A3" w:rsidRPr="00C76295">
        <w:rPr>
          <w:rFonts w:ascii="Tahoma" w:hAnsi="Tahoma" w:cs="Tahoma"/>
          <w:sz w:val="24"/>
          <w:szCs w:val="24"/>
        </w:rPr>
        <w:t xml:space="preserve"> regulation, body</w:t>
      </w:r>
      <w:r w:rsidR="00045607" w:rsidRPr="00C76295">
        <w:rPr>
          <w:rFonts w:ascii="Tahoma" w:hAnsi="Tahoma" w:cs="Tahoma"/>
          <w:sz w:val="24"/>
          <w:szCs w:val="24"/>
        </w:rPr>
        <w:t>-</w:t>
      </w:r>
      <w:r w:rsidR="002219A3" w:rsidRPr="00C76295">
        <w:rPr>
          <w:rFonts w:ascii="Tahoma" w:hAnsi="Tahoma" w:cs="Tahoma"/>
          <w:sz w:val="24"/>
          <w:szCs w:val="24"/>
        </w:rPr>
        <w:t>mind integration, inner/outer coherence, sensitivity, reflexivity, creativity</w:t>
      </w:r>
      <w:r w:rsidR="00045607" w:rsidRPr="00C76295">
        <w:rPr>
          <w:rFonts w:ascii="Tahoma" w:hAnsi="Tahoma" w:cs="Tahoma"/>
          <w:sz w:val="24"/>
          <w:szCs w:val="24"/>
        </w:rPr>
        <w:t>,</w:t>
      </w:r>
      <w:r w:rsidR="002219A3" w:rsidRPr="00C76295">
        <w:rPr>
          <w:rFonts w:ascii="Tahoma" w:hAnsi="Tahoma" w:cs="Tahoma"/>
          <w:sz w:val="24"/>
          <w:szCs w:val="24"/>
        </w:rPr>
        <w:t xml:space="preserve"> and interpersonal development (Hogan </w:t>
      </w:r>
      <w:r w:rsidR="00F84053">
        <w:rPr>
          <w:rFonts w:ascii="Tahoma" w:hAnsi="Tahoma" w:cs="Tahoma"/>
          <w:sz w:val="24"/>
          <w:szCs w:val="24"/>
        </w:rPr>
        <w:t>and</w:t>
      </w:r>
      <w:r w:rsidR="002219A3" w:rsidRPr="00C76295">
        <w:rPr>
          <w:rFonts w:ascii="Tahoma" w:hAnsi="Tahoma" w:cs="Tahoma"/>
          <w:sz w:val="24"/>
          <w:szCs w:val="24"/>
        </w:rPr>
        <w:t xml:space="preserve"> Creighton, 2023).</w:t>
      </w:r>
    </w:p>
    <w:p w14:paraId="2A40E82A" w14:textId="02B0AC43" w:rsidR="005D6301" w:rsidRPr="00C76295" w:rsidRDefault="00283CB7" w:rsidP="00D04225">
      <w:pPr>
        <w:spacing w:line="360" w:lineRule="auto"/>
        <w:rPr>
          <w:rFonts w:ascii="Tahoma" w:eastAsia="Tahoma" w:hAnsi="Tahoma" w:cs="Tahoma"/>
          <w:sz w:val="24"/>
          <w:szCs w:val="24"/>
        </w:rPr>
      </w:pPr>
      <w:r w:rsidRPr="00C76295">
        <w:rPr>
          <w:rFonts w:ascii="Tahoma" w:eastAsia="Tahoma" w:hAnsi="Tahoma" w:cs="Tahoma"/>
          <w:sz w:val="24"/>
          <w:szCs w:val="24"/>
        </w:rPr>
        <w:t>Pressing</w:t>
      </w:r>
      <w:r w:rsidR="0242D2F2" w:rsidRPr="00C76295">
        <w:rPr>
          <w:rFonts w:ascii="Tahoma" w:eastAsia="Tahoma" w:hAnsi="Tahoma" w:cs="Tahoma"/>
          <w:sz w:val="24"/>
          <w:szCs w:val="24"/>
        </w:rPr>
        <w:t xml:space="preserve"> </w:t>
      </w:r>
      <w:r w:rsidR="003445E5" w:rsidRPr="00C76295">
        <w:rPr>
          <w:rFonts w:ascii="Tahoma" w:eastAsia="Tahoma" w:hAnsi="Tahoma" w:cs="Tahoma"/>
          <w:sz w:val="24"/>
          <w:szCs w:val="24"/>
        </w:rPr>
        <w:t>matters</w:t>
      </w:r>
      <w:r w:rsidR="0242D2F2" w:rsidRPr="00C76295">
        <w:rPr>
          <w:rFonts w:ascii="Tahoma" w:eastAsia="Tahoma" w:hAnsi="Tahoma" w:cs="Tahoma"/>
          <w:sz w:val="24"/>
          <w:szCs w:val="24"/>
        </w:rPr>
        <w:t xml:space="preserve"> in</w:t>
      </w:r>
      <w:r w:rsidR="7676DA0F" w:rsidRPr="00C76295">
        <w:rPr>
          <w:rFonts w:ascii="Tahoma" w:eastAsia="Tahoma" w:hAnsi="Tahoma" w:cs="Tahoma"/>
          <w:sz w:val="24"/>
          <w:szCs w:val="24"/>
        </w:rPr>
        <w:t xml:space="preserve"> </w:t>
      </w:r>
      <w:r w:rsidR="0242D2F2" w:rsidRPr="00C76295">
        <w:rPr>
          <w:rFonts w:ascii="Tahoma" w:eastAsia="Tahoma" w:hAnsi="Tahoma" w:cs="Tahoma"/>
          <w:sz w:val="24"/>
          <w:szCs w:val="24"/>
        </w:rPr>
        <w:t>design education</w:t>
      </w:r>
      <w:r w:rsidR="00AA769E" w:rsidRPr="00C76295">
        <w:rPr>
          <w:rFonts w:ascii="Tahoma" w:eastAsia="Tahoma" w:hAnsi="Tahoma" w:cs="Tahoma"/>
          <w:sz w:val="24"/>
          <w:szCs w:val="24"/>
        </w:rPr>
        <w:t xml:space="preserve"> include </w:t>
      </w:r>
      <w:r w:rsidR="00C63A6B" w:rsidRPr="00C76295">
        <w:rPr>
          <w:rFonts w:ascii="Tahoma" w:eastAsia="Tahoma" w:hAnsi="Tahoma" w:cs="Tahoma"/>
          <w:sz w:val="24"/>
          <w:szCs w:val="24"/>
        </w:rPr>
        <w:t>sustainability</w:t>
      </w:r>
      <w:r w:rsidR="0242D2F2" w:rsidRPr="00C76295">
        <w:rPr>
          <w:rFonts w:ascii="Tahoma" w:eastAsia="Tahoma" w:hAnsi="Tahoma" w:cs="Tahoma"/>
          <w:sz w:val="24"/>
          <w:szCs w:val="24"/>
        </w:rPr>
        <w:t xml:space="preserve"> </w:t>
      </w:r>
      <w:r w:rsidR="0D7130DD" w:rsidRPr="00C76295">
        <w:rPr>
          <w:rFonts w:ascii="Tahoma" w:eastAsia="Tahoma" w:hAnsi="Tahoma" w:cs="Tahoma"/>
          <w:sz w:val="24"/>
          <w:szCs w:val="24"/>
        </w:rPr>
        <w:t>and student wellbeing</w:t>
      </w:r>
      <w:r w:rsidR="00B47E3C">
        <w:rPr>
          <w:rFonts w:ascii="Tahoma" w:eastAsia="Tahoma" w:hAnsi="Tahoma" w:cs="Tahoma"/>
          <w:sz w:val="24"/>
          <w:szCs w:val="24"/>
        </w:rPr>
        <w:t>, h</w:t>
      </w:r>
      <w:r w:rsidR="00AE1117">
        <w:rPr>
          <w:rFonts w:ascii="Tahoma" w:eastAsia="Tahoma" w:hAnsi="Tahoma" w:cs="Tahoma"/>
          <w:sz w:val="24"/>
          <w:szCs w:val="24"/>
        </w:rPr>
        <w:t>owever, a</w:t>
      </w:r>
      <w:r w:rsidR="00AE1117" w:rsidRPr="00C76295">
        <w:rPr>
          <w:rFonts w:ascii="Tahoma" w:eastAsia="Tahoma" w:hAnsi="Tahoma" w:cs="Tahoma"/>
          <w:sz w:val="24"/>
          <w:szCs w:val="24"/>
        </w:rPr>
        <w:t xml:space="preserve">ddressing </w:t>
      </w:r>
      <w:r w:rsidR="47EC4A9F" w:rsidRPr="00C76295">
        <w:rPr>
          <w:rFonts w:ascii="Tahoma" w:eastAsia="Tahoma" w:hAnsi="Tahoma" w:cs="Tahoma"/>
          <w:sz w:val="24"/>
          <w:szCs w:val="24"/>
        </w:rPr>
        <w:t>social</w:t>
      </w:r>
      <w:r w:rsidR="0242D2F2" w:rsidRPr="00C76295">
        <w:rPr>
          <w:rFonts w:ascii="Tahoma" w:eastAsia="Tahoma" w:hAnsi="Tahoma" w:cs="Tahoma"/>
          <w:sz w:val="24"/>
          <w:szCs w:val="24"/>
        </w:rPr>
        <w:t xml:space="preserve">, ecological, and political crises in </w:t>
      </w:r>
      <w:r w:rsidR="31CAEB73" w:rsidRPr="00C76295">
        <w:rPr>
          <w:rFonts w:ascii="Tahoma" w:eastAsia="Tahoma" w:hAnsi="Tahoma" w:cs="Tahoma"/>
          <w:sz w:val="24"/>
          <w:szCs w:val="24"/>
        </w:rPr>
        <w:t>a meaningful way can</w:t>
      </w:r>
      <w:r w:rsidR="0242D2F2" w:rsidRPr="00C76295">
        <w:rPr>
          <w:rFonts w:ascii="Tahoma" w:eastAsia="Tahoma" w:hAnsi="Tahoma" w:cs="Tahoma"/>
          <w:sz w:val="24"/>
          <w:szCs w:val="24"/>
        </w:rPr>
        <w:t xml:space="preserve"> be confronting for students, and educators</w:t>
      </w:r>
      <w:r w:rsidR="1DF5CA3F" w:rsidRPr="00C76295">
        <w:rPr>
          <w:rFonts w:ascii="Tahoma" w:eastAsia="Tahoma" w:hAnsi="Tahoma" w:cs="Tahoma"/>
          <w:sz w:val="24"/>
          <w:szCs w:val="24"/>
        </w:rPr>
        <w:t xml:space="preserve"> </w:t>
      </w:r>
      <w:r w:rsidR="4E52E103" w:rsidRPr="00C76295">
        <w:rPr>
          <w:rFonts w:ascii="Tahoma" w:eastAsia="Tahoma" w:hAnsi="Tahoma" w:cs="Tahoma"/>
          <w:sz w:val="24"/>
          <w:szCs w:val="24"/>
        </w:rPr>
        <w:t xml:space="preserve">(Hogan </w:t>
      </w:r>
      <w:r w:rsidR="00F84053">
        <w:rPr>
          <w:rFonts w:ascii="Tahoma" w:eastAsia="Tahoma" w:hAnsi="Tahoma" w:cs="Tahoma"/>
          <w:sz w:val="24"/>
          <w:szCs w:val="24"/>
        </w:rPr>
        <w:t>and</w:t>
      </w:r>
      <w:r w:rsidR="4E52E103" w:rsidRPr="00C76295">
        <w:rPr>
          <w:rFonts w:ascii="Tahoma" w:eastAsia="Tahoma" w:hAnsi="Tahoma" w:cs="Tahoma"/>
          <w:sz w:val="24"/>
          <w:szCs w:val="24"/>
        </w:rPr>
        <w:t xml:space="preserve"> Creighton, 2023</w:t>
      </w:r>
      <w:r w:rsidR="00F65A0B">
        <w:rPr>
          <w:rFonts w:ascii="Tahoma" w:eastAsia="Tahoma" w:hAnsi="Tahoma" w:cs="Tahoma"/>
          <w:sz w:val="24"/>
          <w:szCs w:val="24"/>
        </w:rPr>
        <w:t>, p. 1</w:t>
      </w:r>
      <w:r w:rsidR="4E52E103" w:rsidRPr="00C76295">
        <w:rPr>
          <w:rFonts w:ascii="Tahoma" w:eastAsia="Tahoma" w:hAnsi="Tahoma" w:cs="Tahoma"/>
          <w:sz w:val="24"/>
          <w:szCs w:val="24"/>
        </w:rPr>
        <w:t>)</w:t>
      </w:r>
      <w:r w:rsidR="1B4ED33C" w:rsidRPr="00C76295">
        <w:rPr>
          <w:rFonts w:ascii="Tahoma" w:eastAsia="Tahoma" w:hAnsi="Tahoma" w:cs="Tahoma"/>
          <w:sz w:val="24"/>
          <w:szCs w:val="24"/>
        </w:rPr>
        <w:t>.</w:t>
      </w:r>
      <w:r w:rsidR="2E729674" w:rsidRPr="00C76295">
        <w:rPr>
          <w:rFonts w:ascii="Tahoma" w:eastAsia="Tahoma" w:hAnsi="Tahoma" w:cs="Tahoma"/>
          <w:sz w:val="24"/>
          <w:szCs w:val="24"/>
        </w:rPr>
        <w:t xml:space="preserve"> </w:t>
      </w:r>
      <w:r w:rsidR="006731C4" w:rsidRPr="00C76295">
        <w:rPr>
          <w:rFonts w:ascii="Tahoma" w:eastAsia="Tahoma" w:hAnsi="Tahoma" w:cs="Tahoma"/>
          <w:sz w:val="24"/>
          <w:szCs w:val="24"/>
        </w:rPr>
        <w:t>So, h</w:t>
      </w:r>
      <w:r w:rsidR="00355EB5" w:rsidRPr="00C76295">
        <w:rPr>
          <w:rFonts w:ascii="Tahoma" w:eastAsia="Tahoma" w:hAnsi="Tahoma" w:cs="Tahoma"/>
          <w:sz w:val="24"/>
          <w:szCs w:val="24"/>
        </w:rPr>
        <w:t>ow do we</w:t>
      </w:r>
      <w:r w:rsidR="00B63404" w:rsidRPr="00C76295">
        <w:rPr>
          <w:rFonts w:ascii="Tahoma" w:eastAsia="Tahoma" w:hAnsi="Tahoma" w:cs="Tahoma"/>
          <w:sz w:val="24"/>
          <w:szCs w:val="24"/>
        </w:rPr>
        <w:t xml:space="preserve"> support </w:t>
      </w:r>
      <w:r w:rsidR="004F3ED8" w:rsidRPr="00C76295">
        <w:rPr>
          <w:rFonts w:ascii="Tahoma" w:eastAsia="Tahoma" w:hAnsi="Tahoma" w:cs="Tahoma"/>
          <w:sz w:val="24"/>
          <w:szCs w:val="24"/>
        </w:rPr>
        <w:t>students</w:t>
      </w:r>
      <w:r w:rsidR="00987C36" w:rsidRPr="00C76295">
        <w:rPr>
          <w:rFonts w:ascii="Tahoma" w:eastAsia="Tahoma" w:hAnsi="Tahoma" w:cs="Tahoma"/>
          <w:sz w:val="24"/>
          <w:szCs w:val="24"/>
        </w:rPr>
        <w:t xml:space="preserve"> and educators</w:t>
      </w:r>
      <w:r w:rsidR="004F3ED8" w:rsidRPr="00C76295">
        <w:rPr>
          <w:rFonts w:ascii="Tahoma" w:eastAsia="Tahoma" w:hAnsi="Tahoma" w:cs="Tahoma"/>
          <w:sz w:val="24"/>
          <w:szCs w:val="24"/>
        </w:rPr>
        <w:t xml:space="preserve"> to </w:t>
      </w:r>
      <w:r w:rsidR="1B1F80D1" w:rsidRPr="00C76295">
        <w:rPr>
          <w:rFonts w:ascii="Tahoma" w:eastAsia="Tahoma" w:hAnsi="Tahoma" w:cs="Tahoma"/>
          <w:sz w:val="24"/>
          <w:szCs w:val="24"/>
        </w:rPr>
        <w:t>address</w:t>
      </w:r>
      <w:r w:rsidR="004F3ED8" w:rsidRPr="00C76295">
        <w:rPr>
          <w:rFonts w:ascii="Tahoma" w:eastAsia="Tahoma" w:hAnsi="Tahoma" w:cs="Tahoma"/>
          <w:sz w:val="24"/>
          <w:szCs w:val="24"/>
        </w:rPr>
        <w:t>, and really engage with</w:t>
      </w:r>
      <w:r w:rsidR="1B1F80D1" w:rsidRPr="00C76295">
        <w:rPr>
          <w:rFonts w:ascii="Tahoma" w:eastAsia="Tahoma" w:hAnsi="Tahoma" w:cs="Tahoma"/>
          <w:sz w:val="24"/>
          <w:szCs w:val="24"/>
        </w:rPr>
        <w:t xml:space="preserve"> </w:t>
      </w:r>
      <w:r w:rsidR="0242D2F2" w:rsidRPr="00C76295">
        <w:rPr>
          <w:rFonts w:ascii="Tahoma" w:eastAsia="Tahoma" w:hAnsi="Tahoma" w:cs="Tahoma"/>
          <w:sz w:val="24"/>
          <w:szCs w:val="24"/>
        </w:rPr>
        <w:t>complex social, economic, and environmental issues such as those outlined in the UN Sustainable Development Goals</w:t>
      </w:r>
      <w:r w:rsidR="005720F3">
        <w:rPr>
          <w:rFonts w:ascii="Tahoma" w:eastAsia="Tahoma" w:hAnsi="Tahoma" w:cs="Tahoma"/>
          <w:sz w:val="24"/>
          <w:szCs w:val="24"/>
        </w:rPr>
        <w:t xml:space="preserve"> (SDG)</w:t>
      </w:r>
      <w:r w:rsidR="00355EB5" w:rsidRPr="00C76295">
        <w:rPr>
          <w:rFonts w:ascii="Tahoma" w:eastAsia="Tahoma" w:hAnsi="Tahoma" w:cs="Tahoma"/>
          <w:sz w:val="24"/>
          <w:szCs w:val="24"/>
        </w:rPr>
        <w:t>?</w:t>
      </w:r>
      <w:r w:rsidR="0242D2F2" w:rsidRPr="00C76295">
        <w:rPr>
          <w:rFonts w:ascii="Tahoma" w:eastAsia="Tahoma" w:hAnsi="Tahoma" w:cs="Tahoma"/>
          <w:sz w:val="24"/>
          <w:szCs w:val="24"/>
        </w:rPr>
        <w:t xml:space="preserve"> (</w:t>
      </w:r>
      <w:r w:rsidR="00A43314" w:rsidRPr="00C76295">
        <w:rPr>
          <w:rFonts w:ascii="Tahoma" w:eastAsia="Tahoma" w:hAnsi="Tahoma" w:cs="Tahoma"/>
          <w:sz w:val="24"/>
          <w:szCs w:val="24"/>
          <w:lang w:val="en-US"/>
        </w:rPr>
        <w:t>United Nations,</w:t>
      </w:r>
      <w:r w:rsidR="00322DB9">
        <w:rPr>
          <w:rFonts w:ascii="Tahoma" w:eastAsia="Tahoma" w:hAnsi="Tahoma" w:cs="Tahoma"/>
          <w:sz w:val="24"/>
          <w:szCs w:val="24"/>
          <w:lang w:val="en-US"/>
        </w:rPr>
        <w:t xml:space="preserve"> 2015</w:t>
      </w:r>
      <w:r w:rsidR="0242D2F2" w:rsidRPr="00C76295">
        <w:rPr>
          <w:rFonts w:ascii="Tahoma" w:eastAsia="Tahoma" w:hAnsi="Tahoma" w:cs="Tahoma"/>
          <w:sz w:val="24"/>
          <w:szCs w:val="24"/>
        </w:rPr>
        <w:t xml:space="preserve">). </w:t>
      </w:r>
      <w:r w:rsidR="00BC5BFD" w:rsidRPr="00840022">
        <w:rPr>
          <w:rFonts w:ascii="Tahoma" w:eastAsia="Tahoma" w:hAnsi="Tahoma" w:cs="Tahoma"/>
          <w:sz w:val="24"/>
          <w:szCs w:val="24"/>
        </w:rPr>
        <w:t>According to the Inner Development Goals (IDG</w:t>
      </w:r>
      <w:r w:rsidR="00C1568C">
        <w:rPr>
          <w:rFonts w:ascii="Tahoma" w:eastAsia="Tahoma" w:hAnsi="Tahoma" w:cs="Tahoma"/>
          <w:sz w:val="24"/>
          <w:szCs w:val="24"/>
        </w:rPr>
        <w:t xml:space="preserve"> Foundation</w:t>
      </w:r>
      <w:r w:rsidR="00296859" w:rsidRPr="00840022">
        <w:rPr>
          <w:rFonts w:ascii="Tahoma" w:eastAsia="Tahoma" w:hAnsi="Tahoma" w:cs="Tahoma"/>
          <w:sz w:val="24"/>
          <w:szCs w:val="24"/>
        </w:rPr>
        <w:t>, 2023</w:t>
      </w:r>
      <w:r w:rsidR="00BC5BFD" w:rsidRPr="00840022">
        <w:rPr>
          <w:rFonts w:ascii="Tahoma" w:eastAsia="Tahoma" w:hAnsi="Tahoma" w:cs="Tahoma"/>
          <w:sz w:val="24"/>
          <w:szCs w:val="24"/>
        </w:rPr>
        <w:t>) we</w:t>
      </w:r>
      <w:r w:rsidR="00495BBB" w:rsidRPr="00840022">
        <w:rPr>
          <w:rFonts w:ascii="Tahoma" w:eastAsia="Tahoma" w:hAnsi="Tahoma" w:cs="Tahoma"/>
          <w:sz w:val="24"/>
          <w:szCs w:val="24"/>
        </w:rPr>
        <w:t xml:space="preserve"> are falling short of meeting</w:t>
      </w:r>
      <w:r w:rsidR="00840022">
        <w:rPr>
          <w:rFonts w:ascii="Tahoma" w:eastAsia="Tahoma" w:hAnsi="Tahoma" w:cs="Tahoma"/>
          <w:sz w:val="24"/>
          <w:szCs w:val="24"/>
        </w:rPr>
        <w:t xml:space="preserve"> the 2030</w:t>
      </w:r>
      <w:r w:rsidR="00495BBB" w:rsidRPr="00840022">
        <w:rPr>
          <w:rFonts w:ascii="Tahoma" w:eastAsia="Tahoma" w:hAnsi="Tahoma" w:cs="Tahoma"/>
          <w:sz w:val="24"/>
          <w:szCs w:val="24"/>
        </w:rPr>
        <w:t xml:space="preserve"> </w:t>
      </w:r>
      <w:r w:rsidR="00D11446" w:rsidRPr="00840022">
        <w:rPr>
          <w:rFonts w:ascii="Tahoma" w:eastAsia="Tahoma" w:hAnsi="Tahoma" w:cs="Tahoma"/>
          <w:sz w:val="24"/>
          <w:szCs w:val="24"/>
        </w:rPr>
        <w:t xml:space="preserve">targets </w:t>
      </w:r>
      <w:r w:rsidR="00495BBB" w:rsidRPr="00840022">
        <w:rPr>
          <w:rFonts w:ascii="Tahoma" w:eastAsia="Tahoma" w:hAnsi="Tahoma" w:cs="Tahoma"/>
          <w:sz w:val="24"/>
          <w:szCs w:val="24"/>
        </w:rPr>
        <w:t xml:space="preserve">set out </w:t>
      </w:r>
      <w:r w:rsidR="005A719A">
        <w:rPr>
          <w:rFonts w:ascii="Tahoma" w:eastAsia="Tahoma" w:hAnsi="Tahoma" w:cs="Tahoma"/>
          <w:sz w:val="24"/>
          <w:szCs w:val="24"/>
        </w:rPr>
        <w:t>in</w:t>
      </w:r>
      <w:r w:rsidR="00495BBB" w:rsidRPr="00840022">
        <w:rPr>
          <w:rFonts w:ascii="Tahoma" w:eastAsia="Tahoma" w:hAnsi="Tahoma" w:cs="Tahoma"/>
          <w:sz w:val="24"/>
          <w:szCs w:val="24"/>
        </w:rPr>
        <w:t xml:space="preserve"> the SDGs and </w:t>
      </w:r>
      <w:r w:rsidR="00495BBB" w:rsidRPr="004B3EE1">
        <w:rPr>
          <w:rFonts w:ascii="Tahoma" w:hAnsi="Tahoma" w:cs="Tahoma"/>
          <w:color w:val="000000"/>
          <w:sz w:val="24"/>
          <w:szCs w:val="24"/>
          <w:shd w:val="clear" w:color="auto" w:fill="FFFFFF"/>
        </w:rPr>
        <w:t>lack the inner capacity</w:t>
      </w:r>
      <w:r w:rsidR="00D11446" w:rsidRPr="004B3EE1">
        <w:rPr>
          <w:rFonts w:ascii="Tahoma" w:hAnsi="Tahoma" w:cs="Tahoma"/>
          <w:color w:val="000000"/>
          <w:sz w:val="24"/>
          <w:szCs w:val="24"/>
          <w:shd w:val="clear" w:color="auto" w:fill="FFFFFF"/>
        </w:rPr>
        <w:t xml:space="preserve"> required</w:t>
      </w:r>
      <w:r w:rsidR="008C5FA0" w:rsidRPr="004B3EE1">
        <w:rPr>
          <w:rFonts w:ascii="Tahoma" w:hAnsi="Tahoma" w:cs="Tahoma"/>
          <w:color w:val="000000"/>
          <w:sz w:val="24"/>
          <w:szCs w:val="24"/>
          <w:shd w:val="clear" w:color="auto" w:fill="FFFFFF"/>
        </w:rPr>
        <w:t xml:space="preserve"> ‘to deal with our </w:t>
      </w:r>
      <w:r w:rsidR="008C5FA0" w:rsidRPr="004B3EE1">
        <w:rPr>
          <w:rFonts w:ascii="Tahoma" w:hAnsi="Tahoma" w:cs="Tahoma"/>
          <w:color w:val="000000"/>
          <w:sz w:val="24"/>
          <w:szCs w:val="24"/>
          <w:shd w:val="clear" w:color="auto" w:fill="FFFFFF"/>
        </w:rPr>
        <w:lastRenderedPageBreak/>
        <w:t>increasingly complex environment and challenges’</w:t>
      </w:r>
      <w:r w:rsidR="00D11446" w:rsidRPr="004B3EE1">
        <w:rPr>
          <w:rFonts w:ascii="Tahoma" w:hAnsi="Tahoma" w:cs="Tahoma"/>
          <w:color w:val="000000"/>
          <w:sz w:val="24"/>
          <w:szCs w:val="24"/>
          <w:shd w:val="clear" w:color="auto" w:fill="FFFFFF"/>
        </w:rPr>
        <w:t xml:space="preserve">. </w:t>
      </w:r>
      <w:r w:rsidR="00837E24" w:rsidRPr="00840022">
        <w:rPr>
          <w:rFonts w:ascii="Tahoma" w:eastAsia="Tahoma" w:hAnsi="Tahoma" w:cs="Tahoma"/>
          <w:sz w:val="24"/>
          <w:szCs w:val="24"/>
        </w:rPr>
        <w:t xml:space="preserve">The </w:t>
      </w:r>
      <w:r w:rsidR="005720F3" w:rsidRPr="00840022">
        <w:rPr>
          <w:rFonts w:ascii="Tahoma" w:eastAsia="Tahoma" w:hAnsi="Tahoma" w:cs="Tahoma"/>
          <w:sz w:val="24"/>
          <w:szCs w:val="24"/>
        </w:rPr>
        <w:t>IDG</w:t>
      </w:r>
      <w:r w:rsidR="00BC5BFD" w:rsidRPr="00840022">
        <w:rPr>
          <w:rFonts w:ascii="Tahoma" w:eastAsia="Tahoma" w:hAnsi="Tahoma" w:cs="Tahoma"/>
          <w:sz w:val="24"/>
          <w:szCs w:val="24"/>
        </w:rPr>
        <w:t>s</w:t>
      </w:r>
      <w:r w:rsidR="005720F3" w:rsidRPr="00840022">
        <w:rPr>
          <w:rFonts w:ascii="Tahoma" w:eastAsia="Tahoma" w:hAnsi="Tahoma" w:cs="Tahoma"/>
          <w:sz w:val="24"/>
          <w:szCs w:val="24"/>
        </w:rPr>
        <w:t xml:space="preserve"> </w:t>
      </w:r>
      <w:r w:rsidR="003B2270" w:rsidRPr="004B3EE1">
        <w:rPr>
          <w:rFonts w:ascii="Tahoma" w:hAnsi="Tahoma" w:cs="Tahoma"/>
          <w:color w:val="000000"/>
          <w:sz w:val="24"/>
          <w:szCs w:val="24"/>
          <w:shd w:val="clear" w:color="auto" w:fill="FFFFFF"/>
        </w:rPr>
        <w:t xml:space="preserve">promote the </w:t>
      </w:r>
      <w:r w:rsidR="007D3001" w:rsidRPr="004B3EE1">
        <w:rPr>
          <w:rFonts w:ascii="Tahoma" w:hAnsi="Tahoma" w:cs="Tahoma"/>
          <w:color w:val="000000"/>
          <w:sz w:val="24"/>
          <w:szCs w:val="24"/>
          <w:shd w:val="clear" w:color="auto" w:fill="FFFFFF"/>
        </w:rPr>
        <w:t>need for</w:t>
      </w:r>
      <w:r w:rsidR="00FA084A" w:rsidRPr="004B3EE1">
        <w:rPr>
          <w:rFonts w:ascii="Tahoma" w:hAnsi="Tahoma" w:cs="Tahoma"/>
          <w:color w:val="000000"/>
          <w:sz w:val="24"/>
          <w:szCs w:val="24"/>
          <w:shd w:val="clear" w:color="auto" w:fill="FFFFFF"/>
        </w:rPr>
        <w:t xml:space="preserve"> increased</w:t>
      </w:r>
      <w:r w:rsidR="00837E24" w:rsidRPr="00840022">
        <w:rPr>
          <w:rFonts w:ascii="Tahoma" w:eastAsia="Tahoma" w:hAnsi="Tahoma" w:cs="Tahoma"/>
          <w:sz w:val="24"/>
          <w:szCs w:val="24"/>
        </w:rPr>
        <w:t xml:space="preserve"> </w:t>
      </w:r>
      <w:r w:rsidR="00FA084A" w:rsidRPr="004B3EE1">
        <w:rPr>
          <w:rFonts w:ascii="Tahoma" w:hAnsi="Tahoma" w:cs="Tahoma"/>
          <w:color w:val="000000"/>
          <w:sz w:val="24"/>
          <w:szCs w:val="24"/>
          <w:shd w:val="clear" w:color="auto" w:fill="FFFFFF"/>
        </w:rPr>
        <w:t>inner</w:t>
      </w:r>
      <w:r w:rsidR="003B2270" w:rsidRPr="004B3EE1">
        <w:rPr>
          <w:rFonts w:ascii="Tahoma" w:hAnsi="Tahoma" w:cs="Tahoma"/>
          <w:color w:val="000000"/>
          <w:sz w:val="24"/>
          <w:szCs w:val="24"/>
          <w:shd w:val="clear" w:color="auto" w:fill="FFFFFF"/>
        </w:rPr>
        <w:t xml:space="preserve"> development</w:t>
      </w:r>
      <w:r w:rsidR="00480F25" w:rsidRPr="004B3EE1">
        <w:rPr>
          <w:rFonts w:ascii="Tahoma" w:hAnsi="Tahoma" w:cs="Tahoma"/>
          <w:color w:val="000000"/>
          <w:sz w:val="24"/>
          <w:szCs w:val="24"/>
          <w:shd w:val="clear" w:color="auto" w:fill="FFFFFF"/>
        </w:rPr>
        <w:t xml:space="preserve"> (</w:t>
      </w:r>
      <w:r w:rsidR="00480F25" w:rsidRPr="00840022">
        <w:rPr>
          <w:rFonts w:ascii="Tahoma" w:eastAsia="Tahoma" w:hAnsi="Tahoma" w:cs="Tahoma"/>
          <w:sz w:val="24"/>
          <w:szCs w:val="24"/>
        </w:rPr>
        <w:t>abilities, qualities and skills)</w:t>
      </w:r>
      <w:r w:rsidR="003B2270" w:rsidRPr="004B3EE1">
        <w:rPr>
          <w:rFonts w:ascii="Tahoma" w:hAnsi="Tahoma" w:cs="Tahoma"/>
          <w:color w:val="000000"/>
          <w:sz w:val="24"/>
          <w:szCs w:val="24"/>
          <w:shd w:val="clear" w:color="auto" w:fill="FFFFFF"/>
        </w:rPr>
        <w:t xml:space="preserve"> </w:t>
      </w:r>
      <w:proofErr w:type="gramStart"/>
      <w:r w:rsidR="007D3001" w:rsidRPr="004B3EE1">
        <w:rPr>
          <w:rFonts w:ascii="Tahoma" w:hAnsi="Tahoma" w:cs="Tahoma"/>
          <w:color w:val="000000"/>
          <w:sz w:val="24"/>
          <w:szCs w:val="24"/>
          <w:shd w:val="clear" w:color="auto" w:fill="FFFFFF"/>
        </w:rPr>
        <w:t>in order</w:t>
      </w:r>
      <w:r w:rsidR="00FA084A" w:rsidRPr="004B3EE1">
        <w:rPr>
          <w:rFonts w:ascii="Tahoma" w:hAnsi="Tahoma" w:cs="Tahoma"/>
          <w:color w:val="000000"/>
          <w:sz w:val="24"/>
          <w:szCs w:val="24"/>
          <w:shd w:val="clear" w:color="auto" w:fill="FFFFFF"/>
        </w:rPr>
        <w:t xml:space="preserve"> to</w:t>
      </w:r>
      <w:proofErr w:type="gramEnd"/>
      <w:r w:rsidR="00FA084A" w:rsidRPr="004B3EE1">
        <w:rPr>
          <w:rFonts w:ascii="Tahoma" w:hAnsi="Tahoma" w:cs="Tahoma"/>
          <w:color w:val="000000"/>
          <w:sz w:val="24"/>
          <w:szCs w:val="24"/>
          <w:shd w:val="clear" w:color="auto" w:fill="FFFFFF"/>
        </w:rPr>
        <w:t xml:space="preserve"> complement and accelerate</w:t>
      </w:r>
      <w:r w:rsidR="006E222C" w:rsidRPr="004B3EE1">
        <w:rPr>
          <w:rFonts w:ascii="Tahoma" w:hAnsi="Tahoma" w:cs="Tahoma"/>
          <w:color w:val="000000"/>
          <w:sz w:val="24"/>
          <w:szCs w:val="24"/>
          <w:shd w:val="clear" w:color="auto" w:fill="FFFFFF"/>
        </w:rPr>
        <w:t xml:space="preserve"> </w:t>
      </w:r>
      <w:r w:rsidR="00FA084A" w:rsidRPr="004B3EE1">
        <w:rPr>
          <w:rFonts w:ascii="Tahoma" w:hAnsi="Tahoma" w:cs="Tahoma"/>
          <w:color w:val="000000"/>
          <w:sz w:val="24"/>
          <w:szCs w:val="24"/>
          <w:shd w:val="clear" w:color="auto" w:fill="FFFFFF"/>
        </w:rPr>
        <w:t xml:space="preserve">external approaches </w:t>
      </w:r>
      <w:r w:rsidR="006E222C" w:rsidRPr="004B3EE1">
        <w:rPr>
          <w:rFonts w:ascii="Tahoma" w:hAnsi="Tahoma" w:cs="Tahoma"/>
          <w:color w:val="000000"/>
          <w:sz w:val="24"/>
          <w:szCs w:val="24"/>
          <w:shd w:val="clear" w:color="auto" w:fill="FFFFFF"/>
        </w:rPr>
        <w:t>towards sustainability.</w:t>
      </w:r>
    </w:p>
    <w:p w14:paraId="15676037" w14:textId="1E5751E6" w:rsidR="005D6301" w:rsidRPr="00C76295" w:rsidRDefault="35EC71A8" w:rsidP="00D04225">
      <w:pPr>
        <w:spacing w:line="360" w:lineRule="auto"/>
        <w:rPr>
          <w:rFonts w:ascii="Tahoma" w:hAnsi="Tahoma" w:cs="Tahoma"/>
          <w:sz w:val="24"/>
          <w:szCs w:val="24"/>
        </w:rPr>
      </w:pPr>
      <w:r w:rsidRPr="00C76295">
        <w:rPr>
          <w:rFonts w:ascii="Tahoma" w:hAnsi="Tahoma" w:cs="Tahoma"/>
          <w:sz w:val="24"/>
          <w:szCs w:val="24"/>
        </w:rPr>
        <w:t>This paper</w:t>
      </w:r>
      <w:r w:rsidR="00944713" w:rsidRPr="00C76295">
        <w:rPr>
          <w:rFonts w:ascii="Tahoma" w:hAnsi="Tahoma" w:cs="Tahoma"/>
          <w:sz w:val="24"/>
          <w:szCs w:val="24"/>
        </w:rPr>
        <w:t xml:space="preserve"> </w:t>
      </w:r>
      <w:r w:rsidR="0034412E" w:rsidRPr="00C76295">
        <w:rPr>
          <w:rFonts w:ascii="Tahoma" w:hAnsi="Tahoma" w:cs="Tahoma"/>
          <w:sz w:val="24"/>
          <w:szCs w:val="24"/>
        </w:rPr>
        <w:t xml:space="preserve">proposes </w:t>
      </w:r>
      <w:r w:rsidR="006313E9" w:rsidRPr="00C76295">
        <w:rPr>
          <w:rFonts w:ascii="Tahoma" w:hAnsi="Tahoma" w:cs="Tahoma"/>
          <w:sz w:val="24"/>
          <w:szCs w:val="24"/>
        </w:rPr>
        <w:t xml:space="preserve">guiding </w:t>
      </w:r>
      <w:r w:rsidR="327B7FA8" w:rsidRPr="00C76295">
        <w:rPr>
          <w:rFonts w:ascii="Tahoma" w:hAnsi="Tahoma" w:cs="Tahoma"/>
          <w:sz w:val="24"/>
          <w:szCs w:val="24"/>
        </w:rPr>
        <w:t xml:space="preserve">principles </w:t>
      </w:r>
      <w:r w:rsidR="0033434C" w:rsidRPr="00C76295">
        <w:rPr>
          <w:rFonts w:ascii="Tahoma" w:hAnsi="Tahoma" w:cs="Tahoma"/>
          <w:sz w:val="24"/>
          <w:szCs w:val="24"/>
        </w:rPr>
        <w:t xml:space="preserve">exploring how to be in the body, consciously learn from the body, and apply the body </w:t>
      </w:r>
      <w:r w:rsidR="00987C36" w:rsidRPr="00C76295">
        <w:rPr>
          <w:rFonts w:ascii="Tahoma" w:hAnsi="Tahoma" w:cs="Tahoma"/>
          <w:sz w:val="24"/>
          <w:szCs w:val="24"/>
        </w:rPr>
        <w:t>in</w:t>
      </w:r>
      <w:r w:rsidR="0033434C" w:rsidRPr="00C76295">
        <w:rPr>
          <w:rFonts w:ascii="Tahoma" w:hAnsi="Tahoma" w:cs="Tahoma"/>
          <w:sz w:val="24"/>
          <w:szCs w:val="24"/>
        </w:rPr>
        <w:t xml:space="preserve"> design </w:t>
      </w:r>
      <w:r w:rsidR="00987C36" w:rsidRPr="00C76295">
        <w:rPr>
          <w:rFonts w:ascii="Tahoma" w:hAnsi="Tahoma" w:cs="Tahoma"/>
          <w:sz w:val="24"/>
          <w:szCs w:val="24"/>
        </w:rPr>
        <w:t>education.</w:t>
      </w:r>
      <w:r w:rsidR="008A44EA" w:rsidRPr="00C76295">
        <w:rPr>
          <w:rFonts w:ascii="Tahoma" w:hAnsi="Tahoma" w:cs="Tahoma"/>
          <w:sz w:val="24"/>
          <w:szCs w:val="24"/>
        </w:rPr>
        <w:t xml:space="preserve"> </w:t>
      </w:r>
      <w:r w:rsidR="0C488B5F" w:rsidRPr="00C76295">
        <w:rPr>
          <w:rFonts w:ascii="Tahoma" w:hAnsi="Tahoma" w:cs="Tahoma"/>
          <w:sz w:val="24"/>
          <w:szCs w:val="24"/>
        </w:rPr>
        <w:t>Such practices</w:t>
      </w:r>
      <w:r w:rsidR="00DC4A4B" w:rsidRPr="00C76295">
        <w:rPr>
          <w:rFonts w:ascii="Tahoma" w:hAnsi="Tahoma" w:cs="Tahoma"/>
          <w:sz w:val="24"/>
          <w:szCs w:val="24"/>
        </w:rPr>
        <w:t xml:space="preserve"> aim to support students, and educators, to drop into their bodies</w:t>
      </w:r>
      <w:r w:rsidR="00336506" w:rsidRPr="00C76295">
        <w:rPr>
          <w:rFonts w:ascii="Tahoma" w:hAnsi="Tahoma" w:cs="Tahoma"/>
          <w:sz w:val="24"/>
          <w:szCs w:val="24"/>
        </w:rPr>
        <w:t>,</w:t>
      </w:r>
      <w:r w:rsidR="00DC4A4B" w:rsidRPr="00C76295">
        <w:rPr>
          <w:rFonts w:ascii="Tahoma" w:hAnsi="Tahoma" w:cs="Tahoma"/>
          <w:sz w:val="24"/>
          <w:szCs w:val="24"/>
        </w:rPr>
        <w:t xml:space="preserve"> to bring awareness and understanding to sensory experience and, perhaps, to inform design practice and output from a soma-literate way of being. </w:t>
      </w:r>
    </w:p>
    <w:p w14:paraId="3957F6FC" w14:textId="7FF340EF" w:rsidR="40CB1D97" w:rsidRPr="00C76295" w:rsidRDefault="40CB1D97" w:rsidP="00D04225">
      <w:pPr>
        <w:spacing w:line="360" w:lineRule="auto"/>
        <w:rPr>
          <w:rFonts w:ascii="Tahoma" w:hAnsi="Tahoma" w:cs="Tahoma"/>
          <w:sz w:val="24"/>
          <w:szCs w:val="24"/>
        </w:rPr>
      </w:pPr>
    </w:p>
    <w:p w14:paraId="3724F5B0" w14:textId="5D8A60EA" w:rsidR="002977FA" w:rsidRDefault="26C9BE45" w:rsidP="00D04225">
      <w:pPr>
        <w:spacing w:line="360" w:lineRule="auto"/>
        <w:rPr>
          <w:rFonts w:ascii="Tahoma" w:eastAsia="Tahoma" w:hAnsi="Tahoma" w:cs="Tahoma"/>
          <w:b/>
          <w:bCs/>
          <w:sz w:val="28"/>
          <w:szCs w:val="28"/>
        </w:rPr>
      </w:pPr>
      <w:r w:rsidRPr="00C76295">
        <w:rPr>
          <w:rFonts w:ascii="Tahoma" w:eastAsia="Tahoma" w:hAnsi="Tahoma" w:cs="Tahoma"/>
          <w:b/>
          <w:bCs/>
          <w:sz w:val="28"/>
          <w:szCs w:val="28"/>
        </w:rPr>
        <w:t>Locating the body in design</w:t>
      </w:r>
      <w:r w:rsidR="009468E7" w:rsidRPr="00C76295">
        <w:rPr>
          <w:rFonts w:ascii="Tahoma" w:eastAsia="Tahoma" w:hAnsi="Tahoma" w:cs="Tahoma"/>
          <w:b/>
          <w:bCs/>
          <w:sz w:val="28"/>
          <w:szCs w:val="28"/>
        </w:rPr>
        <w:t xml:space="preserve"> education</w:t>
      </w:r>
    </w:p>
    <w:p w14:paraId="10FB691F" w14:textId="08FB5144" w:rsidR="002977FA" w:rsidRPr="00C76295" w:rsidRDefault="1F754396" w:rsidP="00D04225">
      <w:pPr>
        <w:spacing w:line="360" w:lineRule="auto"/>
        <w:rPr>
          <w:rFonts w:ascii="Tahoma" w:hAnsi="Tahoma" w:cs="Tahoma"/>
          <w:sz w:val="24"/>
          <w:szCs w:val="24"/>
        </w:rPr>
      </w:pPr>
      <w:r w:rsidRPr="00C76295">
        <w:rPr>
          <w:rFonts w:ascii="Tahoma" w:hAnsi="Tahoma" w:cs="Tahoma"/>
          <w:sz w:val="24"/>
          <w:szCs w:val="24"/>
        </w:rPr>
        <w:t>Within</w:t>
      </w:r>
      <w:r w:rsidR="003E23BE" w:rsidRPr="00C76295">
        <w:rPr>
          <w:rFonts w:ascii="Tahoma" w:hAnsi="Tahoma" w:cs="Tahoma"/>
          <w:sz w:val="24"/>
          <w:szCs w:val="24"/>
        </w:rPr>
        <w:t xml:space="preserve"> design</w:t>
      </w:r>
      <w:r w:rsidR="6F517996" w:rsidRPr="00C76295">
        <w:rPr>
          <w:rFonts w:ascii="Tahoma" w:hAnsi="Tahoma" w:cs="Tahoma"/>
          <w:sz w:val="24"/>
          <w:szCs w:val="24"/>
        </w:rPr>
        <w:t xml:space="preserve"> research</w:t>
      </w:r>
      <w:r w:rsidR="003E23BE" w:rsidRPr="00C76295">
        <w:rPr>
          <w:rFonts w:ascii="Tahoma" w:hAnsi="Tahoma" w:cs="Tahoma"/>
          <w:sz w:val="24"/>
          <w:szCs w:val="24"/>
        </w:rPr>
        <w:t xml:space="preserve">, </w:t>
      </w:r>
      <w:r w:rsidR="002977FA" w:rsidRPr="00C76295">
        <w:rPr>
          <w:rFonts w:ascii="Tahoma" w:hAnsi="Tahoma" w:cs="Tahoma"/>
          <w:sz w:val="24"/>
          <w:szCs w:val="24"/>
        </w:rPr>
        <w:t>Cross (1999, p. 6) offers a research taxonomy focus</w:t>
      </w:r>
      <w:r w:rsidR="00CC2156" w:rsidRPr="00C76295">
        <w:rPr>
          <w:rFonts w:ascii="Tahoma" w:hAnsi="Tahoma" w:cs="Tahoma"/>
          <w:sz w:val="24"/>
          <w:szCs w:val="24"/>
        </w:rPr>
        <w:t>ing</w:t>
      </w:r>
      <w:r w:rsidR="002977FA" w:rsidRPr="00C76295">
        <w:rPr>
          <w:rFonts w:ascii="Tahoma" w:hAnsi="Tahoma" w:cs="Tahoma"/>
          <w:sz w:val="24"/>
          <w:szCs w:val="24"/>
        </w:rPr>
        <w:t xml:space="preserve"> on knowledge that resides in people,</w:t>
      </w:r>
      <w:r w:rsidR="006731C4" w:rsidRPr="00C76295">
        <w:rPr>
          <w:rFonts w:ascii="Tahoma" w:hAnsi="Tahoma" w:cs="Tahoma"/>
          <w:sz w:val="24"/>
          <w:szCs w:val="24"/>
        </w:rPr>
        <w:t xml:space="preserve"> </w:t>
      </w:r>
      <w:r w:rsidR="002977FA" w:rsidRPr="00C76295">
        <w:rPr>
          <w:rFonts w:ascii="Tahoma" w:hAnsi="Tahoma" w:cs="Tahoma"/>
          <w:sz w:val="24"/>
          <w:szCs w:val="24"/>
        </w:rPr>
        <w:t xml:space="preserve">process, or product: (a) design epistemology: </w:t>
      </w:r>
      <w:r w:rsidR="57A589F9" w:rsidRPr="00C76295">
        <w:rPr>
          <w:rFonts w:ascii="Tahoma" w:hAnsi="Tahoma" w:cs="Tahoma"/>
          <w:sz w:val="24"/>
          <w:szCs w:val="24"/>
        </w:rPr>
        <w:t xml:space="preserve">the </w:t>
      </w:r>
      <w:r w:rsidR="002977FA" w:rsidRPr="00C76295">
        <w:rPr>
          <w:rFonts w:ascii="Tahoma" w:hAnsi="Tahoma" w:cs="Tahoma"/>
          <w:sz w:val="24"/>
          <w:szCs w:val="24"/>
        </w:rPr>
        <w:t>study of</w:t>
      </w:r>
      <w:r w:rsidR="003A4523" w:rsidRPr="00C76295">
        <w:rPr>
          <w:rFonts w:ascii="Tahoma" w:hAnsi="Tahoma" w:cs="Tahoma"/>
          <w:sz w:val="24"/>
          <w:szCs w:val="24"/>
        </w:rPr>
        <w:t xml:space="preserve"> </w:t>
      </w:r>
      <w:r w:rsidR="006731C4" w:rsidRPr="00C76295">
        <w:rPr>
          <w:rFonts w:ascii="Tahoma" w:hAnsi="Tahoma" w:cs="Tahoma"/>
          <w:sz w:val="24"/>
          <w:szCs w:val="24"/>
        </w:rPr>
        <w:t>‘</w:t>
      </w:r>
      <w:r w:rsidR="002977FA" w:rsidRPr="00C76295">
        <w:rPr>
          <w:rFonts w:ascii="Tahoma" w:hAnsi="Tahoma" w:cs="Tahoma"/>
          <w:sz w:val="24"/>
          <w:szCs w:val="24"/>
        </w:rPr>
        <w:t>designerly</w:t>
      </w:r>
      <w:r w:rsidR="006731C4" w:rsidRPr="00C76295">
        <w:rPr>
          <w:rFonts w:ascii="Tahoma" w:hAnsi="Tahoma" w:cs="Tahoma"/>
          <w:sz w:val="24"/>
          <w:szCs w:val="24"/>
        </w:rPr>
        <w:t>’</w:t>
      </w:r>
      <w:r w:rsidR="002977FA" w:rsidRPr="00C76295">
        <w:rPr>
          <w:rFonts w:ascii="Tahoma" w:hAnsi="Tahoma" w:cs="Tahoma"/>
          <w:sz w:val="24"/>
          <w:szCs w:val="24"/>
        </w:rPr>
        <w:t xml:space="preserve"> ways of knowing (people), (b) design praxiology: </w:t>
      </w:r>
      <w:r w:rsidR="137DA50E" w:rsidRPr="00C76295">
        <w:rPr>
          <w:rFonts w:ascii="Tahoma" w:hAnsi="Tahoma" w:cs="Tahoma"/>
          <w:sz w:val="24"/>
          <w:szCs w:val="24"/>
        </w:rPr>
        <w:t xml:space="preserve">the </w:t>
      </w:r>
      <w:r w:rsidR="002977FA" w:rsidRPr="00C76295">
        <w:rPr>
          <w:rFonts w:ascii="Tahoma" w:hAnsi="Tahoma" w:cs="Tahoma"/>
          <w:sz w:val="24"/>
          <w:szCs w:val="24"/>
        </w:rPr>
        <w:t xml:space="preserve">study of the practices and processes of design (process), and (c) design phenomenology: </w:t>
      </w:r>
      <w:r w:rsidR="09C1AF73" w:rsidRPr="00C76295">
        <w:rPr>
          <w:rFonts w:ascii="Tahoma" w:hAnsi="Tahoma" w:cs="Tahoma"/>
          <w:sz w:val="24"/>
          <w:szCs w:val="24"/>
        </w:rPr>
        <w:t xml:space="preserve">the </w:t>
      </w:r>
      <w:r w:rsidR="002977FA" w:rsidRPr="00C76295">
        <w:rPr>
          <w:rFonts w:ascii="Tahoma" w:hAnsi="Tahoma" w:cs="Tahoma"/>
          <w:sz w:val="24"/>
          <w:szCs w:val="24"/>
        </w:rPr>
        <w:t xml:space="preserve">study of the form and configuration of artefacts (product). </w:t>
      </w:r>
    </w:p>
    <w:p w14:paraId="31FF93DD" w14:textId="4DC69016" w:rsidR="00741CFD" w:rsidRDefault="00096F5E" w:rsidP="00D04225">
      <w:pPr>
        <w:spacing w:line="360" w:lineRule="auto"/>
        <w:rPr>
          <w:rFonts w:ascii="Tahoma" w:hAnsi="Tahoma" w:cs="Tahoma"/>
          <w:sz w:val="24"/>
          <w:szCs w:val="24"/>
        </w:rPr>
      </w:pPr>
      <w:r w:rsidRPr="00C76295">
        <w:rPr>
          <w:rFonts w:ascii="Tahoma" w:hAnsi="Tahoma" w:cs="Tahoma"/>
          <w:sz w:val="24"/>
          <w:szCs w:val="24"/>
        </w:rPr>
        <w:t xml:space="preserve">Concern with </w:t>
      </w:r>
      <w:r w:rsidR="006615A5" w:rsidRPr="00C76295">
        <w:rPr>
          <w:rFonts w:ascii="Tahoma" w:hAnsi="Tahoma" w:cs="Tahoma"/>
          <w:sz w:val="24"/>
          <w:szCs w:val="24"/>
        </w:rPr>
        <w:t xml:space="preserve">body-centric approaches and research </w:t>
      </w:r>
      <w:r w:rsidR="2908089F" w:rsidRPr="00C76295">
        <w:rPr>
          <w:rFonts w:ascii="Tahoma" w:hAnsi="Tahoma" w:cs="Tahoma"/>
          <w:sz w:val="24"/>
          <w:szCs w:val="24"/>
        </w:rPr>
        <w:t xml:space="preserve">already </w:t>
      </w:r>
      <w:r w:rsidR="003E436D" w:rsidRPr="00C76295">
        <w:rPr>
          <w:rFonts w:ascii="Tahoma" w:hAnsi="Tahoma" w:cs="Tahoma"/>
          <w:sz w:val="24"/>
          <w:szCs w:val="24"/>
        </w:rPr>
        <w:t xml:space="preserve">exist in </w:t>
      </w:r>
      <w:r w:rsidR="00286CEC" w:rsidRPr="00C76295">
        <w:rPr>
          <w:rFonts w:ascii="Tahoma" w:hAnsi="Tahoma" w:cs="Tahoma"/>
          <w:sz w:val="24"/>
          <w:szCs w:val="24"/>
        </w:rPr>
        <w:t xml:space="preserve">this </w:t>
      </w:r>
      <w:r w:rsidR="00526961" w:rsidRPr="00C76295">
        <w:rPr>
          <w:rFonts w:ascii="Tahoma" w:hAnsi="Tahoma" w:cs="Tahoma"/>
          <w:sz w:val="24"/>
          <w:szCs w:val="24"/>
        </w:rPr>
        <w:t>third area: (c</w:t>
      </w:r>
      <w:r w:rsidR="00B9577A" w:rsidRPr="00C76295">
        <w:rPr>
          <w:rFonts w:ascii="Tahoma" w:hAnsi="Tahoma" w:cs="Tahoma"/>
          <w:sz w:val="24"/>
          <w:szCs w:val="24"/>
        </w:rPr>
        <w:t xml:space="preserve">) design phenomenology </w:t>
      </w:r>
      <w:r w:rsidR="486243A7" w:rsidRPr="00C76295">
        <w:rPr>
          <w:rFonts w:ascii="Tahoma" w:hAnsi="Tahoma" w:cs="Tahoma"/>
          <w:sz w:val="24"/>
          <w:szCs w:val="24"/>
        </w:rPr>
        <w:t>(</w:t>
      </w:r>
      <w:r w:rsidR="4EF2952B" w:rsidRPr="00C76295">
        <w:rPr>
          <w:rFonts w:ascii="Tahoma" w:hAnsi="Tahoma" w:cs="Tahoma"/>
          <w:sz w:val="24"/>
          <w:szCs w:val="24"/>
        </w:rPr>
        <w:t>product)</w:t>
      </w:r>
      <w:r w:rsidR="006615A5" w:rsidRPr="00C76295">
        <w:rPr>
          <w:rFonts w:ascii="Tahoma" w:hAnsi="Tahoma" w:cs="Tahoma"/>
          <w:sz w:val="24"/>
          <w:szCs w:val="24"/>
        </w:rPr>
        <w:t>, particularly</w:t>
      </w:r>
      <w:r w:rsidR="00526961" w:rsidRPr="00C76295">
        <w:rPr>
          <w:rFonts w:ascii="Tahoma" w:hAnsi="Tahoma" w:cs="Tahoma"/>
          <w:sz w:val="24"/>
          <w:szCs w:val="24"/>
        </w:rPr>
        <w:t xml:space="preserve"> </w:t>
      </w:r>
      <w:r w:rsidR="00741CFD" w:rsidRPr="00C76295">
        <w:rPr>
          <w:rFonts w:ascii="Tahoma" w:hAnsi="Tahoma" w:cs="Tahoma"/>
          <w:sz w:val="24"/>
          <w:szCs w:val="24"/>
        </w:rPr>
        <w:t>within</w:t>
      </w:r>
      <w:r w:rsidR="00A515E6" w:rsidRPr="00C76295">
        <w:rPr>
          <w:rFonts w:ascii="Tahoma" w:hAnsi="Tahoma" w:cs="Tahoma"/>
          <w:sz w:val="24"/>
          <w:szCs w:val="24"/>
        </w:rPr>
        <w:t xml:space="preserve"> design fields </w:t>
      </w:r>
      <w:r w:rsidR="006F6A05" w:rsidRPr="00C76295">
        <w:rPr>
          <w:rFonts w:ascii="Tahoma" w:hAnsi="Tahoma" w:cs="Tahoma"/>
          <w:sz w:val="24"/>
          <w:szCs w:val="24"/>
        </w:rPr>
        <w:t>concerned with</w:t>
      </w:r>
      <w:r w:rsidR="00741CFD" w:rsidRPr="00C76295">
        <w:rPr>
          <w:rFonts w:ascii="Tahoma" w:hAnsi="Tahoma" w:cs="Tahoma"/>
          <w:sz w:val="24"/>
          <w:szCs w:val="24"/>
        </w:rPr>
        <w:t xml:space="preserve"> understand</w:t>
      </w:r>
      <w:r w:rsidR="00BB1AF5" w:rsidRPr="00C76295">
        <w:rPr>
          <w:rFonts w:ascii="Tahoma" w:hAnsi="Tahoma" w:cs="Tahoma"/>
          <w:sz w:val="24"/>
          <w:szCs w:val="24"/>
        </w:rPr>
        <w:t>ing</w:t>
      </w:r>
      <w:r w:rsidR="00741CFD" w:rsidRPr="00C76295">
        <w:rPr>
          <w:rFonts w:ascii="Tahoma" w:hAnsi="Tahoma" w:cs="Tahoma"/>
          <w:sz w:val="24"/>
          <w:szCs w:val="24"/>
        </w:rPr>
        <w:t xml:space="preserve"> user experience</w:t>
      </w:r>
      <w:r w:rsidR="00311296" w:rsidRPr="00C76295">
        <w:rPr>
          <w:rFonts w:ascii="Tahoma" w:hAnsi="Tahoma" w:cs="Tahoma"/>
          <w:sz w:val="24"/>
          <w:szCs w:val="24"/>
        </w:rPr>
        <w:t>,</w:t>
      </w:r>
      <w:r w:rsidR="009B4649" w:rsidRPr="00C76295">
        <w:rPr>
          <w:rFonts w:ascii="Tahoma" w:hAnsi="Tahoma" w:cs="Tahoma"/>
          <w:sz w:val="24"/>
          <w:szCs w:val="24"/>
        </w:rPr>
        <w:t xml:space="preserve"> such as </w:t>
      </w:r>
      <w:r w:rsidR="00434E87">
        <w:rPr>
          <w:rFonts w:ascii="Tahoma" w:hAnsi="Tahoma" w:cs="Tahoma"/>
          <w:sz w:val="24"/>
          <w:szCs w:val="24"/>
        </w:rPr>
        <w:t xml:space="preserve">Interaction Design </w:t>
      </w:r>
      <w:r w:rsidR="009B4649" w:rsidRPr="00C76295">
        <w:rPr>
          <w:rFonts w:ascii="Tahoma" w:hAnsi="Tahoma" w:cs="Tahoma"/>
          <w:sz w:val="24"/>
          <w:szCs w:val="24"/>
        </w:rPr>
        <w:t xml:space="preserve">and </w:t>
      </w:r>
      <w:r w:rsidR="00161DB0">
        <w:rPr>
          <w:rFonts w:ascii="Tahoma" w:hAnsi="Tahoma" w:cs="Tahoma"/>
          <w:sz w:val="24"/>
          <w:szCs w:val="24"/>
        </w:rPr>
        <w:t>Human Computer Interaction (</w:t>
      </w:r>
      <w:r w:rsidR="009B4649" w:rsidRPr="00C76295">
        <w:rPr>
          <w:rFonts w:ascii="Tahoma" w:hAnsi="Tahoma" w:cs="Tahoma"/>
          <w:sz w:val="24"/>
          <w:szCs w:val="24"/>
        </w:rPr>
        <w:t>HCI</w:t>
      </w:r>
      <w:r w:rsidR="00161DB0">
        <w:rPr>
          <w:rFonts w:ascii="Tahoma" w:hAnsi="Tahoma" w:cs="Tahoma"/>
          <w:sz w:val="24"/>
          <w:szCs w:val="24"/>
        </w:rPr>
        <w:t>)</w:t>
      </w:r>
      <w:r w:rsidR="006F6A05" w:rsidRPr="00C76295">
        <w:rPr>
          <w:rFonts w:ascii="Tahoma" w:hAnsi="Tahoma" w:cs="Tahoma"/>
          <w:sz w:val="24"/>
          <w:szCs w:val="24"/>
        </w:rPr>
        <w:t>.</w:t>
      </w:r>
      <w:r w:rsidR="00741CFD" w:rsidRPr="00C76295">
        <w:rPr>
          <w:rFonts w:ascii="Tahoma" w:hAnsi="Tahoma" w:cs="Tahoma"/>
          <w:sz w:val="24"/>
          <w:szCs w:val="24"/>
        </w:rPr>
        <w:t xml:space="preserve"> </w:t>
      </w:r>
      <w:r w:rsidR="4AED7090" w:rsidRPr="00C76295">
        <w:rPr>
          <w:rFonts w:ascii="Tahoma" w:hAnsi="Tahoma" w:cs="Tahoma"/>
          <w:sz w:val="24"/>
          <w:szCs w:val="24"/>
        </w:rPr>
        <w:t>Neely</w:t>
      </w:r>
      <w:r w:rsidR="21F448D6" w:rsidRPr="00C76295">
        <w:rPr>
          <w:rFonts w:ascii="Tahoma" w:hAnsi="Tahoma" w:cs="Tahoma"/>
          <w:sz w:val="24"/>
          <w:szCs w:val="24"/>
        </w:rPr>
        <w:t xml:space="preserve"> (2019)</w:t>
      </w:r>
      <w:r w:rsidR="4AED7090" w:rsidRPr="00C76295">
        <w:rPr>
          <w:rFonts w:ascii="Tahoma" w:hAnsi="Tahoma" w:cs="Tahoma"/>
          <w:sz w:val="24"/>
          <w:szCs w:val="24"/>
        </w:rPr>
        <w:t xml:space="preserve"> classifies e</w:t>
      </w:r>
      <w:r w:rsidR="00741CFD" w:rsidRPr="00C76295">
        <w:rPr>
          <w:rFonts w:ascii="Tahoma" w:hAnsi="Tahoma" w:cs="Tahoma"/>
          <w:sz w:val="24"/>
          <w:szCs w:val="24"/>
        </w:rPr>
        <w:t xml:space="preserve">xisting approaches </w:t>
      </w:r>
      <w:r w:rsidR="45C3BCCE" w:rsidRPr="00C76295">
        <w:rPr>
          <w:rFonts w:ascii="Tahoma" w:hAnsi="Tahoma" w:cs="Tahoma"/>
          <w:sz w:val="24"/>
          <w:szCs w:val="24"/>
        </w:rPr>
        <w:t>in</w:t>
      </w:r>
      <w:r w:rsidR="00460FC3" w:rsidRPr="00C76295">
        <w:rPr>
          <w:rFonts w:ascii="Tahoma" w:hAnsi="Tahoma" w:cs="Tahoma"/>
          <w:sz w:val="24"/>
          <w:szCs w:val="24"/>
        </w:rPr>
        <w:t xml:space="preserve"> </w:t>
      </w:r>
      <w:r w:rsidR="00741CFD" w:rsidRPr="00C76295">
        <w:rPr>
          <w:rFonts w:ascii="Tahoma" w:hAnsi="Tahoma" w:cs="Tahoma"/>
          <w:sz w:val="24"/>
          <w:szCs w:val="24"/>
        </w:rPr>
        <w:t xml:space="preserve">three categories: Body as Input (e.g. gestural/haptic/AR/VR), Body as Data (e.g. sensors, GPS), and Body as Methods (e.g. bodystorming). </w:t>
      </w:r>
      <w:r w:rsidR="0012115E" w:rsidRPr="00C76295">
        <w:rPr>
          <w:rFonts w:ascii="Tahoma" w:hAnsi="Tahoma" w:cs="Tahoma"/>
          <w:sz w:val="24"/>
          <w:szCs w:val="24"/>
        </w:rPr>
        <w:t xml:space="preserve">However, as </w:t>
      </w:r>
      <w:r w:rsidR="00741CFD" w:rsidRPr="00C76295">
        <w:rPr>
          <w:rFonts w:ascii="Tahoma" w:hAnsi="Tahoma" w:cs="Tahoma"/>
          <w:sz w:val="24"/>
          <w:szCs w:val="24"/>
        </w:rPr>
        <w:t>Neely</w:t>
      </w:r>
      <w:r w:rsidR="6B19553D" w:rsidRPr="00C76295">
        <w:rPr>
          <w:rFonts w:ascii="Tahoma" w:hAnsi="Tahoma" w:cs="Tahoma"/>
          <w:sz w:val="24"/>
          <w:szCs w:val="24"/>
        </w:rPr>
        <w:t xml:space="preserve"> (2019</w:t>
      </w:r>
      <w:r w:rsidR="004E6F80">
        <w:rPr>
          <w:rFonts w:ascii="Tahoma" w:hAnsi="Tahoma" w:cs="Tahoma"/>
          <w:sz w:val="24"/>
          <w:szCs w:val="24"/>
        </w:rPr>
        <w:t>, p. 126</w:t>
      </w:r>
      <w:r w:rsidR="6B19553D" w:rsidRPr="00C76295">
        <w:rPr>
          <w:rFonts w:ascii="Tahoma" w:hAnsi="Tahoma" w:cs="Tahoma"/>
          <w:sz w:val="24"/>
          <w:szCs w:val="24"/>
        </w:rPr>
        <w:t>)</w:t>
      </w:r>
      <w:r w:rsidR="00741CFD" w:rsidRPr="00C76295">
        <w:rPr>
          <w:rFonts w:ascii="Tahoma" w:hAnsi="Tahoma" w:cs="Tahoma"/>
          <w:sz w:val="24"/>
          <w:szCs w:val="24"/>
        </w:rPr>
        <w:t xml:space="preserve"> as</w:t>
      </w:r>
      <w:r w:rsidR="007B0434" w:rsidRPr="00C76295">
        <w:rPr>
          <w:rFonts w:ascii="Tahoma" w:hAnsi="Tahoma" w:cs="Tahoma"/>
          <w:sz w:val="24"/>
          <w:szCs w:val="24"/>
        </w:rPr>
        <w:t>serts</w:t>
      </w:r>
      <w:r w:rsidR="006731C4" w:rsidRPr="00C76295">
        <w:rPr>
          <w:rFonts w:ascii="Tahoma" w:hAnsi="Tahoma" w:cs="Tahoma"/>
          <w:sz w:val="24"/>
          <w:szCs w:val="24"/>
        </w:rPr>
        <w:t>,</w:t>
      </w:r>
      <w:r w:rsidR="00741CFD" w:rsidRPr="00C76295">
        <w:rPr>
          <w:rFonts w:ascii="Tahoma" w:hAnsi="Tahoma" w:cs="Tahoma"/>
          <w:sz w:val="24"/>
          <w:szCs w:val="24"/>
        </w:rPr>
        <w:t xml:space="preserve"> the knowledge is less about the nature of bodies in experience and </w:t>
      </w:r>
      <w:r w:rsidR="009040FC" w:rsidRPr="00C76295">
        <w:rPr>
          <w:rFonts w:ascii="Tahoma" w:hAnsi="Tahoma" w:cs="Tahoma"/>
          <w:sz w:val="24"/>
          <w:szCs w:val="24"/>
        </w:rPr>
        <w:t>more about</w:t>
      </w:r>
      <w:r w:rsidR="00741CFD" w:rsidRPr="00C76295">
        <w:rPr>
          <w:rFonts w:ascii="Tahoma" w:hAnsi="Tahoma" w:cs="Tahoma"/>
          <w:sz w:val="24"/>
          <w:szCs w:val="24"/>
        </w:rPr>
        <w:t xml:space="preserve"> product ideation. </w:t>
      </w:r>
      <w:r w:rsidR="009040FC" w:rsidRPr="00C76295">
        <w:rPr>
          <w:rFonts w:ascii="Tahoma" w:hAnsi="Tahoma" w:cs="Tahoma"/>
          <w:sz w:val="24"/>
          <w:szCs w:val="24"/>
        </w:rPr>
        <w:t>He describes these methods as</w:t>
      </w:r>
      <w:r w:rsidR="00741CFD" w:rsidRPr="00C76295">
        <w:rPr>
          <w:rFonts w:ascii="Tahoma" w:hAnsi="Tahoma" w:cs="Tahoma"/>
          <w:sz w:val="24"/>
          <w:szCs w:val="24"/>
        </w:rPr>
        <w:t xml:space="preserve"> </w:t>
      </w:r>
      <w:r w:rsidR="007A7AC5">
        <w:rPr>
          <w:rFonts w:ascii="Tahoma" w:hAnsi="Tahoma" w:cs="Tahoma"/>
          <w:sz w:val="24"/>
          <w:szCs w:val="24"/>
        </w:rPr>
        <w:t>‘</w:t>
      </w:r>
      <w:r w:rsidR="00741CFD" w:rsidRPr="00C76295">
        <w:rPr>
          <w:rFonts w:ascii="Tahoma" w:hAnsi="Tahoma" w:cs="Tahoma"/>
          <w:sz w:val="24"/>
          <w:szCs w:val="24"/>
        </w:rPr>
        <w:t xml:space="preserve">utilitarian—that is, they are not </w:t>
      </w:r>
      <w:r w:rsidR="00741CFD" w:rsidRPr="00C76295">
        <w:rPr>
          <w:rFonts w:ascii="Tahoma" w:hAnsi="Tahoma" w:cs="Tahoma"/>
          <w:i/>
          <w:iCs/>
          <w:sz w:val="24"/>
          <w:szCs w:val="24"/>
        </w:rPr>
        <w:t>methods for bodies</w:t>
      </w:r>
      <w:r w:rsidR="006731C4" w:rsidRPr="00C76295">
        <w:rPr>
          <w:rFonts w:ascii="Tahoma" w:hAnsi="Tahoma" w:cs="Tahoma"/>
          <w:i/>
          <w:iCs/>
          <w:sz w:val="24"/>
          <w:szCs w:val="24"/>
        </w:rPr>
        <w:t>,</w:t>
      </w:r>
      <w:r w:rsidR="00741CFD" w:rsidRPr="00C76295">
        <w:rPr>
          <w:rFonts w:ascii="Tahoma" w:hAnsi="Tahoma" w:cs="Tahoma"/>
          <w:sz w:val="24"/>
          <w:szCs w:val="24"/>
        </w:rPr>
        <w:t xml:space="preserve"> they are </w:t>
      </w:r>
      <w:r w:rsidR="00741CFD" w:rsidRPr="00C76295">
        <w:rPr>
          <w:rFonts w:ascii="Tahoma" w:hAnsi="Tahoma" w:cs="Tahoma"/>
          <w:i/>
          <w:iCs/>
          <w:sz w:val="24"/>
          <w:szCs w:val="24"/>
        </w:rPr>
        <w:t>methods that use bodies</w:t>
      </w:r>
      <w:r w:rsidR="007A7AC5">
        <w:rPr>
          <w:rFonts w:ascii="Tahoma" w:hAnsi="Tahoma" w:cs="Tahoma"/>
          <w:i/>
          <w:iCs/>
          <w:sz w:val="24"/>
          <w:szCs w:val="24"/>
        </w:rPr>
        <w:t>’</w:t>
      </w:r>
      <w:r w:rsidR="006731C4" w:rsidRPr="00C76295">
        <w:rPr>
          <w:rFonts w:ascii="Tahoma" w:hAnsi="Tahoma" w:cs="Tahoma"/>
          <w:sz w:val="24"/>
          <w:szCs w:val="24"/>
        </w:rPr>
        <w:t>.</w:t>
      </w:r>
    </w:p>
    <w:p w14:paraId="11215E28" w14:textId="6759BAC9" w:rsidR="001A0DBC" w:rsidRPr="00C76295" w:rsidRDefault="00286CEC" w:rsidP="00D04225">
      <w:pPr>
        <w:spacing w:line="360" w:lineRule="auto"/>
        <w:rPr>
          <w:rFonts w:ascii="Tahoma" w:hAnsi="Tahoma" w:cs="Tahoma"/>
          <w:sz w:val="24"/>
          <w:szCs w:val="24"/>
        </w:rPr>
      </w:pPr>
      <w:r w:rsidRPr="00C76295">
        <w:rPr>
          <w:rFonts w:ascii="Tahoma" w:hAnsi="Tahoma" w:cs="Tahoma"/>
          <w:sz w:val="24"/>
          <w:szCs w:val="24"/>
        </w:rPr>
        <w:t xml:space="preserve">This </w:t>
      </w:r>
      <w:r w:rsidR="006731C4" w:rsidRPr="00C76295">
        <w:rPr>
          <w:rFonts w:ascii="Tahoma" w:hAnsi="Tahoma" w:cs="Tahoma"/>
          <w:sz w:val="24"/>
          <w:szCs w:val="24"/>
        </w:rPr>
        <w:t xml:space="preserve">present </w:t>
      </w:r>
      <w:r w:rsidRPr="00C76295">
        <w:rPr>
          <w:rFonts w:ascii="Tahoma" w:hAnsi="Tahoma" w:cs="Tahoma"/>
          <w:sz w:val="24"/>
          <w:szCs w:val="24"/>
        </w:rPr>
        <w:t xml:space="preserve">paper is </w:t>
      </w:r>
      <w:r w:rsidR="78682ABF" w:rsidRPr="00C76295">
        <w:rPr>
          <w:rFonts w:ascii="Tahoma" w:hAnsi="Tahoma" w:cs="Tahoma"/>
          <w:sz w:val="24"/>
          <w:szCs w:val="24"/>
        </w:rPr>
        <w:t xml:space="preserve">primarily </w:t>
      </w:r>
      <w:r w:rsidRPr="00C76295">
        <w:rPr>
          <w:rFonts w:ascii="Tahoma" w:hAnsi="Tahoma" w:cs="Tahoma"/>
          <w:sz w:val="24"/>
          <w:szCs w:val="24"/>
        </w:rPr>
        <w:t xml:space="preserve">concerned </w:t>
      </w:r>
      <w:r w:rsidR="00A061DE" w:rsidRPr="00C76295">
        <w:rPr>
          <w:rFonts w:ascii="Tahoma" w:hAnsi="Tahoma" w:cs="Tahoma"/>
          <w:sz w:val="24"/>
          <w:szCs w:val="24"/>
        </w:rPr>
        <w:t xml:space="preserve">with </w:t>
      </w:r>
      <w:r w:rsidRPr="00C76295">
        <w:rPr>
          <w:rFonts w:ascii="Tahoma" w:hAnsi="Tahoma" w:cs="Tahoma"/>
          <w:sz w:val="24"/>
          <w:szCs w:val="24"/>
        </w:rPr>
        <w:t>people and process</w:t>
      </w:r>
      <w:r w:rsidR="370D0FF1" w:rsidRPr="00C76295">
        <w:rPr>
          <w:rFonts w:ascii="Tahoma" w:hAnsi="Tahoma" w:cs="Tahoma"/>
          <w:sz w:val="24"/>
          <w:szCs w:val="24"/>
        </w:rPr>
        <w:t>, rather than product</w:t>
      </w:r>
      <w:r w:rsidRPr="00C76295">
        <w:rPr>
          <w:rFonts w:ascii="Tahoma" w:hAnsi="Tahoma" w:cs="Tahoma"/>
          <w:sz w:val="24"/>
          <w:szCs w:val="24"/>
        </w:rPr>
        <w:t>. The people are design students and educators, and the process</w:t>
      </w:r>
      <w:r w:rsidR="00A72EE9" w:rsidRPr="00C76295">
        <w:rPr>
          <w:rFonts w:ascii="Tahoma" w:hAnsi="Tahoma" w:cs="Tahoma"/>
          <w:sz w:val="24"/>
          <w:szCs w:val="24"/>
        </w:rPr>
        <w:t>es are</w:t>
      </w:r>
      <w:r w:rsidRPr="00C76295">
        <w:rPr>
          <w:rFonts w:ascii="Tahoma" w:hAnsi="Tahoma" w:cs="Tahoma"/>
          <w:sz w:val="24"/>
          <w:szCs w:val="24"/>
        </w:rPr>
        <w:t xml:space="preserve"> </w:t>
      </w:r>
      <w:r w:rsidR="00ED4032" w:rsidRPr="00C76295">
        <w:rPr>
          <w:rFonts w:ascii="Tahoma" w:hAnsi="Tahoma" w:cs="Tahoma"/>
          <w:sz w:val="24"/>
          <w:szCs w:val="24"/>
        </w:rPr>
        <w:t>those in</w:t>
      </w:r>
      <w:r w:rsidR="00E70355" w:rsidRPr="00C76295">
        <w:rPr>
          <w:rFonts w:ascii="Tahoma" w:hAnsi="Tahoma" w:cs="Tahoma"/>
          <w:sz w:val="24"/>
          <w:szCs w:val="24"/>
        </w:rPr>
        <w:t xml:space="preserve"> design</w:t>
      </w:r>
      <w:r w:rsidR="00ED4032" w:rsidRPr="00C76295">
        <w:rPr>
          <w:rFonts w:ascii="Tahoma" w:hAnsi="Tahoma" w:cs="Tahoma"/>
          <w:sz w:val="24"/>
          <w:szCs w:val="24"/>
        </w:rPr>
        <w:t xml:space="preserve"> </w:t>
      </w:r>
      <w:r w:rsidRPr="00C76295">
        <w:rPr>
          <w:rFonts w:ascii="Tahoma" w:hAnsi="Tahoma" w:cs="Tahoma"/>
          <w:sz w:val="24"/>
          <w:szCs w:val="24"/>
        </w:rPr>
        <w:t xml:space="preserve">education. </w:t>
      </w:r>
      <w:r w:rsidR="00633094" w:rsidRPr="00C76295">
        <w:rPr>
          <w:rFonts w:ascii="Tahoma" w:hAnsi="Tahoma" w:cs="Tahoma"/>
          <w:sz w:val="24"/>
          <w:szCs w:val="24"/>
        </w:rPr>
        <w:t>In design education</w:t>
      </w:r>
      <w:r w:rsidR="006731C4" w:rsidRPr="00C76295">
        <w:rPr>
          <w:rFonts w:ascii="Tahoma" w:hAnsi="Tahoma" w:cs="Tahoma"/>
          <w:sz w:val="24"/>
          <w:szCs w:val="24"/>
        </w:rPr>
        <w:t>,</w:t>
      </w:r>
      <w:r w:rsidR="00633094" w:rsidRPr="00C76295">
        <w:rPr>
          <w:rFonts w:ascii="Tahoma" w:hAnsi="Tahoma" w:cs="Tahoma"/>
          <w:sz w:val="24"/>
          <w:szCs w:val="24"/>
        </w:rPr>
        <w:t xml:space="preserve"> there </w:t>
      </w:r>
      <w:r w:rsidR="006731C4" w:rsidRPr="00C76295">
        <w:rPr>
          <w:rFonts w:ascii="Tahoma" w:hAnsi="Tahoma" w:cs="Tahoma"/>
          <w:sz w:val="24"/>
          <w:szCs w:val="24"/>
        </w:rPr>
        <w:t xml:space="preserve">are </w:t>
      </w:r>
      <w:r w:rsidR="00964942" w:rsidRPr="00C76295">
        <w:rPr>
          <w:rFonts w:ascii="Tahoma" w:hAnsi="Tahoma" w:cs="Tahoma"/>
          <w:sz w:val="24"/>
          <w:szCs w:val="24"/>
        </w:rPr>
        <w:t>vast</w:t>
      </w:r>
      <w:r w:rsidR="007A7BE7" w:rsidRPr="00C76295">
        <w:rPr>
          <w:rFonts w:ascii="Tahoma" w:hAnsi="Tahoma" w:cs="Tahoma"/>
          <w:sz w:val="24"/>
          <w:szCs w:val="24"/>
        </w:rPr>
        <w:t xml:space="preserve"> </w:t>
      </w:r>
      <w:r w:rsidR="00D74382" w:rsidRPr="00C76295">
        <w:rPr>
          <w:rFonts w:ascii="Tahoma" w:hAnsi="Tahoma" w:cs="Tahoma"/>
          <w:sz w:val="24"/>
          <w:szCs w:val="24"/>
        </w:rPr>
        <w:lastRenderedPageBreak/>
        <w:t xml:space="preserve">omissions </w:t>
      </w:r>
      <w:r w:rsidR="7B945964" w:rsidRPr="00C76295">
        <w:rPr>
          <w:rFonts w:ascii="Tahoma" w:hAnsi="Tahoma" w:cs="Tahoma"/>
          <w:sz w:val="24"/>
          <w:szCs w:val="24"/>
        </w:rPr>
        <w:t>and</w:t>
      </w:r>
      <w:r w:rsidR="00633094" w:rsidRPr="00C76295">
        <w:rPr>
          <w:rFonts w:ascii="Tahoma" w:hAnsi="Tahoma" w:cs="Tahoma"/>
          <w:sz w:val="24"/>
          <w:szCs w:val="24"/>
        </w:rPr>
        <w:t xml:space="preserve"> opportunities for </w:t>
      </w:r>
      <w:r w:rsidR="0012311D" w:rsidRPr="00C76295">
        <w:rPr>
          <w:rFonts w:ascii="Tahoma" w:hAnsi="Tahoma" w:cs="Tahoma"/>
          <w:sz w:val="24"/>
          <w:szCs w:val="24"/>
        </w:rPr>
        <w:t>embodied pedagogy</w:t>
      </w:r>
      <w:r w:rsidR="6774BE27" w:rsidRPr="00C76295">
        <w:rPr>
          <w:rFonts w:ascii="Tahoma" w:hAnsi="Tahoma" w:cs="Tahoma"/>
          <w:sz w:val="24"/>
          <w:szCs w:val="24"/>
        </w:rPr>
        <w:t xml:space="preserve">. </w:t>
      </w:r>
      <w:r w:rsidR="004250FD" w:rsidRPr="00C76295">
        <w:rPr>
          <w:rFonts w:ascii="Tahoma" w:hAnsi="Tahoma" w:cs="Tahoma"/>
          <w:sz w:val="24"/>
          <w:szCs w:val="24"/>
        </w:rPr>
        <w:t xml:space="preserve">As a design educator, I </w:t>
      </w:r>
      <w:r w:rsidR="002F6644" w:rsidRPr="00C76295">
        <w:rPr>
          <w:rFonts w:ascii="Tahoma" w:hAnsi="Tahoma" w:cs="Tahoma"/>
          <w:sz w:val="24"/>
          <w:szCs w:val="24"/>
        </w:rPr>
        <w:t>reflect on when I</w:t>
      </w:r>
      <w:r w:rsidR="00706F0F" w:rsidRPr="00C76295">
        <w:rPr>
          <w:rFonts w:ascii="Tahoma" w:hAnsi="Tahoma" w:cs="Tahoma"/>
          <w:sz w:val="24"/>
          <w:szCs w:val="24"/>
        </w:rPr>
        <w:t xml:space="preserve"> feel</w:t>
      </w:r>
      <w:r w:rsidR="002F6644" w:rsidRPr="00C76295">
        <w:rPr>
          <w:rFonts w:ascii="Tahoma" w:hAnsi="Tahoma" w:cs="Tahoma"/>
          <w:sz w:val="24"/>
          <w:szCs w:val="24"/>
        </w:rPr>
        <w:t xml:space="preserve"> </w:t>
      </w:r>
      <w:r w:rsidR="00387D0C" w:rsidRPr="00C76295">
        <w:rPr>
          <w:rFonts w:ascii="Tahoma" w:hAnsi="Tahoma" w:cs="Tahoma"/>
          <w:sz w:val="24"/>
          <w:szCs w:val="24"/>
        </w:rPr>
        <w:t xml:space="preserve">most </w:t>
      </w:r>
      <w:r w:rsidR="002F6644" w:rsidRPr="00C76295">
        <w:rPr>
          <w:rFonts w:ascii="Tahoma" w:hAnsi="Tahoma" w:cs="Tahoma"/>
          <w:sz w:val="24"/>
          <w:szCs w:val="24"/>
        </w:rPr>
        <w:t>embodied</w:t>
      </w:r>
      <w:r w:rsidR="00161DB0">
        <w:rPr>
          <w:rFonts w:ascii="Tahoma" w:hAnsi="Tahoma" w:cs="Tahoma"/>
          <w:sz w:val="24"/>
          <w:szCs w:val="24"/>
        </w:rPr>
        <w:t xml:space="preserve"> and ask myself the following questions</w:t>
      </w:r>
      <w:r w:rsidR="00F133CF">
        <w:rPr>
          <w:rFonts w:ascii="Tahoma" w:hAnsi="Tahoma" w:cs="Tahoma"/>
          <w:sz w:val="24"/>
          <w:szCs w:val="24"/>
        </w:rPr>
        <w:t>.</w:t>
      </w:r>
      <w:r w:rsidR="000E57BF" w:rsidRPr="00C76295">
        <w:rPr>
          <w:rFonts w:ascii="Tahoma" w:hAnsi="Tahoma" w:cs="Tahoma"/>
          <w:sz w:val="24"/>
          <w:szCs w:val="24"/>
        </w:rPr>
        <w:t xml:space="preserve"> </w:t>
      </w:r>
      <w:r w:rsidR="00486357" w:rsidRPr="00C76295">
        <w:rPr>
          <w:rFonts w:ascii="Tahoma" w:hAnsi="Tahoma" w:cs="Tahoma"/>
          <w:sz w:val="24"/>
          <w:szCs w:val="24"/>
        </w:rPr>
        <w:t>Am I embodied while</w:t>
      </w:r>
      <w:r w:rsidR="007764FD" w:rsidRPr="00C76295">
        <w:rPr>
          <w:rFonts w:ascii="Tahoma" w:hAnsi="Tahoma" w:cs="Tahoma"/>
          <w:sz w:val="24"/>
          <w:szCs w:val="24"/>
        </w:rPr>
        <w:t xml:space="preserve"> teaching </w:t>
      </w:r>
      <w:r w:rsidR="00F133CF">
        <w:rPr>
          <w:rFonts w:ascii="Tahoma" w:hAnsi="Tahoma" w:cs="Tahoma"/>
          <w:sz w:val="24"/>
          <w:szCs w:val="24"/>
        </w:rPr>
        <w:t xml:space="preserve">or when </w:t>
      </w:r>
      <w:r w:rsidR="007764FD" w:rsidRPr="00C76295">
        <w:rPr>
          <w:rFonts w:ascii="Tahoma" w:hAnsi="Tahoma" w:cs="Tahoma"/>
          <w:sz w:val="24"/>
          <w:szCs w:val="24"/>
        </w:rPr>
        <w:t xml:space="preserve">I am </w:t>
      </w:r>
      <w:r w:rsidR="00A91E09" w:rsidRPr="00C76295">
        <w:rPr>
          <w:rFonts w:ascii="Tahoma" w:hAnsi="Tahoma" w:cs="Tahoma"/>
          <w:sz w:val="24"/>
          <w:szCs w:val="24"/>
        </w:rPr>
        <w:t xml:space="preserve">researching or </w:t>
      </w:r>
      <w:r w:rsidR="007764FD" w:rsidRPr="00C76295">
        <w:rPr>
          <w:rFonts w:ascii="Tahoma" w:hAnsi="Tahoma" w:cs="Tahoma"/>
          <w:sz w:val="24"/>
          <w:szCs w:val="24"/>
        </w:rPr>
        <w:t xml:space="preserve">writing </w:t>
      </w:r>
      <w:r w:rsidR="00A91E09" w:rsidRPr="00C76295">
        <w:rPr>
          <w:rFonts w:ascii="Tahoma" w:hAnsi="Tahoma" w:cs="Tahoma"/>
          <w:sz w:val="24"/>
          <w:szCs w:val="24"/>
        </w:rPr>
        <w:t xml:space="preserve">a paper? </w:t>
      </w:r>
      <w:r w:rsidR="00671050">
        <w:rPr>
          <w:rFonts w:ascii="Tahoma" w:hAnsi="Tahoma" w:cs="Tahoma"/>
          <w:sz w:val="24"/>
          <w:szCs w:val="24"/>
        </w:rPr>
        <w:t xml:space="preserve">Am I embodied </w:t>
      </w:r>
      <w:r w:rsidR="00F133CF">
        <w:rPr>
          <w:rFonts w:ascii="Tahoma" w:hAnsi="Tahoma" w:cs="Tahoma"/>
          <w:sz w:val="24"/>
          <w:szCs w:val="24"/>
        </w:rPr>
        <w:t>w</w:t>
      </w:r>
      <w:r w:rsidR="007764FD" w:rsidRPr="00C76295">
        <w:rPr>
          <w:rFonts w:ascii="Tahoma" w:hAnsi="Tahoma" w:cs="Tahoma"/>
          <w:sz w:val="24"/>
          <w:szCs w:val="24"/>
        </w:rPr>
        <w:t>h</w:t>
      </w:r>
      <w:r w:rsidR="000F042B" w:rsidRPr="00C76295">
        <w:rPr>
          <w:rFonts w:ascii="Tahoma" w:hAnsi="Tahoma" w:cs="Tahoma"/>
          <w:sz w:val="24"/>
          <w:szCs w:val="24"/>
        </w:rPr>
        <w:t xml:space="preserve">ile </w:t>
      </w:r>
      <w:r w:rsidR="007764FD" w:rsidRPr="00C76295">
        <w:rPr>
          <w:rFonts w:ascii="Tahoma" w:hAnsi="Tahoma" w:cs="Tahoma"/>
          <w:sz w:val="24"/>
          <w:szCs w:val="24"/>
        </w:rPr>
        <w:t xml:space="preserve">doing </w:t>
      </w:r>
      <w:r w:rsidR="009D79F4" w:rsidRPr="00C76295">
        <w:rPr>
          <w:rFonts w:ascii="Tahoma" w:hAnsi="Tahoma" w:cs="Tahoma"/>
          <w:sz w:val="24"/>
          <w:szCs w:val="24"/>
        </w:rPr>
        <w:t xml:space="preserve">curricular planning or </w:t>
      </w:r>
      <w:r w:rsidR="007764FD" w:rsidRPr="00C76295">
        <w:rPr>
          <w:rFonts w:ascii="Tahoma" w:hAnsi="Tahoma" w:cs="Tahoma"/>
          <w:sz w:val="24"/>
          <w:szCs w:val="24"/>
        </w:rPr>
        <w:t xml:space="preserve">administrative </w:t>
      </w:r>
      <w:r w:rsidR="00F82494" w:rsidRPr="00C76295">
        <w:rPr>
          <w:rFonts w:ascii="Tahoma" w:hAnsi="Tahoma" w:cs="Tahoma"/>
          <w:sz w:val="24"/>
          <w:szCs w:val="24"/>
        </w:rPr>
        <w:t>work</w:t>
      </w:r>
      <w:r w:rsidR="00B81908">
        <w:rPr>
          <w:rFonts w:ascii="Tahoma" w:hAnsi="Tahoma" w:cs="Tahoma"/>
          <w:sz w:val="24"/>
          <w:szCs w:val="24"/>
        </w:rPr>
        <w:t xml:space="preserve"> </w:t>
      </w:r>
      <w:r w:rsidR="00671050">
        <w:rPr>
          <w:rFonts w:ascii="Tahoma" w:hAnsi="Tahoma" w:cs="Tahoma"/>
          <w:sz w:val="24"/>
          <w:szCs w:val="24"/>
        </w:rPr>
        <w:t>or a</w:t>
      </w:r>
      <w:r w:rsidR="000F042B" w:rsidRPr="00C76295">
        <w:rPr>
          <w:rFonts w:ascii="Tahoma" w:hAnsi="Tahoma" w:cs="Tahoma"/>
          <w:sz w:val="24"/>
          <w:szCs w:val="24"/>
        </w:rPr>
        <w:t xml:space="preserve">t meetings? </w:t>
      </w:r>
      <w:r w:rsidR="002212CC" w:rsidRPr="00C76295">
        <w:rPr>
          <w:rFonts w:ascii="Tahoma" w:hAnsi="Tahoma" w:cs="Tahoma"/>
          <w:sz w:val="24"/>
          <w:szCs w:val="24"/>
        </w:rPr>
        <w:t>My experience of a</w:t>
      </w:r>
      <w:r w:rsidR="00CB6FB5" w:rsidRPr="00C76295">
        <w:rPr>
          <w:rFonts w:ascii="Tahoma" w:hAnsi="Tahoma" w:cs="Tahoma"/>
          <w:sz w:val="24"/>
          <w:szCs w:val="24"/>
        </w:rPr>
        <w:t xml:space="preserve">cademia is </w:t>
      </w:r>
      <w:r w:rsidR="00A91071" w:rsidRPr="00C76295">
        <w:rPr>
          <w:rFonts w:ascii="Tahoma" w:hAnsi="Tahoma" w:cs="Tahoma"/>
          <w:sz w:val="24"/>
          <w:szCs w:val="24"/>
        </w:rPr>
        <w:t xml:space="preserve">one of </w:t>
      </w:r>
      <w:r w:rsidR="002212CC" w:rsidRPr="00C76295">
        <w:rPr>
          <w:rFonts w:ascii="Tahoma" w:hAnsi="Tahoma" w:cs="Tahoma"/>
          <w:sz w:val="24"/>
          <w:szCs w:val="24"/>
        </w:rPr>
        <w:t>cognitive, emotional</w:t>
      </w:r>
      <w:r w:rsidR="008C6172" w:rsidRPr="00C76295">
        <w:rPr>
          <w:rFonts w:ascii="Tahoma" w:hAnsi="Tahoma" w:cs="Tahoma"/>
          <w:sz w:val="24"/>
          <w:szCs w:val="24"/>
        </w:rPr>
        <w:t>,</w:t>
      </w:r>
      <w:r w:rsidR="002212CC" w:rsidRPr="00C76295">
        <w:rPr>
          <w:rFonts w:ascii="Tahoma" w:hAnsi="Tahoma" w:cs="Tahoma"/>
          <w:sz w:val="24"/>
          <w:szCs w:val="24"/>
        </w:rPr>
        <w:t xml:space="preserve"> and</w:t>
      </w:r>
      <w:r w:rsidR="009A0750" w:rsidRPr="00C76295">
        <w:rPr>
          <w:rFonts w:ascii="Tahoma" w:hAnsi="Tahoma" w:cs="Tahoma"/>
          <w:sz w:val="24"/>
          <w:szCs w:val="24"/>
        </w:rPr>
        <w:t>,</w:t>
      </w:r>
      <w:r w:rsidR="002212CC" w:rsidRPr="00C76295">
        <w:rPr>
          <w:rFonts w:ascii="Tahoma" w:hAnsi="Tahoma" w:cs="Tahoma"/>
          <w:sz w:val="24"/>
          <w:szCs w:val="24"/>
        </w:rPr>
        <w:t xml:space="preserve"> </w:t>
      </w:r>
      <w:r w:rsidR="008C6172" w:rsidRPr="00C76295">
        <w:rPr>
          <w:rFonts w:ascii="Tahoma" w:hAnsi="Tahoma" w:cs="Tahoma"/>
          <w:sz w:val="24"/>
          <w:szCs w:val="24"/>
        </w:rPr>
        <w:t xml:space="preserve">in my case, </w:t>
      </w:r>
      <w:r w:rsidR="00CB6FB5" w:rsidRPr="00C76295">
        <w:rPr>
          <w:rFonts w:ascii="Tahoma" w:hAnsi="Tahoma" w:cs="Tahoma"/>
          <w:sz w:val="24"/>
          <w:szCs w:val="24"/>
        </w:rPr>
        <w:t xml:space="preserve">physical endurance. </w:t>
      </w:r>
      <w:r w:rsidR="002C7C7B">
        <w:rPr>
          <w:rFonts w:ascii="Tahoma" w:hAnsi="Tahoma" w:cs="Tahoma"/>
          <w:sz w:val="24"/>
          <w:szCs w:val="24"/>
        </w:rPr>
        <w:t xml:space="preserve">From recent experience of engaging in research </w:t>
      </w:r>
      <w:r w:rsidR="00FC4E3C">
        <w:rPr>
          <w:rFonts w:ascii="Tahoma" w:hAnsi="Tahoma" w:cs="Tahoma"/>
          <w:sz w:val="24"/>
          <w:szCs w:val="24"/>
        </w:rPr>
        <w:t>about</w:t>
      </w:r>
      <w:r w:rsidR="002C7C7B">
        <w:rPr>
          <w:rFonts w:ascii="Tahoma" w:hAnsi="Tahoma" w:cs="Tahoma"/>
          <w:sz w:val="24"/>
          <w:szCs w:val="24"/>
        </w:rPr>
        <w:t xml:space="preserve"> </w:t>
      </w:r>
      <w:r w:rsidR="00F82494" w:rsidRPr="00C76295">
        <w:rPr>
          <w:rFonts w:ascii="Tahoma" w:hAnsi="Tahoma" w:cs="Tahoma"/>
          <w:sz w:val="24"/>
          <w:szCs w:val="24"/>
        </w:rPr>
        <w:t>embodiment</w:t>
      </w:r>
      <w:r w:rsidR="006A3D67">
        <w:rPr>
          <w:rFonts w:ascii="Tahoma" w:hAnsi="Tahoma" w:cs="Tahoma"/>
          <w:sz w:val="24"/>
          <w:szCs w:val="24"/>
        </w:rPr>
        <w:t xml:space="preserve"> I have found that even this</w:t>
      </w:r>
      <w:r w:rsidR="008C433F">
        <w:rPr>
          <w:rFonts w:ascii="Tahoma" w:hAnsi="Tahoma" w:cs="Tahoma"/>
          <w:sz w:val="24"/>
          <w:szCs w:val="24"/>
        </w:rPr>
        <w:t xml:space="preserve"> subject-specificity</w:t>
      </w:r>
      <w:r w:rsidR="00F82494" w:rsidRPr="00C76295">
        <w:rPr>
          <w:rFonts w:ascii="Tahoma" w:hAnsi="Tahoma" w:cs="Tahoma"/>
          <w:sz w:val="24"/>
          <w:szCs w:val="24"/>
        </w:rPr>
        <w:t xml:space="preserve"> is not enough to </w:t>
      </w:r>
      <w:r w:rsidR="008C2082" w:rsidRPr="00C76295">
        <w:rPr>
          <w:rFonts w:ascii="Tahoma" w:hAnsi="Tahoma" w:cs="Tahoma"/>
          <w:sz w:val="24"/>
          <w:szCs w:val="24"/>
        </w:rPr>
        <w:t>tip the balance in favour of the grounding,</w:t>
      </w:r>
      <w:r w:rsidR="0021560D">
        <w:rPr>
          <w:rFonts w:ascii="Tahoma" w:hAnsi="Tahoma" w:cs="Tahoma"/>
          <w:sz w:val="24"/>
          <w:szCs w:val="24"/>
        </w:rPr>
        <w:t xml:space="preserve"> and</w:t>
      </w:r>
      <w:r w:rsidR="008C2082" w:rsidRPr="00C76295">
        <w:rPr>
          <w:rFonts w:ascii="Tahoma" w:hAnsi="Tahoma" w:cs="Tahoma"/>
          <w:sz w:val="24"/>
          <w:szCs w:val="24"/>
        </w:rPr>
        <w:t xml:space="preserve"> </w:t>
      </w:r>
      <w:r w:rsidR="00CA3E2B" w:rsidRPr="00C76295">
        <w:rPr>
          <w:rFonts w:ascii="Tahoma" w:hAnsi="Tahoma" w:cs="Tahoma"/>
          <w:sz w:val="24"/>
          <w:szCs w:val="24"/>
        </w:rPr>
        <w:t>centring</w:t>
      </w:r>
      <w:r w:rsidR="008C2082" w:rsidRPr="00C76295">
        <w:rPr>
          <w:rFonts w:ascii="Tahoma" w:hAnsi="Tahoma" w:cs="Tahoma"/>
          <w:sz w:val="24"/>
          <w:szCs w:val="24"/>
        </w:rPr>
        <w:t xml:space="preserve"> that </w:t>
      </w:r>
      <w:r w:rsidR="00486357" w:rsidRPr="00C76295">
        <w:rPr>
          <w:rFonts w:ascii="Tahoma" w:hAnsi="Tahoma" w:cs="Tahoma"/>
          <w:sz w:val="24"/>
          <w:szCs w:val="24"/>
        </w:rPr>
        <w:t xml:space="preserve">is </w:t>
      </w:r>
      <w:r w:rsidR="00486357" w:rsidRPr="00C07CE8">
        <w:rPr>
          <w:rFonts w:ascii="Tahoma" w:hAnsi="Tahoma" w:cs="Tahoma"/>
          <w:color w:val="000000" w:themeColor="text1"/>
          <w:sz w:val="24"/>
          <w:szCs w:val="24"/>
        </w:rPr>
        <w:t xml:space="preserve">needed to </w:t>
      </w:r>
      <w:r w:rsidR="00694758" w:rsidRPr="00C07CE8">
        <w:rPr>
          <w:rFonts w:ascii="Tahoma" w:hAnsi="Tahoma" w:cs="Tahoma"/>
          <w:color w:val="000000" w:themeColor="text1"/>
          <w:sz w:val="24"/>
          <w:szCs w:val="24"/>
        </w:rPr>
        <w:t xml:space="preserve">take me out of my head. </w:t>
      </w:r>
      <w:r w:rsidR="000A747C" w:rsidRPr="00C07CE8">
        <w:rPr>
          <w:rFonts w:ascii="Tahoma" w:hAnsi="Tahoma" w:cs="Tahoma"/>
          <w:color w:val="000000" w:themeColor="text1"/>
          <w:spacing w:val="3"/>
          <w:sz w:val="24"/>
          <w:szCs w:val="24"/>
        </w:rPr>
        <w:t>In fact, my physiotherapist has stated that PhDs break bodies.</w:t>
      </w:r>
    </w:p>
    <w:p w14:paraId="7A6D761C" w14:textId="08709D6B" w:rsidR="008B4709" w:rsidRPr="00C76295" w:rsidRDefault="00D55055" w:rsidP="00D04225">
      <w:pPr>
        <w:spacing w:line="360" w:lineRule="auto"/>
        <w:rPr>
          <w:rFonts w:ascii="Tahoma" w:hAnsi="Tahoma" w:cs="Tahoma"/>
          <w:sz w:val="24"/>
          <w:szCs w:val="24"/>
        </w:rPr>
      </w:pPr>
      <w:r w:rsidRPr="00B657A4">
        <w:rPr>
          <w:rFonts w:ascii="Tahoma" w:hAnsi="Tahoma" w:cs="Tahoma"/>
          <w:color w:val="000000"/>
          <w:sz w:val="24"/>
          <w:szCs w:val="24"/>
        </w:rPr>
        <w:t>From a student perspective I ask the following questions.</w:t>
      </w:r>
      <w:r>
        <w:rPr>
          <w:rFonts w:ascii="Tahoma" w:hAnsi="Tahoma" w:cs="Tahoma"/>
          <w:color w:val="000000"/>
        </w:rPr>
        <w:t xml:space="preserve"> </w:t>
      </w:r>
      <w:r w:rsidR="00F037EF" w:rsidRPr="00C76295">
        <w:rPr>
          <w:rFonts w:ascii="Tahoma" w:hAnsi="Tahoma" w:cs="Tahoma"/>
          <w:sz w:val="24"/>
          <w:szCs w:val="24"/>
        </w:rPr>
        <w:t xml:space="preserve">When </w:t>
      </w:r>
      <w:r w:rsidR="001A0DBC" w:rsidRPr="00C76295">
        <w:rPr>
          <w:rFonts w:ascii="Tahoma" w:hAnsi="Tahoma" w:cs="Tahoma"/>
          <w:sz w:val="24"/>
          <w:szCs w:val="24"/>
        </w:rPr>
        <w:t xml:space="preserve">do </w:t>
      </w:r>
      <w:r w:rsidR="00F037EF" w:rsidRPr="00C76295">
        <w:rPr>
          <w:rFonts w:ascii="Tahoma" w:hAnsi="Tahoma" w:cs="Tahoma"/>
          <w:sz w:val="24"/>
          <w:szCs w:val="24"/>
        </w:rPr>
        <w:t xml:space="preserve">my students </w:t>
      </w:r>
      <w:r w:rsidR="001A0DBC" w:rsidRPr="00C76295">
        <w:rPr>
          <w:rFonts w:ascii="Tahoma" w:hAnsi="Tahoma" w:cs="Tahoma"/>
          <w:sz w:val="24"/>
          <w:szCs w:val="24"/>
        </w:rPr>
        <w:t xml:space="preserve">feel most </w:t>
      </w:r>
      <w:r w:rsidR="00F037EF" w:rsidRPr="00C76295">
        <w:rPr>
          <w:rFonts w:ascii="Tahoma" w:hAnsi="Tahoma" w:cs="Tahoma"/>
          <w:sz w:val="24"/>
          <w:szCs w:val="24"/>
        </w:rPr>
        <w:t xml:space="preserve">embodied? </w:t>
      </w:r>
      <w:r w:rsidR="003100EA" w:rsidRPr="00C76295">
        <w:rPr>
          <w:rFonts w:ascii="Tahoma" w:hAnsi="Tahoma" w:cs="Tahoma"/>
          <w:sz w:val="24"/>
          <w:szCs w:val="24"/>
        </w:rPr>
        <w:t>Do they have capacity to be embodied</w:t>
      </w:r>
      <w:r w:rsidR="00830671" w:rsidRPr="00C76295">
        <w:rPr>
          <w:rFonts w:ascii="Tahoma" w:hAnsi="Tahoma" w:cs="Tahoma"/>
          <w:sz w:val="24"/>
          <w:szCs w:val="24"/>
        </w:rPr>
        <w:t xml:space="preserve"> in an education</w:t>
      </w:r>
      <w:r w:rsidR="7F137033" w:rsidRPr="00C76295">
        <w:rPr>
          <w:rFonts w:ascii="Tahoma" w:hAnsi="Tahoma" w:cs="Tahoma"/>
          <w:sz w:val="24"/>
          <w:szCs w:val="24"/>
        </w:rPr>
        <w:t>al</w:t>
      </w:r>
      <w:r w:rsidR="00830671" w:rsidRPr="00C76295">
        <w:rPr>
          <w:rFonts w:ascii="Tahoma" w:hAnsi="Tahoma" w:cs="Tahoma"/>
          <w:sz w:val="24"/>
          <w:szCs w:val="24"/>
        </w:rPr>
        <w:t xml:space="preserve"> environment</w:t>
      </w:r>
      <w:r w:rsidR="003100EA" w:rsidRPr="00C76295">
        <w:rPr>
          <w:rFonts w:ascii="Tahoma" w:hAnsi="Tahoma" w:cs="Tahoma"/>
          <w:sz w:val="24"/>
          <w:szCs w:val="24"/>
        </w:rPr>
        <w:t xml:space="preserve">? </w:t>
      </w:r>
      <w:r w:rsidR="001A0DBC" w:rsidRPr="00C76295">
        <w:rPr>
          <w:rFonts w:ascii="Tahoma" w:hAnsi="Tahoma" w:cs="Tahoma"/>
          <w:sz w:val="24"/>
          <w:szCs w:val="24"/>
        </w:rPr>
        <w:t xml:space="preserve">Do they </w:t>
      </w:r>
      <w:r w:rsidR="004449B2" w:rsidRPr="00C76295">
        <w:rPr>
          <w:rFonts w:ascii="Tahoma" w:hAnsi="Tahoma" w:cs="Tahoma"/>
          <w:sz w:val="24"/>
          <w:szCs w:val="24"/>
        </w:rPr>
        <w:t>know how to regulate and move out of their heads and</w:t>
      </w:r>
      <w:r w:rsidR="00A203D9" w:rsidRPr="00C76295">
        <w:rPr>
          <w:rFonts w:ascii="Tahoma" w:hAnsi="Tahoma" w:cs="Tahoma"/>
          <w:sz w:val="24"/>
          <w:szCs w:val="24"/>
        </w:rPr>
        <w:t xml:space="preserve"> in</w:t>
      </w:r>
      <w:r w:rsidR="00A37BBB" w:rsidRPr="00C76295">
        <w:rPr>
          <w:rFonts w:ascii="Tahoma" w:hAnsi="Tahoma" w:cs="Tahoma"/>
          <w:sz w:val="24"/>
          <w:szCs w:val="24"/>
        </w:rPr>
        <w:t>to</w:t>
      </w:r>
      <w:r w:rsidR="004449B2" w:rsidRPr="00C76295">
        <w:rPr>
          <w:rFonts w:ascii="Tahoma" w:hAnsi="Tahoma" w:cs="Tahoma"/>
          <w:sz w:val="24"/>
          <w:szCs w:val="24"/>
        </w:rPr>
        <w:t xml:space="preserve"> their bodies? </w:t>
      </w:r>
      <w:r w:rsidR="6875A999" w:rsidRPr="00C76295">
        <w:rPr>
          <w:rFonts w:ascii="Tahoma" w:hAnsi="Tahoma" w:cs="Tahoma"/>
          <w:sz w:val="24"/>
          <w:szCs w:val="24"/>
        </w:rPr>
        <w:t>Self</w:t>
      </w:r>
      <w:r w:rsidR="3DB85565" w:rsidRPr="00C76295">
        <w:rPr>
          <w:rFonts w:ascii="Tahoma" w:hAnsi="Tahoma" w:cs="Tahoma"/>
          <w:sz w:val="24"/>
          <w:szCs w:val="24"/>
        </w:rPr>
        <w:t xml:space="preserve"> </w:t>
      </w:r>
      <w:r w:rsidR="1B489C9A" w:rsidRPr="00C76295">
        <w:rPr>
          <w:rFonts w:ascii="Tahoma" w:hAnsi="Tahoma" w:cs="Tahoma"/>
          <w:sz w:val="24"/>
          <w:szCs w:val="24"/>
        </w:rPr>
        <w:t>R</w:t>
      </w:r>
      <w:r w:rsidR="001A0DBC" w:rsidRPr="00C76295">
        <w:rPr>
          <w:rFonts w:ascii="Tahoma" w:hAnsi="Tahoma" w:cs="Tahoma"/>
          <w:sz w:val="24"/>
          <w:szCs w:val="24"/>
        </w:rPr>
        <w:t>egulation</w:t>
      </w:r>
      <w:r w:rsidR="00A203D9" w:rsidRPr="00C76295">
        <w:rPr>
          <w:rFonts w:ascii="Tahoma" w:hAnsi="Tahoma" w:cs="Tahoma"/>
          <w:sz w:val="24"/>
          <w:szCs w:val="24"/>
        </w:rPr>
        <w:t>,</w:t>
      </w:r>
      <w:r w:rsidR="003C4CC5" w:rsidRPr="00C76295">
        <w:rPr>
          <w:rFonts w:ascii="Tahoma" w:hAnsi="Tahoma" w:cs="Tahoma"/>
          <w:sz w:val="24"/>
          <w:szCs w:val="24"/>
        </w:rPr>
        <w:t xml:space="preserve"> </w:t>
      </w:r>
      <w:r w:rsidR="008E6DBC" w:rsidRPr="00C76295">
        <w:rPr>
          <w:rFonts w:ascii="Tahoma" w:hAnsi="Tahoma" w:cs="Tahoma"/>
          <w:sz w:val="24"/>
          <w:szCs w:val="24"/>
        </w:rPr>
        <w:t>G</w:t>
      </w:r>
      <w:r w:rsidR="003C4CC5" w:rsidRPr="00C76295">
        <w:rPr>
          <w:rFonts w:ascii="Tahoma" w:hAnsi="Tahoma" w:cs="Tahoma"/>
          <w:sz w:val="24"/>
          <w:szCs w:val="24"/>
        </w:rPr>
        <w:t>uideline 9</w:t>
      </w:r>
      <w:r w:rsidR="7422CF78" w:rsidRPr="00C76295">
        <w:rPr>
          <w:rFonts w:ascii="Tahoma" w:hAnsi="Tahoma" w:cs="Tahoma"/>
          <w:sz w:val="24"/>
          <w:szCs w:val="24"/>
        </w:rPr>
        <w:t>,</w:t>
      </w:r>
      <w:r w:rsidR="003C4CC5" w:rsidRPr="00C76295">
        <w:rPr>
          <w:rFonts w:ascii="Tahoma" w:hAnsi="Tahoma" w:cs="Tahoma"/>
          <w:sz w:val="24"/>
          <w:szCs w:val="24"/>
        </w:rPr>
        <w:t xml:space="preserve"> in </w:t>
      </w:r>
      <w:r w:rsidR="00762766" w:rsidRPr="00C76295">
        <w:rPr>
          <w:rFonts w:ascii="Tahoma" w:hAnsi="Tahoma" w:cs="Tahoma"/>
          <w:sz w:val="24"/>
          <w:szCs w:val="24"/>
        </w:rPr>
        <w:t xml:space="preserve">Universal </w:t>
      </w:r>
      <w:r w:rsidR="00762766" w:rsidRPr="00C07CE8">
        <w:rPr>
          <w:rFonts w:ascii="Tahoma" w:hAnsi="Tahoma" w:cs="Tahoma"/>
          <w:color w:val="000000" w:themeColor="text1"/>
          <w:sz w:val="24"/>
          <w:szCs w:val="24"/>
        </w:rPr>
        <w:t>Design for Learning (</w:t>
      </w:r>
      <w:r w:rsidR="6B1D313D" w:rsidRPr="00C07CE8">
        <w:rPr>
          <w:rFonts w:ascii="Tahoma" w:hAnsi="Tahoma" w:cs="Tahoma"/>
          <w:color w:val="000000" w:themeColor="text1"/>
          <w:sz w:val="24"/>
          <w:szCs w:val="24"/>
        </w:rPr>
        <w:t>CAST, 2018</w:t>
      </w:r>
      <w:r w:rsidR="00762766" w:rsidRPr="00C07CE8">
        <w:rPr>
          <w:rFonts w:ascii="Tahoma" w:hAnsi="Tahoma" w:cs="Tahoma"/>
          <w:color w:val="000000" w:themeColor="text1"/>
          <w:sz w:val="24"/>
          <w:szCs w:val="24"/>
        </w:rPr>
        <w:t>)</w:t>
      </w:r>
      <w:r w:rsidR="00A203D9" w:rsidRPr="00C07CE8">
        <w:rPr>
          <w:rFonts w:ascii="Tahoma" w:hAnsi="Tahoma" w:cs="Tahoma"/>
          <w:color w:val="000000" w:themeColor="text1"/>
          <w:sz w:val="24"/>
          <w:szCs w:val="24"/>
        </w:rPr>
        <w:t>,</w:t>
      </w:r>
      <w:r w:rsidR="00673DBC" w:rsidRPr="00C07CE8">
        <w:rPr>
          <w:rFonts w:ascii="Tahoma" w:hAnsi="Tahoma" w:cs="Tahoma"/>
          <w:color w:val="000000" w:themeColor="text1"/>
          <w:sz w:val="24"/>
          <w:szCs w:val="24"/>
        </w:rPr>
        <w:t xml:space="preserve"> </w:t>
      </w:r>
      <w:r w:rsidR="00820767" w:rsidRPr="00C07CE8">
        <w:rPr>
          <w:rFonts w:ascii="Tahoma" w:hAnsi="Tahoma" w:cs="Tahoma"/>
          <w:color w:val="000000" w:themeColor="text1"/>
          <w:sz w:val="24"/>
          <w:szCs w:val="24"/>
        </w:rPr>
        <w:t>is significant</w:t>
      </w:r>
      <w:r w:rsidR="00B2302E" w:rsidRPr="00C07CE8">
        <w:rPr>
          <w:rFonts w:ascii="Tahoma" w:hAnsi="Tahoma" w:cs="Tahoma"/>
          <w:color w:val="000000" w:themeColor="text1"/>
          <w:sz w:val="24"/>
          <w:szCs w:val="24"/>
        </w:rPr>
        <w:t xml:space="preserve"> in learning</w:t>
      </w:r>
      <w:r w:rsidR="009A0750" w:rsidRPr="00C07CE8">
        <w:rPr>
          <w:rFonts w:ascii="Tahoma" w:hAnsi="Tahoma" w:cs="Tahoma"/>
          <w:color w:val="000000" w:themeColor="text1"/>
          <w:sz w:val="24"/>
          <w:szCs w:val="24"/>
        </w:rPr>
        <w:t>,</w:t>
      </w:r>
      <w:r w:rsidR="00B2302E" w:rsidRPr="00C07CE8">
        <w:rPr>
          <w:rFonts w:ascii="Tahoma" w:hAnsi="Tahoma" w:cs="Tahoma"/>
          <w:color w:val="000000" w:themeColor="text1"/>
          <w:sz w:val="24"/>
          <w:szCs w:val="24"/>
        </w:rPr>
        <w:t xml:space="preserve"> particularly in relation to trauma-informed practices</w:t>
      </w:r>
      <w:r w:rsidR="00A37BBB" w:rsidRPr="00C07CE8">
        <w:rPr>
          <w:rFonts w:ascii="Tahoma" w:hAnsi="Tahoma" w:cs="Tahoma"/>
          <w:color w:val="000000" w:themeColor="text1"/>
          <w:sz w:val="24"/>
          <w:szCs w:val="24"/>
        </w:rPr>
        <w:t>.</w:t>
      </w:r>
      <w:r w:rsidR="001A0DBC" w:rsidRPr="00C07CE8">
        <w:rPr>
          <w:rFonts w:ascii="Tahoma" w:hAnsi="Tahoma" w:cs="Tahoma"/>
          <w:color w:val="000000" w:themeColor="text1"/>
          <w:sz w:val="24"/>
          <w:szCs w:val="24"/>
        </w:rPr>
        <w:t xml:space="preserve"> </w:t>
      </w:r>
      <w:r w:rsidR="00762766" w:rsidRPr="00C07CE8">
        <w:rPr>
          <w:rFonts w:ascii="Tahoma" w:hAnsi="Tahoma" w:cs="Tahoma"/>
          <w:color w:val="000000" w:themeColor="text1"/>
          <w:sz w:val="24"/>
          <w:szCs w:val="24"/>
        </w:rPr>
        <w:t xml:space="preserve">Advances in early years education include interventions such as movement breaks and sensory rooms. </w:t>
      </w:r>
      <w:r w:rsidR="009613AE" w:rsidRPr="00C07CE8">
        <w:rPr>
          <w:rFonts w:ascii="Tahoma" w:hAnsi="Tahoma" w:cs="Tahoma"/>
          <w:color w:val="000000" w:themeColor="text1"/>
          <w:spacing w:val="3"/>
          <w:sz w:val="24"/>
          <w:szCs w:val="24"/>
        </w:rPr>
        <w:t>Are there similar interventions taking place at third</w:t>
      </w:r>
      <w:r w:rsidR="00854FD7" w:rsidRPr="00C07CE8">
        <w:rPr>
          <w:rFonts w:ascii="Tahoma" w:hAnsi="Tahoma" w:cs="Tahoma"/>
          <w:color w:val="000000" w:themeColor="text1"/>
          <w:spacing w:val="3"/>
          <w:sz w:val="24"/>
          <w:szCs w:val="24"/>
        </w:rPr>
        <w:t>-</w:t>
      </w:r>
      <w:r w:rsidR="009613AE" w:rsidRPr="00C07CE8">
        <w:rPr>
          <w:rFonts w:ascii="Tahoma" w:hAnsi="Tahoma" w:cs="Tahoma"/>
          <w:color w:val="000000" w:themeColor="text1"/>
          <w:spacing w:val="3"/>
          <w:sz w:val="24"/>
          <w:szCs w:val="24"/>
        </w:rPr>
        <w:t>level? </w:t>
      </w:r>
      <w:r w:rsidR="00CF0D4B" w:rsidRPr="00C07CE8">
        <w:rPr>
          <w:rFonts w:ascii="Tahoma" w:hAnsi="Tahoma" w:cs="Tahoma"/>
          <w:color w:val="000000" w:themeColor="text1"/>
          <w:sz w:val="24"/>
          <w:szCs w:val="24"/>
        </w:rPr>
        <w:t xml:space="preserve">How do we remind our students </w:t>
      </w:r>
      <w:r w:rsidR="00C66111" w:rsidRPr="00C07CE8">
        <w:rPr>
          <w:rFonts w:ascii="Tahoma" w:hAnsi="Tahoma" w:cs="Tahoma"/>
          <w:color w:val="000000" w:themeColor="text1"/>
          <w:sz w:val="24"/>
          <w:szCs w:val="24"/>
        </w:rPr>
        <w:t>of the importance of embodiment?</w:t>
      </w:r>
      <w:r w:rsidR="00DE1183" w:rsidRPr="00C07CE8">
        <w:rPr>
          <w:rFonts w:ascii="Tahoma" w:hAnsi="Tahoma" w:cs="Tahoma"/>
          <w:color w:val="000000" w:themeColor="text1"/>
          <w:sz w:val="24"/>
          <w:szCs w:val="24"/>
        </w:rPr>
        <w:t xml:space="preserve"> </w:t>
      </w:r>
      <w:r w:rsidR="15D50102" w:rsidRPr="00C07CE8">
        <w:rPr>
          <w:rFonts w:ascii="Tahoma" w:hAnsi="Tahoma" w:cs="Tahoma"/>
          <w:color w:val="000000" w:themeColor="text1"/>
          <w:sz w:val="24"/>
          <w:szCs w:val="24"/>
        </w:rPr>
        <w:t xml:space="preserve">Do educators model its’ value in practice? </w:t>
      </w:r>
      <w:r w:rsidR="000B33C6" w:rsidRPr="00C07CE8">
        <w:rPr>
          <w:rFonts w:ascii="Tahoma" w:hAnsi="Tahoma" w:cs="Tahoma"/>
          <w:color w:val="000000" w:themeColor="text1"/>
          <w:spacing w:val="3"/>
          <w:sz w:val="24"/>
          <w:szCs w:val="24"/>
          <w:shd w:val="clear" w:color="auto" w:fill="FFFFFF"/>
        </w:rPr>
        <w:t>This paper proposes that, with some exceptions, attending to the body is largely neglected at third</w:t>
      </w:r>
      <w:r w:rsidR="00774DD6" w:rsidRPr="00C07CE8">
        <w:rPr>
          <w:rFonts w:ascii="Tahoma" w:hAnsi="Tahoma" w:cs="Tahoma"/>
          <w:color w:val="000000" w:themeColor="text1"/>
          <w:spacing w:val="3"/>
          <w:sz w:val="24"/>
          <w:szCs w:val="24"/>
          <w:shd w:val="clear" w:color="auto" w:fill="FFFFFF"/>
        </w:rPr>
        <w:t>-</w:t>
      </w:r>
      <w:r w:rsidR="000B33C6" w:rsidRPr="00C07CE8">
        <w:rPr>
          <w:rFonts w:ascii="Tahoma" w:hAnsi="Tahoma" w:cs="Tahoma"/>
          <w:color w:val="000000" w:themeColor="text1"/>
          <w:spacing w:val="3"/>
          <w:sz w:val="24"/>
          <w:szCs w:val="24"/>
          <w:shd w:val="clear" w:color="auto" w:fill="FFFFFF"/>
        </w:rPr>
        <w:t xml:space="preserve">level. </w:t>
      </w:r>
      <w:r w:rsidR="00DE1183" w:rsidRPr="00C07CE8">
        <w:rPr>
          <w:rFonts w:ascii="Tahoma" w:hAnsi="Tahoma" w:cs="Tahoma"/>
          <w:color w:val="000000" w:themeColor="text1"/>
          <w:sz w:val="24"/>
          <w:szCs w:val="24"/>
        </w:rPr>
        <w:t>Further</w:t>
      </w:r>
      <w:r w:rsidR="00242114" w:rsidRPr="00C07CE8">
        <w:rPr>
          <w:rFonts w:ascii="Tahoma" w:hAnsi="Tahoma" w:cs="Tahoma"/>
          <w:color w:val="000000" w:themeColor="text1"/>
          <w:sz w:val="24"/>
          <w:szCs w:val="24"/>
        </w:rPr>
        <w:t>more</w:t>
      </w:r>
      <w:r w:rsidR="00DE1183" w:rsidRPr="00C07CE8">
        <w:rPr>
          <w:rFonts w:ascii="Tahoma" w:hAnsi="Tahoma" w:cs="Tahoma"/>
          <w:color w:val="000000" w:themeColor="text1"/>
          <w:sz w:val="24"/>
          <w:szCs w:val="24"/>
        </w:rPr>
        <w:t xml:space="preserve">, in relation to situated knowledge and design practice </w:t>
      </w:r>
      <w:r w:rsidR="00581D81" w:rsidRPr="00C07CE8">
        <w:rPr>
          <w:rFonts w:ascii="Tahoma" w:hAnsi="Tahoma" w:cs="Tahoma"/>
          <w:color w:val="000000" w:themeColor="text1"/>
          <w:sz w:val="24"/>
          <w:szCs w:val="24"/>
        </w:rPr>
        <w:t xml:space="preserve">we would benefit greatly from </w:t>
      </w:r>
      <w:r w:rsidR="00174A54" w:rsidRPr="00C07CE8">
        <w:rPr>
          <w:rFonts w:ascii="Tahoma" w:hAnsi="Tahoma" w:cs="Tahoma"/>
          <w:color w:val="000000" w:themeColor="text1"/>
          <w:sz w:val="24"/>
          <w:szCs w:val="24"/>
        </w:rPr>
        <w:t xml:space="preserve">practices </w:t>
      </w:r>
      <w:r w:rsidR="00581D81" w:rsidRPr="00C07CE8">
        <w:rPr>
          <w:rFonts w:ascii="Tahoma" w:hAnsi="Tahoma" w:cs="Tahoma"/>
          <w:color w:val="000000" w:themeColor="text1"/>
          <w:sz w:val="24"/>
          <w:szCs w:val="24"/>
        </w:rPr>
        <w:t>to enhance</w:t>
      </w:r>
      <w:r w:rsidR="00B309E5" w:rsidRPr="00C07CE8">
        <w:rPr>
          <w:rFonts w:ascii="Tahoma" w:hAnsi="Tahoma" w:cs="Tahoma"/>
          <w:color w:val="000000" w:themeColor="text1"/>
          <w:sz w:val="24"/>
          <w:szCs w:val="24"/>
        </w:rPr>
        <w:t xml:space="preserve"> design</w:t>
      </w:r>
      <w:r w:rsidR="00174A54" w:rsidRPr="00C07CE8">
        <w:rPr>
          <w:rFonts w:ascii="Tahoma" w:hAnsi="Tahoma" w:cs="Tahoma"/>
          <w:color w:val="000000" w:themeColor="text1"/>
          <w:sz w:val="24"/>
          <w:szCs w:val="24"/>
        </w:rPr>
        <w:t xml:space="preserve"> students</w:t>
      </w:r>
      <w:r w:rsidR="009A0750" w:rsidRPr="00C07CE8">
        <w:rPr>
          <w:rFonts w:ascii="Tahoma" w:hAnsi="Tahoma" w:cs="Tahoma"/>
          <w:color w:val="000000" w:themeColor="text1"/>
          <w:sz w:val="24"/>
          <w:szCs w:val="24"/>
        </w:rPr>
        <w:t>’</w:t>
      </w:r>
      <w:r w:rsidR="00174A54" w:rsidRPr="00C07CE8">
        <w:rPr>
          <w:rFonts w:ascii="Tahoma" w:hAnsi="Tahoma" w:cs="Tahoma"/>
          <w:color w:val="000000" w:themeColor="text1"/>
          <w:sz w:val="24"/>
          <w:szCs w:val="24"/>
        </w:rPr>
        <w:t xml:space="preserve"> understand</w:t>
      </w:r>
      <w:r w:rsidR="00B309E5" w:rsidRPr="00C07CE8">
        <w:rPr>
          <w:rFonts w:ascii="Tahoma" w:hAnsi="Tahoma" w:cs="Tahoma"/>
          <w:color w:val="000000" w:themeColor="text1"/>
          <w:sz w:val="24"/>
          <w:szCs w:val="24"/>
        </w:rPr>
        <w:t>ing of</w:t>
      </w:r>
      <w:r w:rsidR="00174A54" w:rsidRPr="00C07CE8">
        <w:rPr>
          <w:rFonts w:ascii="Tahoma" w:hAnsi="Tahoma" w:cs="Tahoma"/>
          <w:color w:val="000000" w:themeColor="text1"/>
          <w:sz w:val="24"/>
          <w:szCs w:val="24"/>
        </w:rPr>
        <w:t xml:space="preserve"> their own</w:t>
      </w:r>
      <w:r w:rsidR="004D0EA9" w:rsidRPr="00C07CE8">
        <w:rPr>
          <w:rFonts w:ascii="Tahoma" w:hAnsi="Tahoma" w:cs="Tahoma"/>
          <w:color w:val="000000" w:themeColor="text1"/>
          <w:sz w:val="24"/>
          <w:szCs w:val="24"/>
        </w:rPr>
        <w:t>, and</w:t>
      </w:r>
      <w:r w:rsidR="00483107" w:rsidRPr="00C07CE8">
        <w:rPr>
          <w:rFonts w:ascii="Tahoma" w:hAnsi="Tahoma" w:cs="Tahoma"/>
          <w:color w:val="000000" w:themeColor="text1"/>
          <w:sz w:val="24"/>
          <w:szCs w:val="24"/>
        </w:rPr>
        <w:t xml:space="preserve"> </w:t>
      </w:r>
      <w:r w:rsidR="004D0EA9" w:rsidRPr="00C07CE8">
        <w:rPr>
          <w:rFonts w:ascii="Tahoma" w:hAnsi="Tahoma" w:cs="Tahoma"/>
          <w:color w:val="000000" w:themeColor="text1"/>
          <w:sz w:val="24"/>
          <w:szCs w:val="24"/>
        </w:rPr>
        <w:t>others, embodied lived experience</w:t>
      </w:r>
      <w:r w:rsidR="00FE4085">
        <w:rPr>
          <w:rFonts w:ascii="Tahoma" w:hAnsi="Tahoma" w:cs="Tahoma"/>
          <w:color w:val="000000" w:themeColor="text1"/>
          <w:sz w:val="24"/>
          <w:szCs w:val="24"/>
        </w:rPr>
        <w:t>.</w:t>
      </w:r>
      <w:r w:rsidR="004D0EA9" w:rsidRPr="00C07CE8">
        <w:rPr>
          <w:rFonts w:ascii="Tahoma" w:hAnsi="Tahoma" w:cs="Tahoma"/>
          <w:color w:val="000000" w:themeColor="text1"/>
          <w:sz w:val="24"/>
          <w:szCs w:val="24"/>
        </w:rPr>
        <w:t xml:space="preserve"> </w:t>
      </w:r>
      <w:r w:rsidR="00174A54" w:rsidRPr="00C07CE8">
        <w:rPr>
          <w:rFonts w:ascii="Tahoma" w:hAnsi="Tahoma" w:cs="Tahoma"/>
          <w:color w:val="000000" w:themeColor="text1"/>
          <w:sz w:val="24"/>
          <w:szCs w:val="24"/>
        </w:rPr>
        <w:t xml:space="preserve"> </w:t>
      </w:r>
    </w:p>
    <w:p w14:paraId="751B1AC4" w14:textId="3BF64934" w:rsidR="001C07D0" w:rsidRPr="00C76295" w:rsidRDefault="008B4709" w:rsidP="00D04225">
      <w:pPr>
        <w:spacing w:line="360" w:lineRule="auto"/>
        <w:rPr>
          <w:rFonts w:ascii="Tahoma" w:hAnsi="Tahoma" w:cs="Tahoma"/>
          <w:sz w:val="24"/>
          <w:szCs w:val="24"/>
        </w:rPr>
      </w:pPr>
      <w:r w:rsidRPr="00C76295">
        <w:rPr>
          <w:rFonts w:ascii="Tahoma" w:hAnsi="Tahoma" w:cs="Tahoma"/>
          <w:sz w:val="24"/>
          <w:szCs w:val="24"/>
        </w:rPr>
        <w:t>Gaps are evident in design approaches related to the experiencing body (Neely, 2019). Attempting to find an understanding (language, aesthetic, role) of the embodied experience was a stated goal before 2009, yet in 2016, HCI and performance researcher</w:t>
      </w:r>
      <w:r w:rsidR="009A0750" w:rsidRPr="00C76295">
        <w:rPr>
          <w:rFonts w:ascii="Tahoma" w:hAnsi="Tahoma" w:cs="Tahoma"/>
          <w:sz w:val="24"/>
          <w:szCs w:val="24"/>
        </w:rPr>
        <w:t>,</w:t>
      </w:r>
      <w:r w:rsidRPr="00C76295">
        <w:rPr>
          <w:rFonts w:ascii="Tahoma" w:hAnsi="Tahoma" w:cs="Tahoma"/>
          <w:sz w:val="24"/>
          <w:szCs w:val="24"/>
        </w:rPr>
        <w:t xml:space="preserve"> Jocelyn Spence</w:t>
      </w:r>
      <w:r w:rsidR="008D25D9">
        <w:rPr>
          <w:rFonts w:ascii="Tahoma" w:hAnsi="Tahoma" w:cs="Tahoma"/>
          <w:sz w:val="24"/>
          <w:szCs w:val="24"/>
        </w:rPr>
        <w:t xml:space="preserve"> </w:t>
      </w:r>
      <w:r w:rsidR="008D25D9" w:rsidRPr="00C76295">
        <w:rPr>
          <w:rFonts w:ascii="Tahoma" w:hAnsi="Tahoma" w:cs="Tahoma"/>
          <w:sz w:val="24"/>
          <w:szCs w:val="24"/>
        </w:rPr>
        <w:t>(2016, p. 16, cited in Neely, 2019, p. 127)</w:t>
      </w:r>
      <w:r w:rsidRPr="00C76295">
        <w:rPr>
          <w:rFonts w:ascii="Tahoma" w:hAnsi="Tahoma" w:cs="Tahoma"/>
          <w:sz w:val="24"/>
          <w:szCs w:val="24"/>
        </w:rPr>
        <w:t xml:space="preserve"> was still </w:t>
      </w:r>
      <w:r w:rsidR="001537C9">
        <w:rPr>
          <w:rFonts w:ascii="Tahoma" w:hAnsi="Tahoma" w:cs="Tahoma"/>
          <w:sz w:val="24"/>
          <w:szCs w:val="24"/>
        </w:rPr>
        <w:t>identifying</w:t>
      </w:r>
      <w:r w:rsidRPr="00C76295">
        <w:rPr>
          <w:rFonts w:ascii="Tahoma" w:hAnsi="Tahoma" w:cs="Tahoma"/>
          <w:sz w:val="24"/>
          <w:szCs w:val="24"/>
        </w:rPr>
        <w:t xml:space="preserve"> gaps concerning the embodied user</w:t>
      </w:r>
      <w:r w:rsidR="009A0750" w:rsidRPr="00C76295">
        <w:rPr>
          <w:rFonts w:ascii="Tahoma" w:hAnsi="Tahoma" w:cs="Tahoma"/>
          <w:sz w:val="24"/>
          <w:szCs w:val="24"/>
        </w:rPr>
        <w:t>,</w:t>
      </w:r>
      <w:r w:rsidRPr="00C76295">
        <w:rPr>
          <w:rFonts w:ascii="Tahoma" w:hAnsi="Tahoma" w:cs="Tahoma"/>
          <w:sz w:val="24"/>
          <w:szCs w:val="24"/>
        </w:rPr>
        <w:t xml:space="preserve"> </w:t>
      </w:r>
      <w:r w:rsidR="009A0750" w:rsidRPr="00C76295">
        <w:rPr>
          <w:rFonts w:ascii="Tahoma" w:hAnsi="Tahoma" w:cs="Tahoma"/>
          <w:sz w:val="24"/>
          <w:szCs w:val="24"/>
        </w:rPr>
        <w:t>calling</w:t>
      </w:r>
      <w:r w:rsidRPr="00C76295">
        <w:rPr>
          <w:rFonts w:ascii="Tahoma" w:hAnsi="Tahoma" w:cs="Tahoma"/>
          <w:sz w:val="24"/>
          <w:szCs w:val="24"/>
        </w:rPr>
        <w:t xml:space="preserve"> for new methodologies that </w:t>
      </w:r>
      <w:r w:rsidR="007A7AC5">
        <w:rPr>
          <w:rFonts w:ascii="Tahoma" w:hAnsi="Tahoma" w:cs="Tahoma"/>
          <w:sz w:val="24"/>
          <w:szCs w:val="24"/>
        </w:rPr>
        <w:t>‘</w:t>
      </w:r>
      <w:r w:rsidRPr="00C76295">
        <w:rPr>
          <w:rFonts w:ascii="Tahoma" w:hAnsi="Tahoma" w:cs="Tahoma"/>
          <w:sz w:val="24"/>
          <w:szCs w:val="24"/>
        </w:rPr>
        <w:t>push the bounds of understanding user experience</w:t>
      </w:r>
      <w:r w:rsidR="007A7AC5">
        <w:rPr>
          <w:rFonts w:ascii="Tahoma" w:hAnsi="Tahoma" w:cs="Tahoma"/>
          <w:sz w:val="24"/>
          <w:szCs w:val="24"/>
        </w:rPr>
        <w:t>’</w:t>
      </w:r>
      <w:r w:rsidR="008D25D9">
        <w:rPr>
          <w:rFonts w:ascii="Tahoma" w:hAnsi="Tahoma" w:cs="Tahoma"/>
          <w:sz w:val="24"/>
          <w:szCs w:val="24"/>
        </w:rPr>
        <w:t>.</w:t>
      </w:r>
      <w:r w:rsidRPr="00C76295">
        <w:rPr>
          <w:rFonts w:ascii="Tahoma" w:hAnsi="Tahoma" w:cs="Tahoma"/>
          <w:sz w:val="24"/>
          <w:szCs w:val="24"/>
        </w:rPr>
        <w:t xml:space="preserve"> </w:t>
      </w:r>
      <w:r w:rsidR="001C07D0" w:rsidRPr="00C76295">
        <w:rPr>
          <w:rFonts w:ascii="Tahoma" w:hAnsi="Tahoma" w:cs="Tahoma"/>
          <w:sz w:val="24"/>
          <w:szCs w:val="24"/>
        </w:rPr>
        <w:t xml:space="preserve">If the body is omitted in third-level </w:t>
      </w:r>
      <w:r w:rsidR="00CA3E2B" w:rsidRPr="00C76295">
        <w:rPr>
          <w:rFonts w:ascii="Tahoma" w:hAnsi="Tahoma" w:cs="Tahoma"/>
          <w:sz w:val="24"/>
          <w:szCs w:val="24"/>
        </w:rPr>
        <w:t>e</w:t>
      </w:r>
      <w:r w:rsidR="001C07D0" w:rsidRPr="00C76295">
        <w:rPr>
          <w:rFonts w:ascii="Tahoma" w:hAnsi="Tahoma" w:cs="Tahoma"/>
          <w:sz w:val="24"/>
          <w:szCs w:val="24"/>
        </w:rPr>
        <w:t xml:space="preserve">ducation, how are we to </w:t>
      </w:r>
      <w:r w:rsidR="001C07D0" w:rsidRPr="00C76295">
        <w:rPr>
          <w:rFonts w:ascii="Tahoma" w:hAnsi="Tahoma" w:cs="Tahoma"/>
          <w:sz w:val="24"/>
          <w:szCs w:val="24"/>
        </w:rPr>
        <w:lastRenderedPageBreak/>
        <w:t xml:space="preserve">consider designing learning approaches for the body </w:t>
      </w:r>
      <w:r w:rsidR="00774DD6">
        <w:rPr>
          <w:rFonts w:ascii="Tahoma" w:hAnsi="Tahoma" w:cs="Tahoma"/>
          <w:sz w:val="24"/>
          <w:szCs w:val="24"/>
        </w:rPr>
        <w:t>–</w:t>
      </w:r>
      <w:r w:rsidR="001C07D0" w:rsidRPr="00C76295">
        <w:rPr>
          <w:rFonts w:ascii="Tahoma" w:hAnsi="Tahoma" w:cs="Tahoma"/>
          <w:sz w:val="24"/>
          <w:szCs w:val="24"/>
        </w:rPr>
        <w:t xml:space="preserve"> an instrument that is not consciously explored, </w:t>
      </w:r>
      <w:r w:rsidR="009A0750" w:rsidRPr="00C76295">
        <w:rPr>
          <w:rFonts w:ascii="Tahoma" w:hAnsi="Tahoma" w:cs="Tahoma"/>
          <w:sz w:val="24"/>
          <w:szCs w:val="24"/>
        </w:rPr>
        <w:t>analysed,</w:t>
      </w:r>
      <w:r w:rsidR="001C07D0" w:rsidRPr="00C76295">
        <w:rPr>
          <w:rFonts w:ascii="Tahoma" w:hAnsi="Tahoma" w:cs="Tahoma"/>
          <w:sz w:val="24"/>
          <w:szCs w:val="24"/>
        </w:rPr>
        <w:t xml:space="preserve"> and understood? </w:t>
      </w:r>
    </w:p>
    <w:p w14:paraId="0E179311" w14:textId="6A8940F6" w:rsidR="40CB1D97" w:rsidRPr="00C76295" w:rsidRDefault="40CB1D97" w:rsidP="00D04225">
      <w:pPr>
        <w:spacing w:line="360" w:lineRule="auto"/>
        <w:rPr>
          <w:rFonts w:ascii="Tahoma" w:hAnsi="Tahoma" w:cs="Tahoma"/>
          <w:sz w:val="24"/>
          <w:szCs w:val="24"/>
        </w:rPr>
      </w:pPr>
    </w:p>
    <w:p w14:paraId="53D50C93" w14:textId="269E3863" w:rsidR="00746F96" w:rsidRDefault="5925A8D0" w:rsidP="00D04225">
      <w:pPr>
        <w:spacing w:line="360" w:lineRule="auto"/>
        <w:rPr>
          <w:rFonts w:ascii="Tahoma" w:hAnsi="Tahoma" w:cs="Tahoma"/>
          <w:b/>
          <w:bCs/>
          <w:sz w:val="28"/>
          <w:szCs w:val="28"/>
        </w:rPr>
      </w:pPr>
      <w:r w:rsidRPr="00C76295">
        <w:rPr>
          <w:rFonts w:ascii="Tahoma" w:hAnsi="Tahoma" w:cs="Tahoma"/>
          <w:b/>
          <w:bCs/>
          <w:sz w:val="28"/>
          <w:szCs w:val="28"/>
        </w:rPr>
        <w:t>Somatic learning</w:t>
      </w:r>
    </w:p>
    <w:p w14:paraId="16A7F5A2" w14:textId="78C88417" w:rsidR="00F36F5D" w:rsidRPr="00C76295" w:rsidRDefault="00F36F5D" w:rsidP="00D04225">
      <w:pPr>
        <w:spacing w:line="360" w:lineRule="auto"/>
        <w:rPr>
          <w:rFonts w:ascii="Tahoma" w:eastAsia="Tahoma" w:hAnsi="Tahoma" w:cs="Tahoma"/>
          <w:sz w:val="24"/>
          <w:szCs w:val="24"/>
        </w:rPr>
      </w:pPr>
      <w:r w:rsidRPr="00C76295">
        <w:rPr>
          <w:rFonts w:ascii="Tahoma" w:hAnsi="Tahoma" w:cs="Tahoma"/>
          <w:sz w:val="24"/>
          <w:szCs w:val="24"/>
        </w:rPr>
        <w:t>This paper</w:t>
      </w:r>
      <w:r w:rsidR="004373D4">
        <w:rPr>
          <w:rFonts w:ascii="Tahoma" w:hAnsi="Tahoma" w:cs="Tahoma"/>
          <w:sz w:val="24"/>
          <w:szCs w:val="24"/>
        </w:rPr>
        <w:t xml:space="preserve"> aims to</w:t>
      </w:r>
      <w:r w:rsidRPr="00C76295">
        <w:rPr>
          <w:rFonts w:ascii="Tahoma" w:hAnsi="Tahoma" w:cs="Tahoma"/>
          <w:sz w:val="24"/>
          <w:szCs w:val="24"/>
        </w:rPr>
        <w:t xml:space="preserve"> </w:t>
      </w:r>
      <w:r w:rsidR="004373D4" w:rsidRPr="00C76295">
        <w:rPr>
          <w:rFonts w:ascii="Tahoma" w:hAnsi="Tahoma" w:cs="Tahoma"/>
          <w:sz w:val="24"/>
          <w:szCs w:val="24"/>
        </w:rPr>
        <w:t>prepar</w:t>
      </w:r>
      <w:r w:rsidR="004373D4">
        <w:rPr>
          <w:rFonts w:ascii="Tahoma" w:hAnsi="Tahoma" w:cs="Tahoma"/>
          <w:sz w:val="24"/>
          <w:szCs w:val="24"/>
        </w:rPr>
        <w:t>e</w:t>
      </w:r>
      <w:r w:rsidR="004373D4" w:rsidRPr="00C76295">
        <w:rPr>
          <w:rFonts w:ascii="Tahoma" w:hAnsi="Tahoma" w:cs="Tahoma"/>
          <w:sz w:val="24"/>
          <w:szCs w:val="24"/>
        </w:rPr>
        <w:t xml:space="preserve"> </w:t>
      </w:r>
      <w:r w:rsidRPr="00C76295">
        <w:rPr>
          <w:rFonts w:ascii="Tahoma" w:hAnsi="Tahoma" w:cs="Tahoma"/>
          <w:sz w:val="24"/>
          <w:szCs w:val="24"/>
        </w:rPr>
        <w:t xml:space="preserve">and lay the foundations for </w:t>
      </w:r>
      <w:r w:rsidR="00331120" w:rsidRPr="00C76295">
        <w:rPr>
          <w:rFonts w:ascii="Tahoma" w:hAnsi="Tahoma" w:cs="Tahoma"/>
          <w:sz w:val="24"/>
          <w:szCs w:val="24"/>
        </w:rPr>
        <w:t xml:space="preserve">experiential </w:t>
      </w:r>
      <w:r w:rsidR="00B309E5" w:rsidRPr="00C76295">
        <w:rPr>
          <w:rFonts w:ascii="Tahoma" w:hAnsi="Tahoma" w:cs="Tahoma"/>
          <w:sz w:val="24"/>
          <w:szCs w:val="24"/>
        </w:rPr>
        <w:t>learning</w:t>
      </w:r>
      <w:r w:rsidR="00583A58" w:rsidRPr="00C76295">
        <w:rPr>
          <w:rFonts w:ascii="Tahoma" w:hAnsi="Tahoma" w:cs="Tahoma"/>
          <w:sz w:val="24"/>
          <w:szCs w:val="24"/>
        </w:rPr>
        <w:t xml:space="preserve"> in embodiment</w:t>
      </w:r>
      <w:r w:rsidR="00E454D7" w:rsidRPr="00C76295">
        <w:rPr>
          <w:rFonts w:ascii="Tahoma" w:hAnsi="Tahoma" w:cs="Tahoma"/>
          <w:sz w:val="24"/>
          <w:szCs w:val="24"/>
        </w:rPr>
        <w:t xml:space="preserve"> within design education</w:t>
      </w:r>
      <w:r w:rsidRPr="00C76295">
        <w:rPr>
          <w:rFonts w:ascii="Tahoma" w:hAnsi="Tahoma" w:cs="Tahoma"/>
          <w:sz w:val="24"/>
          <w:szCs w:val="24"/>
        </w:rPr>
        <w:t>.</w:t>
      </w:r>
      <w:r w:rsidR="009A0750" w:rsidRPr="00C76295">
        <w:rPr>
          <w:rFonts w:ascii="Tahoma" w:hAnsi="Tahoma" w:cs="Tahoma"/>
          <w:sz w:val="24"/>
          <w:szCs w:val="24"/>
        </w:rPr>
        <w:t xml:space="preserve"> </w:t>
      </w:r>
      <w:r w:rsidR="4C10125D" w:rsidRPr="00C76295">
        <w:rPr>
          <w:rFonts w:ascii="Tahoma" w:hAnsi="Tahoma" w:cs="Tahoma"/>
          <w:sz w:val="24"/>
          <w:szCs w:val="24"/>
        </w:rPr>
        <w:t>G</w:t>
      </w:r>
      <w:r w:rsidR="002D3F46" w:rsidRPr="00C76295">
        <w:rPr>
          <w:rFonts w:ascii="Tahoma" w:hAnsi="Tahoma" w:cs="Tahoma"/>
          <w:sz w:val="24"/>
          <w:szCs w:val="24"/>
        </w:rPr>
        <w:t xml:space="preserve">uiding principles </w:t>
      </w:r>
      <w:r w:rsidR="00F42D12" w:rsidRPr="00C76295">
        <w:rPr>
          <w:rFonts w:ascii="Tahoma" w:hAnsi="Tahoma" w:cs="Tahoma"/>
          <w:sz w:val="24"/>
          <w:szCs w:val="24"/>
        </w:rPr>
        <w:t xml:space="preserve">discussed </w:t>
      </w:r>
      <w:proofErr w:type="gramStart"/>
      <w:r w:rsidR="009A0750" w:rsidRPr="00C76295">
        <w:rPr>
          <w:rFonts w:ascii="Tahoma" w:hAnsi="Tahoma" w:cs="Tahoma"/>
          <w:sz w:val="24"/>
          <w:szCs w:val="24"/>
        </w:rPr>
        <w:t>include:</w:t>
      </w:r>
      <w:proofErr w:type="gramEnd"/>
      <w:r w:rsidR="00CA42AA" w:rsidRPr="00C76295">
        <w:rPr>
          <w:rFonts w:ascii="Tahoma" w:hAnsi="Tahoma" w:cs="Tahoma"/>
          <w:sz w:val="24"/>
          <w:szCs w:val="24"/>
        </w:rPr>
        <w:t xml:space="preserve"> </w:t>
      </w:r>
      <w:r w:rsidR="000F1862" w:rsidRPr="00C76295">
        <w:rPr>
          <w:rFonts w:ascii="Tahoma" w:hAnsi="Tahoma" w:cs="Tahoma"/>
          <w:sz w:val="24"/>
          <w:szCs w:val="24"/>
        </w:rPr>
        <w:t>integrated intelligence, somatic literacy,</w:t>
      </w:r>
      <w:r w:rsidR="00972F67" w:rsidRPr="00C76295">
        <w:rPr>
          <w:rFonts w:ascii="Tahoma" w:hAnsi="Tahoma" w:cs="Tahoma"/>
          <w:sz w:val="24"/>
          <w:szCs w:val="24"/>
        </w:rPr>
        <w:t xml:space="preserve"> </w:t>
      </w:r>
      <w:r w:rsidR="000F1862" w:rsidRPr="00C76295">
        <w:rPr>
          <w:rFonts w:ascii="Tahoma" w:hAnsi="Tahoma" w:cs="Tahoma"/>
          <w:sz w:val="24"/>
          <w:szCs w:val="24"/>
        </w:rPr>
        <w:t xml:space="preserve">conscious embodiment, </w:t>
      </w:r>
      <w:r w:rsidR="00972F67" w:rsidRPr="00C76295">
        <w:rPr>
          <w:rFonts w:ascii="Tahoma" w:hAnsi="Tahoma" w:cs="Tahoma"/>
          <w:sz w:val="24"/>
          <w:szCs w:val="24"/>
        </w:rPr>
        <w:t>discipline</w:t>
      </w:r>
      <w:r w:rsidR="002E5F4D">
        <w:rPr>
          <w:rFonts w:ascii="Tahoma" w:hAnsi="Tahoma" w:cs="Tahoma"/>
          <w:sz w:val="24"/>
          <w:szCs w:val="24"/>
        </w:rPr>
        <w:t>-</w:t>
      </w:r>
      <w:r w:rsidR="00972F67" w:rsidRPr="00C76295">
        <w:rPr>
          <w:rFonts w:ascii="Tahoma" w:hAnsi="Tahoma" w:cs="Tahoma"/>
          <w:sz w:val="24"/>
          <w:szCs w:val="24"/>
        </w:rPr>
        <w:t xml:space="preserve">specific pedagogy and </w:t>
      </w:r>
      <w:r w:rsidR="00244DA9" w:rsidRPr="00C76295">
        <w:rPr>
          <w:rFonts w:ascii="Tahoma" w:hAnsi="Tahoma" w:cs="Tahoma"/>
          <w:sz w:val="24"/>
          <w:szCs w:val="24"/>
        </w:rPr>
        <w:t>disruptive approaches.</w:t>
      </w:r>
      <w:r w:rsidR="01223286" w:rsidRPr="00C76295">
        <w:rPr>
          <w:rFonts w:ascii="Tahoma" w:hAnsi="Tahoma" w:cs="Tahoma"/>
          <w:sz w:val="24"/>
          <w:szCs w:val="24"/>
        </w:rPr>
        <w:t xml:space="preserve"> </w:t>
      </w:r>
      <w:r w:rsidR="03D86823" w:rsidRPr="00C76295">
        <w:rPr>
          <w:rFonts w:ascii="Tahoma" w:hAnsi="Tahoma" w:cs="Tahoma"/>
          <w:sz w:val="24"/>
          <w:szCs w:val="24"/>
        </w:rPr>
        <w:t xml:space="preserve">The </w:t>
      </w:r>
      <w:r w:rsidR="57882668" w:rsidRPr="00C76295">
        <w:rPr>
          <w:rFonts w:ascii="Tahoma" w:hAnsi="Tahoma" w:cs="Tahoma"/>
          <w:sz w:val="24"/>
          <w:szCs w:val="24"/>
        </w:rPr>
        <w:t>intention is</w:t>
      </w:r>
      <w:r w:rsidR="03D86823" w:rsidRPr="00C76295">
        <w:rPr>
          <w:rFonts w:ascii="Tahoma" w:hAnsi="Tahoma" w:cs="Tahoma"/>
          <w:sz w:val="24"/>
          <w:szCs w:val="24"/>
        </w:rPr>
        <w:t xml:space="preserve"> to </w:t>
      </w:r>
      <w:r w:rsidR="45A97BF9" w:rsidRPr="00C76295">
        <w:rPr>
          <w:rFonts w:ascii="Tahoma" w:hAnsi="Tahoma" w:cs="Tahoma"/>
          <w:sz w:val="24"/>
          <w:szCs w:val="24"/>
        </w:rPr>
        <w:t>use th</w:t>
      </w:r>
      <w:r w:rsidR="32238008" w:rsidRPr="00C76295">
        <w:rPr>
          <w:rFonts w:ascii="Tahoma" w:hAnsi="Tahoma" w:cs="Tahoma"/>
          <w:sz w:val="24"/>
          <w:szCs w:val="24"/>
        </w:rPr>
        <w:t>ese principles</w:t>
      </w:r>
      <w:r w:rsidR="45A97BF9" w:rsidRPr="00C76295">
        <w:rPr>
          <w:rFonts w:ascii="Tahoma" w:hAnsi="Tahoma" w:cs="Tahoma"/>
          <w:sz w:val="24"/>
          <w:szCs w:val="24"/>
        </w:rPr>
        <w:t xml:space="preserve"> </w:t>
      </w:r>
      <w:r w:rsidR="03D86823" w:rsidRPr="00C76295">
        <w:rPr>
          <w:rFonts w:ascii="Tahoma" w:eastAsia="Tahoma" w:hAnsi="Tahoma" w:cs="Tahoma"/>
          <w:sz w:val="24"/>
          <w:szCs w:val="24"/>
        </w:rPr>
        <w:t>to</w:t>
      </w:r>
      <w:r w:rsidR="15054571" w:rsidRPr="00C76295">
        <w:rPr>
          <w:rFonts w:ascii="Tahoma" w:eastAsia="Tahoma" w:hAnsi="Tahoma" w:cs="Tahoma"/>
          <w:sz w:val="24"/>
          <w:szCs w:val="24"/>
        </w:rPr>
        <w:t xml:space="preserve"> </w:t>
      </w:r>
      <w:r w:rsidR="5B010986" w:rsidRPr="00C76295">
        <w:rPr>
          <w:rFonts w:ascii="Tahoma" w:eastAsia="Tahoma" w:hAnsi="Tahoma" w:cs="Tahoma"/>
          <w:sz w:val="24"/>
          <w:szCs w:val="24"/>
        </w:rPr>
        <w:t xml:space="preserve">design and </w:t>
      </w:r>
      <w:r w:rsidR="03D86823" w:rsidRPr="00C76295">
        <w:rPr>
          <w:rFonts w:ascii="Tahoma" w:eastAsia="Tahoma" w:hAnsi="Tahoma" w:cs="Tahoma"/>
          <w:sz w:val="24"/>
          <w:szCs w:val="24"/>
        </w:rPr>
        <w:t xml:space="preserve">implement somatic </w:t>
      </w:r>
      <w:r w:rsidR="00151057">
        <w:rPr>
          <w:rFonts w:ascii="Tahoma" w:eastAsia="Tahoma" w:hAnsi="Tahoma" w:cs="Tahoma"/>
          <w:sz w:val="24"/>
          <w:szCs w:val="24"/>
        </w:rPr>
        <w:t xml:space="preserve">learning </w:t>
      </w:r>
      <w:r w:rsidR="03D86823" w:rsidRPr="00C76295">
        <w:rPr>
          <w:rFonts w:ascii="Tahoma" w:eastAsia="Tahoma" w:hAnsi="Tahoma" w:cs="Tahoma"/>
          <w:sz w:val="24"/>
          <w:szCs w:val="24"/>
        </w:rPr>
        <w:t xml:space="preserve">approaches in </w:t>
      </w:r>
      <w:r w:rsidR="006F3A5B" w:rsidRPr="00C76295">
        <w:rPr>
          <w:rFonts w:ascii="Tahoma" w:eastAsia="Tahoma" w:hAnsi="Tahoma" w:cs="Tahoma"/>
          <w:sz w:val="24"/>
          <w:szCs w:val="24"/>
        </w:rPr>
        <w:t xml:space="preserve">future </w:t>
      </w:r>
      <w:r w:rsidR="03D86823" w:rsidRPr="00C76295">
        <w:rPr>
          <w:rFonts w:ascii="Tahoma" w:hAnsi="Tahoma" w:cs="Tahoma"/>
          <w:sz w:val="24"/>
          <w:szCs w:val="24"/>
        </w:rPr>
        <w:t>practice</w:t>
      </w:r>
      <w:r w:rsidR="03D86823" w:rsidRPr="00C76295">
        <w:rPr>
          <w:rFonts w:ascii="Tahoma" w:eastAsia="Tahoma" w:hAnsi="Tahoma" w:cs="Tahoma"/>
          <w:sz w:val="24"/>
          <w:szCs w:val="24"/>
        </w:rPr>
        <w:t xml:space="preserve">. </w:t>
      </w:r>
      <w:r w:rsidR="0727A30C" w:rsidRPr="00C76295">
        <w:rPr>
          <w:rFonts w:ascii="Tahoma" w:eastAsia="Tahoma" w:hAnsi="Tahoma" w:cs="Tahoma"/>
          <w:sz w:val="24"/>
          <w:szCs w:val="24"/>
        </w:rPr>
        <w:t>D</w:t>
      </w:r>
      <w:r w:rsidR="00E867FC" w:rsidRPr="00C76295">
        <w:rPr>
          <w:rFonts w:ascii="Tahoma" w:hAnsi="Tahoma" w:cs="Tahoma"/>
          <w:sz w:val="24"/>
          <w:szCs w:val="24"/>
        </w:rPr>
        <w:t xml:space="preserve">iscussion and conclusion </w:t>
      </w:r>
      <w:r w:rsidR="009A0750" w:rsidRPr="00C76295">
        <w:rPr>
          <w:rFonts w:ascii="Tahoma" w:hAnsi="Tahoma" w:cs="Tahoma"/>
          <w:sz w:val="24"/>
          <w:szCs w:val="24"/>
        </w:rPr>
        <w:t>will then follow.</w:t>
      </w:r>
    </w:p>
    <w:p w14:paraId="61C34F4A" w14:textId="00BFFA51" w:rsidR="40CB1D97" w:rsidRPr="00C76295" w:rsidRDefault="40CB1D97" w:rsidP="00D04225">
      <w:pPr>
        <w:spacing w:line="360" w:lineRule="auto"/>
        <w:rPr>
          <w:rFonts w:ascii="Tahoma" w:hAnsi="Tahoma" w:cs="Tahoma"/>
          <w:sz w:val="24"/>
          <w:szCs w:val="24"/>
        </w:rPr>
      </w:pPr>
    </w:p>
    <w:p w14:paraId="0C93EED4" w14:textId="01E7F1AB" w:rsidR="008277D2" w:rsidRDefault="008277D2" w:rsidP="00D04225">
      <w:pPr>
        <w:spacing w:line="360" w:lineRule="auto"/>
        <w:rPr>
          <w:rFonts w:ascii="Tahoma" w:hAnsi="Tahoma" w:cs="Tahoma"/>
          <w:b/>
          <w:bCs/>
          <w:sz w:val="28"/>
          <w:szCs w:val="28"/>
        </w:rPr>
      </w:pPr>
      <w:r w:rsidRPr="00C76295">
        <w:rPr>
          <w:rFonts w:ascii="Tahoma" w:hAnsi="Tahoma" w:cs="Tahoma"/>
          <w:b/>
          <w:bCs/>
          <w:sz w:val="28"/>
          <w:szCs w:val="28"/>
        </w:rPr>
        <w:t>Where to start?</w:t>
      </w:r>
    </w:p>
    <w:p w14:paraId="34ACD77F" w14:textId="2E219BAE" w:rsidR="00ED6AB9" w:rsidRPr="00C76295" w:rsidRDefault="00F42D12" w:rsidP="00D04225">
      <w:pPr>
        <w:spacing w:line="360" w:lineRule="auto"/>
        <w:rPr>
          <w:rFonts w:ascii="Tahoma" w:hAnsi="Tahoma" w:cs="Tahoma"/>
          <w:sz w:val="24"/>
          <w:szCs w:val="24"/>
        </w:rPr>
      </w:pPr>
      <w:r w:rsidRPr="00C76295">
        <w:rPr>
          <w:rFonts w:ascii="Tahoma" w:hAnsi="Tahoma" w:cs="Tahoma"/>
          <w:sz w:val="24"/>
          <w:szCs w:val="24"/>
        </w:rPr>
        <w:t xml:space="preserve">Acknowledging the </w:t>
      </w:r>
      <w:r w:rsidR="0078026C" w:rsidRPr="00C76295">
        <w:rPr>
          <w:rFonts w:ascii="Tahoma" w:hAnsi="Tahoma" w:cs="Tahoma"/>
          <w:sz w:val="24"/>
          <w:szCs w:val="24"/>
        </w:rPr>
        <w:t xml:space="preserve">power structures, the </w:t>
      </w:r>
      <w:r w:rsidR="009A0750" w:rsidRPr="00C76295">
        <w:rPr>
          <w:rFonts w:ascii="Tahoma" w:hAnsi="Tahoma" w:cs="Tahoma"/>
          <w:sz w:val="24"/>
          <w:szCs w:val="24"/>
        </w:rPr>
        <w:t>systems,</w:t>
      </w:r>
      <w:r w:rsidR="0078026C" w:rsidRPr="00C76295">
        <w:rPr>
          <w:rFonts w:ascii="Tahoma" w:hAnsi="Tahoma" w:cs="Tahoma"/>
          <w:sz w:val="24"/>
          <w:szCs w:val="24"/>
        </w:rPr>
        <w:t xml:space="preserve"> and the actors</w:t>
      </w:r>
      <w:r w:rsidR="000C335E" w:rsidRPr="00C76295">
        <w:rPr>
          <w:rFonts w:ascii="Tahoma" w:hAnsi="Tahoma" w:cs="Tahoma"/>
          <w:sz w:val="24"/>
          <w:szCs w:val="24"/>
        </w:rPr>
        <w:t xml:space="preserve"> </w:t>
      </w:r>
      <w:r w:rsidR="005C6A4F" w:rsidRPr="00C76295">
        <w:rPr>
          <w:rFonts w:ascii="Tahoma" w:hAnsi="Tahoma" w:cs="Tahoma"/>
          <w:sz w:val="24"/>
          <w:szCs w:val="24"/>
        </w:rPr>
        <w:t>is importan</w:t>
      </w:r>
      <w:r w:rsidR="000C335E" w:rsidRPr="00C76295">
        <w:rPr>
          <w:rFonts w:ascii="Tahoma" w:hAnsi="Tahoma" w:cs="Tahoma"/>
          <w:sz w:val="24"/>
          <w:szCs w:val="24"/>
        </w:rPr>
        <w:t>t</w:t>
      </w:r>
      <w:r w:rsidR="00367963" w:rsidRPr="00C76295">
        <w:rPr>
          <w:rFonts w:ascii="Tahoma" w:hAnsi="Tahoma" w:cs="Tahoma"/>
          <w:sz w:val="24"/>
          <w:szCs w:val="24"/>
        </w:rPr>
        <w:t xml:space="preserve"> </w:t>
      </w:r>
      <w:proofErr w:type="gramStart"/>
      <w:r w:rsidR="00367963" w:rsidRPr="00C76295">
        <w:rPr>
          <w:rFonts w:ascii="Tahoma" w:hAnsi="Tahoma" w:cs="Tahoma"/>
          <w:sz w:val="24"/>
          <w:szCs w:val="24"/>
        </w:rPr>
        <w:t>in order to</w:t>
      </w:r>
      <w:proofErr w:type="gramEnd"/>
      <w:r w:rsidR="00367963" w:rsidRPr="00C76295">
        <w:rPr>
          <w:rFonts w:ascii="Tahoma" w:hAnsi="Tahoma" w:cs="Tahoma"/>
          <w:sz w:val="24"/>
          <w:szCs w:val="24"/>
        </w:rPr>
        <w:t xml:space="preserve"> think critically and intentionally about </w:t>
      </w:r>
      <w:r w:rsidR="00F93BFD" w:rsidRPr="00C76295">
        <w:rPr>
          <w:rFonts w:ascii="Tahoma" w:hAnsi="Tahoma" w:cs="Tahoma"/>
          <w:sz w:val="24"/>
          <w:szCs w:val="24"/>
        </w:rPr>
        <w:t xml:space="preserve">planning and implementing </w:t>
      </w:r>
      <w:r w:rsidR="009C5951" w:rsidRPr="00C76295">
        <w:rPr>
          <w:rFonts w:ascii="Tahoma" w:hAnsi="Tahoma" w:cs="Tahoma"/>
          <w:sz w:val="24"/>
          <w:szCs w:val="24"/>
        </w:rPr>
        <w:t>embodied</w:t>
      </w:r>
      <w:r w:rsidR="00367963" w:rsidRPr="00C76295">
        <w:rPr>
          <w:rFonts w:ascii="Tahoma" w:hAnsi="Tahoma" w:cs="Tahoma"/>
          <w:sz w:val="24"/>
          <w:szCs w:val="24"/>
        </w:rPr>
        <w:t xml:space="preserve"> learning design. </w:t>
      </w:r>
      <w:r w:rsidR="00AB1E08" w:rsidRPr="00C76295">
        <w:rPr>
          <w:rFonts w:ascii="Tahoma" w:hAnsi="Tahoma" w:cs="Tahoma"/>
          <w:sz w:val="24"/>
          <w:szCs w:val="24"/>
        </w:rPr>
        <w:t xml:space="preserve">Whatever the methods – and </w:t>
      </w:r>
      <w:r w:rsidR="00280B8A" w:rsidRPr="00C76295">
        <w:rPr>
          <w:rFonts w:ascii="Tahoma" w:hAnsi="Tahoma" w:cs="Tahoma"/>
          <w:sz w:val="24"/>
          <w:szCs w:val="24"/>
        </w:rPr>
        <w:t xml:space="preserve">there are </w:t>
      </w:r>
      <w:r w:rsidR="009A0750" w:rsidRPr="00C76295">
        <w:rPr>
          <w:rFonts w:ascii="Tahoma" w:hAnsi="Tahoma" w:cs="Tahoma"/>
          <w:sz w:val="24"/>
          <w:szCs w:val="24"/>
        </w:rPr>
        <w:t xml:space="preserve">a </w:t>
      </w:r>
      <w:r w:rsidR="00280B8A" w:rsidRPr="00C76295">
        <w:rPr>
          <w:rFonts w:ascii="Tahoma" w:hAnsi="Tahoma" w:cs="Tahoma"/>
          <w:sz w:val="24"/>
          <w:szCs w:val="24"/>
        </w:rPr>
        <w:t xml:space="preserve">vast number of </w:t>
      </w:r>
      <w:r w:rsidR="005D6A3D" w:rsidRPr="00C76295">
        <w:rPr>
          <w:rFonts w:ascii="Tahoma" w:hAnsi="Tahoma" w:cs="Tahoma"/>
          <w:sz w:val="24"/>
          <w:szCs w:val="24"/>
        </w:rPr>
        <w:t>differing approaches</w:t>
      </w:r>
      <w:r w:rsidR="00015E04" w:rsidRPr="00C76295">
        <w:rPr>
          <w:rFonts w:ascii="Tahoma" w:hAnsi="Tahoma" w:cs="Tahoma"/>
          <w:sz w:val="24"/>
          <w:szCs w:val="24"/>
        </w:rPr>
        <w:t xml:space="preserve"> </w:t>
      </w:r>
      <w:r w:rsidR="00280B8A" w:rsidRPr="00C76295">
        <w:rPr>
          <w:rFonts w:ascii="Tahoma" w:hAnsi="Tahoma" w:cs="Tahoma"/>
          <w:sz w:val="24"/>
          <w:szCs w:val="24"/>
        </w:rPr>
        <w:t xml:space="preserve">for somatics and embodiment </w:t>
      </w:r>
      <w:r w:rsidR="00CA4933" w:rsidRPr="00C76295">
        <w:rPr>
          <w:rFonts w:ascii="Tahoma" w:hAnsi="Tahoma" w:cs="Tahoma"/>
          <w:sz w:val="24"/>
          <w:szCs w:val="24"/>
        </w:rPr>
        <w:t>–</w:t>
      </w:r>
      <w:r w:rsidR="005D6A3D" w:rsidRPr="00C76295">
        <w:rPr>
          <w:rFonts w:ascii="Tahoma" w:hAnsi="Tahoma" w:cs="Tahoma"/>
          <w:sz w:val="24"/>
          <w:szCs w:val="24"/>
        </w:rPr>
        <w:t xml:space="preserve"> </w:t>
      </w:r>
      <w:r w:rsidR="00CA4933" w:rsidRPr="00C76295">
        <w:rPr>
          <w:rFonts w:ascii="Tahoma" w:hAnsi="Tahoma" w:cs="Tahoma"/>
          <w:sz w:val="24"/>
          <w:szCs w:val="24"/>
        </w:rPr>
        <w:t>it is important first to define who we are designing learning approaches for</w:t>
      </w:r>
      <w:r w:rsidR="00C2707D" w:rsidRPr="00C76295">
        <w:rPr>
          <w:rFonts w:ascii="Tahoma" w:hAnsi="Tahoma" w:cs="Tahoma"/>
          <w:sz w:val="24"/>
          <w:szCs w:val="24"/>
        </w:rPr>
        <w:t xml:space="preserve"> and </w:t>
      </w:r>
      <w:r w:rsidR="0056573B" w:rsidRPr="00C76295">
        <w:rPr>
          <w:rFonts w:ascii="Tahoma" w:hAnsi="Tahoma" w:cs="Tahoma"/>
          <w:sz w:val="24"/>
          <w:szCs w:val="24"/>
        </w:rPr>
        <w:t xml:space="preserve">examine </w:t>
      </w:r>
      <w:r w:rsidR="00C2707D" w:rsidRPr="00C76295">
        <w:rPr>
          <w:rFonts w:ascii="Tahoma" w:hAnsi="Tahoma" w:cs="Tahoma"/>
          <w:sz w:val="24"/>
          <w:szCs w:val="24"/>
        </w:rPr>
        <w:t xml:space="preserve">the </w:t>
      </w:r>
      <w:r w:rsidR="004D5CE3" w:rsidRPr="00C76295">
        <w:rPr>
          <w:rFonts w:ascii="Tahoma" w:hAnsi="Tahoma" w:cs="Tahoma"/>
          <w:sz w:val="24"/>
          <w:szCs w:val="24"/>
        </w:rPr>
        <w:t xml:space="preserve">systems in which these actors sit. </w:t>
      </w:r>
      <w:r w:rsidR="00AB1E08" w:rsidRPr="00C76295">
        <w:rPr>
          <w:rFonts w:ascii="Tahoma" w:hAnsi="Tahoma" w:cs="Tahoma"/>
          <w:sz w:val="24"/>
          <w:szCs w:val="24"/>
        </w:rPr>
        <w:t xml:space="preserve"> </w:t>
      </w:r>
    </w:p>
    <w:p w14:paraId="031E3FE9" w14:textId="69B868E0" w:rsidR="0000691A" w:rsidRPr="00C76295" w:rsidRDefault="00870EF3" w:rsidP="00D04225">
      <w:pPr>
        <w:spacing w:line="360" w:lineRule="auto"/>
        <w:rPr>
          <w:rFonts w:ascii="Tahoma" w:hAnsi="Tahoma" w:cs="Tahoma"/>
          <w:sz w:val="24"/>
          <w:szCs w:val="24"/>
        </w:rPr>
      </w:pPr>
      <w:r w:rsidRPr="00C76295">
        <w:rPr>
          <w:rFonts w:ascii="Tahoma" w:hAnsi="Tahoma" w:cs="Tahoma"/>
          <w:sz w:val="24"/>
          <w:szCs w:val="24"/>
        </w:rPr>
        <w:t>Privileging of mind over body is deeply engrained in academia and Western cultures (Ellingson, 2017, p. 5)</w:t>
      </w:r>
      <w:r w:rsidR="009A0750" w:rsidRPr="00C76295">
        <w:rPr>
          <w:rFonts w:ascii="Tahoma" w:hAnsi="Tahoma" w:cs="Tahoma"/>
          <w:sz w:val="24"/>
          <w:szCs w:val="24"/>
        </w:rPr>
        <w:t>, whereby</w:t>
      </w:r>
      <w:r w:rsidR="009C5951" w:rsidRPr="00C76295">
        <w:rPr>
          <w:rFonts w:ascii="Tahoma" w:hAnsi="Tahoma" w:cs="Tahoma"/>
          <w:sz w:val="24"/>
          <w:szCs w:val="24"/>
        </w:rPr>
        <w:t xml:space="preserve"> t</w:t>
      </w:r>
      <w:r w:rsidR="009937BD" w:rsidRPr="00C76295">
        <w:rPr>
          <w:rFonts w:ascii="Tahoma" w:hAnsi="Tahoma" w:cs="Tahoma"/>
          <w:sz w:val="24"/>
          <w:szCs w:val="24"/>
        </w:rPr>
        <w:t>reating the</w:t>
      </w:r>
      <w:r w:rsidRPr="00C76295">
        <w:rPr>
          <w:rFonts w:ascii="Tahoma" w:hAnsi="Tahoma" w:cs="Tahoma"/>
          <w:sz w:val="24"/>
          <w:szCs w:val="24"/>
        </w:rPr>
        <w:t xml:space="preserve"> body-mind </w:t>
      </w:r>
      <w:r w:rsidR="009937BD" w:rsidRPr="00C76295">
        <w:rPr>
          <w:rFonts w:ascii="Tahoma" w:hAnsi="Tahoma" w:cs="Tahoma"/>
          <w:sz w:val="24"/>
          <w:szCs w:val="24"/>
        </w:rPr>
        <w:t xml:space="preserve">as separate </w:t>
      </w:r>
      <w:r w:rsidR="009C5951" w:rsidRPr="00C76295">
        <w:rPr>
          <w:rFonts w:ascii="Tahoma" w:hAnsi="Tahoma" w:cs="Tahoma"/>
          <w:sz w:val="24"/>
          <w:szCs w:val="24"/>
        </w:rPr>
        <w:t>underpins</w:t>
      </w:r>
      <w:r w:rsidR="00FE58BE" w:rsidRPr="00C76295">
        <w:rPr>
          <w:rFonts w:ascii="Tahoma" w:hAnsi="Tahoma" w:cs="Tahoma"/>
          <w:sz w:val="24"/>
          <w:szCs w:val="24"/>
        </w:rPr>
        <w:t xml:space="preserve"> a value system </w:t>
      </w:r>
      <w:r w:rsidR="00956705" w:rsidRPr="00C76295">
        <w:rPr>
          <w:rFonts w:ascii="Tahoma" w:hAnsi="Tahoma" w:cs="Tahoma"/>
          <w:sz w:val="24"/>
          <w:szCs w:val="24"/>
        </w:rPr>
        <w:t xml:space="preserve">where the </w:t>
      </w:r>
      <w:r w:rsidR="00956705" w:rsidRPr="00C76295">
        <w:rPr>
          <w:rFonts w:ascii="Tahoma" w:hAnsi="Tahoma" w:cs="Tahoma"/>
          <w:i/>
          <w:iCs/>
          <w:sz w:val="24"/>
          <w:szCs w:val="24"/>
        </w:rPr>
        <w:t>felt sense</w:t>
      </w:r>
      <w:r w:rsidR="00956705" w:rsidRPr="00C76295">
        <w:rPr>
          <w:rFonts w:ascii="Tahoma" w:hAnsi="Tahoma" w:cs="Tahoma"/>
          <w:sz w:val="24"/>
          <w:szCs w:val="24"/>
        </w:rPr>
        <w:t xml:space="preserve"> (Gendlin, 1982) is not </w:t>
      </w:r>
      <w:r w:rsidR="00D66B3F" w:rsidRPr="00C76295">
        <w:rPr>
          <w:rFonts w:ascii="Tahoma" w:hAnsi="Tahoma" w:cs="Tahoma"/>
          <w:sz w:val="24"/>
          <w:szCs w:val="24"/>
        </w:rPr>
        <w:t xml:space="preserve">addressed, </w:t>
      </w:r>
      <w:r w:rsidR="00956705" w:rsidRPr="00C76295">
        <w:rPr>
          <w:rFonts w:ascii="Tahoma" w:hAnsi="Tahoma" w:cs="Tahoma"/>
          <w:sz w:val="24"/>
          <w:szCs w:val="24"/>
        </w:rPr>
        <w:t>taught</w:t>
      </w:r>
      <w:r w:rsidR="009A0750" w:rsidRPr="00C76295">
        <w:rPr>
          <w:rFonts w:ascii="Tahoma" w:hAnsi="Tahoma" w:cs="Tahoma"/>
          <w:sz w:val="24"/>
          <w:szCs w:val="24"/>
        </w:rPr>
        <w:t>,</w:t>
      </w:r>
      <w:r w:rsidR="00956705" w:rsidRPr="00C76295">
        <w:rPr>
          <w:rFonts w:ascii="Tahoma" w:hAnsi="Tahoma" w:cs="Tahoma"/>
          <w:sz w:val="24"/>
          <w:szCs w:val="24"/>
        </w:rPr>
        <w:t xml:space="preserve"> or</w:t>
      </w:r>
      <w:r w:rsidR="007A6868" w:rsidRPr="00C76295">
        <w:rPr>
          <w:rFonts w:ascii="Tahoma" w:hAnsi="Tahoma" w:cs="Tahoma"/>
          <w:sz w:val="24"/>
          <w:szCs w:val="24"/>
        </w:rPr>
        <w:t xml:space="preserve"> even</w:t>
      </w:r>
      <w:r w:rsidR="00956705" w:rsidRPr="00C76295">
        <w:rPr>
          <w:rFonts w:ascii="Tahoma" w:hAnsi="Tahoma" w:cs="Tahoma"/>
          <w:sz w:val="24"/>
          <w:szCs w:val="24"/>
        </w:rPr>
        <w:t xml:space="preserve"> known to exist</w:t>
      </w:r>
      <w:r w:rsidR="00C931EC" w:rsidRPr="00C76295">
        <w:rPr>
          <w:rFonts w:ascii="Tahoma" w:hAnsi="Tahoma" w:cs="Tahoma"/>
          <w:sz w:val="24"/>
          <w:szCs w:val="24"/>
        </w:rPr>
        <w:t xml:space="preserve"> (Eddy, 2017)</w:t>
      </w:r>
      <w:r w:rsidR="004B5C5D" w:rsidRPr="00C76295">
        <w:rPr>
          <w:rFonts w:ascii="Tahoma" w:hAnsi="Tahoma" w:cs="Tahoma"/>
          <w:sz w:val="24"/>
          <w:szCs w:val="24"/>
        </w:rPr>
        <w:t>.</w:t>
      </w:r>
      <w:r w:rsidR="004B5C5D" w:rsidRPr="002F5ACA">
        <w:rPr>
          <w:rFonts w:ascii="Tahoma" w:hAnsi="Tahoma" w:cs="Tahoma"/>
          <w:sz w:val="24"/>
          <w:szCs w:val="24"/>
        </w:rPr>
        <w:t xml:space="preserve"> </w:t>
      </w:r>
      <w:r w:rsidR="002F5ACA" w:rsidRPr="00C07CE8">
        <w:rPr>
          <w:rFonts w:ascii="Tahoma" w:hAnsi="Tahoma" w:cs="Tahoma"/>
          <w:color w:val="000000"/>
          <w:sz w:val="24"/>
          <w:szCs w:val="24"/>
        </w:rPr>
        <w:t xml:space="preserve">This raises a multitude of questions to be considered. </w:t>
      </w:r>
      <w:r w:rsidR="009304B4" w:rsidRPr="00C76295">
        <w:rPr>
          <w:rFonts w:ascii="Tahoma" w:hAnsi="Tahoma" w:cs="Tahoma"/>
          <w:sz w:val="24"/>
          <w:szCs w:val="24"/>
        </w:rPr>
        <w:t xml:space="preserve">How do we </w:t>
      </w:r>
      <w:r w:rsidR="00B51DD4" w:rsidRPr="00C76295">
        <w:rPr>
          <w:rFonts w:ascii="Tahoma" w:hAnsi="Tahoma" w:cs="Tahoma"/>
          <w:sz w:val="24"/>
          <w:szCs w:val="24"/>
        </w:rPr>
        <w:t>readdress the importance of bodily knowledge</w:t>
      </w:r>
      <w:r w:rsidR="008F2417" w:rsidRPr="00C76295">
        <w:rPr>
          <w:rFonts w:ascii="Tahoma" w:hAnsi="Tahoma" w:cs="Tahoma"/>
          <w:sz w:val="24"/>
          <w:szCs w:val="24"/>
        </w:rPr>
        <w:t xml:space="preserve"> in a culture that does not value its existence</w:t>
      </w:r>
      <w:r w:rsidR="00B51DD4" w:rsidRPr="00C76295">
        <w:rPr>
          <w:rFonts w:ascii="Tahoma" w:hAnsi="Tahoma" w:cs="Tahoma"/>
          <w:sz w:val="24"/>
          <w:szCs w:val="24"/>
        </w:rPr>
        <w:t xml:space="preserve">? </w:t>
      </w:r>
      <w:r w:rsidR="00C91042" w:rsidRPr="00C76295">
        <w:rPr>
          <w:rFonts w:ascii="Tahoma" w:hAnsi="Tahoma" w:cs="Tahoma"/>
          <w:sz w:val="24"/>
          <w:szCs w:val="24"/>
        </w:rPr>
        <w:t>H</w:t>
      </w:r>
      <w:r w:rsidR="00E76B6F" w:rsidRPr="00C76295">
        <w:rPr>
          <w:rFonts w:ascii="Tahoma" w:hAnsi="Tahoma" w:cs="Tahoma"/>
          <w:sz w:val="24"/>
          <w:szCs w:val="24"/>
        </w:rPr>
        <w:t>o</w:t>
      </w:r>
      <w:r w:rsidR="007D50E9" w:rsidRPr="00C76295">
        <w:rPr>
          <w:rFonts w:ascii="Tahoma" w:hAnsi="Tahoma" w:cs="Tahoma"/>
          <w:sz w:val="24"/>
          <w:szCs w:val="24"/>
        </w:rPr>
        <w:t xml:space="preserve">w do we teach </w:t>
      </w:r>
      <w:r w:rsidR="00B9573F" w:rsidRPr="00C76295">
        <w:rPr>
          <w:rFonts w:ascii="Tahoma" w:hAnsi="Tahoma" w:cs="Tahoma"/>
          <w:sz w:val="24"/>
          <w:szCs w:val="24"/>
        </w:rPr>
        <w:t>students</w:t>
      </w:r>
      <w:r w:rsidR="007D50E9" w:rsidRPr="00C76295">
        <w:rPr>
          <w:rFonts w:ascii="Tahoma" w:hAnsi="Tahoma" w:cs="Tahoma"/>
          <w:sz w:val="24"/>
          <w:szCs w:val="24"/>
        </w:rPr>
        <w:t xml:space="preserve"> to </w:t>
      </w:r>
      <w:r w:rsidR="00821EA2" w:rsidRPr="00C76295">
        <w:rPr>
          <w:rFonts w:ascii="Tahoma" w:hAnsi="Tahoma" w:cs="Tahoma"/>
          <w:sz w:val="24"/>
          <w:szCs w:val="24"/>
        </w:rPr>
        <w:t>connect</w:t>
      </w:r>
      <w:r w:rsidR="00DC2FB4" w:rsidRPr="00C76295">
        <w:rPr>
          <w:rFonts w:ascii="Tahoma" w:hAnsi="Tahoma" w:cs="Tahoma"/>
          <w:sz w:val="24"/>
          <w:szCs w:val="24"/>
        </w:rPr>
        <w:t>, understand</w:t>
      </w:r>
      <w:r w:rsidR="009A0750" w:rsidRPr="00C76295">
        <w:rPr>
          <w:rFonts w:ascii="Tahoma" w:hAnsi="Tahoma" w:cs="Tahoma"/>
          <w:sz w:val="24"/>
          <w:szCs w:val="24"/>
        </w:rPr>
        <w:t>,</w:t>
      </w:r>
      <w:r w:rsidR="00DC2FB4" w:rsidRPr="00C76295">
        <w:rPr>
          <w:rFonts w:ascii="Tahoma" w:hAnsi="Tahoma" w:cs="Tahoma"/>
          <w:sz w:val="24"/>
          <w:szCs w:val="24"/>
        </w:rPr>
        <w:t xml:space="preserve"> </w:t>
      </w:r>
      <w:r w:rsidR="001F15FF" w:rsidRPr="00C76295">
        <w:rPr>
          <w:rFonts w:ascii="Tahoma" w:hAnsi="Tahoma" w:cs="Tahoma"/>
          <w:sz w:val="24"/>
          <w:szCs w:val="24"/>
        </w:rPr>
        <w:t xml:space="preserve">and </w:t>
      </w:r>
      <w:r w:rsidR="00DC2FB4" w:rsidRPr="00C76295">
        <w:rPr>
          <w:rFonts w:ascii="Tahoma" w:hAnsi="Tahoma" w:cs="Tahoma"/>
          <w:sz w:val="24"/>
          <w:szCs w:val="24"/>
        </w:rPr>
        <w:t xml:space="preserve">learn to </w:t>
      </w:r>
      <w:r w:rsidR="00300BC9" w:rsidRPr="00C76295">
        <w:rPr>
          <w:rFonts w:ascii="Tahoma" w:hAnsi="Tahoma" w:cs="Tahoma"/>
          <w:sz w:val="24"/>
          <w:szCs w:val="24"/>
        </w:rPr>
        <w:t xml:space="preserve">listen to and </w:t>
      </w:r>
      <w:r w:rsidR="001F15FF" w:rsidRPr="00C76295">
        <w:rPr>
          <w:rFonts w:ascii="Tahoma" w:hAnsi="Tahoma" w:cs="Tahoma"/>
          <w:sz w:val="24"/>
          <w:szCs w:val="24"/>
        </w:rPr>
        <w:t>trust their bodies</w:t>
      </w:r>
      <w:r w:rsidR="00300BC9" w:rsidRPr="00C76295">
        <w:rPr>
          <w:rFonts w:ascii="Tahoma" w:hAnsi="Tahoma" w:cs="Tahoma"/>
          <w:sz w:val="24"/>
          <w:szCs w:val="24"/>
        </w:rPr>
        <w:t xml:space="preserve"> and innate wisdom</w:t>
      </w:r>
      <w:r w:rsidR="001F15FF" w:rsidRPr="00C76295">
        <w:rPr>
          <w:rFonts w:ascii="Tahoma" w:hAnsi="Tahoma" w:cs="Tahoma"/>
          <w:sz w:val="24"/>
          <w:szCs w:val="24"/>
        </w:rPr>
        <w:t>?</w:t>
      </w:r>
      <w:r w:rsidR="00BC68B6" w:rsidRPr="00C76295">
        <w:rPr>
          <w:rFonts w:ascii="Tahoma" w:hAnsi="Tahoma" w:cs="Tahoma"/>
          <w:sz w:val="24"/>
          <w:szCs w:val="24"/>
        </w:rPr>
        <w:t xml:space="preserve"> Can we expect educators to hold space for students to lean into their </w:t>
      </w:r>
      <w:r w:rsidR="009215EC" w:rsidRPr="00C76295">
        <w:rPr>
          <w:rFonts w:ascii="Tahoma" w:hAnsi="Tahoma" w:cs="Tahoma"/>
          <w:sz w:val="24"/>
          <w:szCs w:val="24"/>
        </w:rPr>
        <w:t xml:space="preserve">situated and </w:t>
      </w:r>
      <w:r w:rsidR="00BC68B6" w:rsidRPr="00C76295">
        <w:rPr>
          <w:rFonts w:ascii="Tahoma" w:hAnsi="Tahoma" w:cs="Tahoma"/>
          <w:sz w:val="24"/>
          <w:szCs w:val="24"/>
        </w:rPr>
        <w:t>embodied knowledge?</w:t>
      </w:r>
      <w:r w:rsidR="009215EC" w:rsidRPr="00C76295">
        <w:rPr>
          <w:rFonts w:ascii="Tahoma" w:hAnsi="Tahoma" w:cs="Tahoma"/>
          <w:sz w:val="24"/>
          <w:szCs w:val="24"/>
        </w:rPr>
        <w:t xml:space="preserve"> </w:t>
      </w:r>
      <w:r w:rsidR="0063739B" w:rsidRPr="00C76295">
        <w:rPr>
          <w:rFonts w:ascii="Tahoma" w:hAnsi="Tahoma" w:cs="Tahoma"/>
          <w:sz w:val="24"/>
          <w:szCs w:val="24"/>
        </w:rPr>
        <w:t>Do educators</w:t>
      </w:r>
      <w:r w:rsidR="00EF6D0B" w:rsidRPr="00C76295">
        <w:rPr>
          <w:rFonts w:ascii="Tahoma" w:hAnsi="Tahoma" w:cs="Tahoma"/>
          <w:sz w:val="24"/>
          <w:szCs w:val="24"/>
        </w:rPr>
        <w:t xml:space="preserve"> </w:t>
      </w:r>
      <w:r w:rsidR="0063739B" w:rsidRPr="00C76295">
        <w:rPr>
          <w:rFonts w:ascii="Tahoma" w:hAnsi="Tahoma" w:cs="Tahoma"/>
          <w:sz w:val="24"/>
          <w:szCs w:val="24"/>
        </w:rPr>
        <w:t>have the knowledge</w:t>
      </w:r>
      <w:r w:rsidR="00EF6D0B" w:rsidRPr="00C76295">
        <w:rPr>
          <w:rFonts w:ascii="Tahoma" w:hAnsi="Tahoma" w:cs="Tahoma"/>
          <w:sz w:val="24"/>
          <w:szCs w:val="24"/>
        </w:rPr>
        <w:t>, confidence</w:t>
      </w:r>
      <w:r w:rsidR="009A0750" w:rsidRPr="00C76295">
        <w:rPr>
          <w:rFonts w:ascii="Tahoma" w:hAnsi="Tahoma" w:cs="Tahoma"/>
          <w:sz w:val="24"/>
          <w:szCs w:val="24"/>
        </w:rPr>
        <w:t>,</w:t>
      </w:r>
      <w:r w:rsidR="0063739B" w:rsidRPr="00C76295">
        <w:rPr>
          <w:rFonts w:ascii="Tahoma" w:hAnsi="Tahoma" w:cs="Tahoma"/>
          <w:sz w:val="24"/>
          <w:szCs w:val="24"/>
        </w:rPr>
        <w:t xml:space="preserve"> and expertise to hold space</w:t>
      </w:r>
      <w:r w:rsidR="0056573B" w:rsidRPr="00C76295">
        <w:rPr>
          <w:rFonts w:ascii="Tahoma" w:hAnsi="Tahoma" w:cs="Tahoma"/>
          <w:sz w:val="24"/>
          <w:szCs w:val="24"/>
        </w:rPr>
        <w:t xml:space="preserve"> for bodily knowledge</w:t>
      </w:r>
      <w:r w:rsidR="00834EAA" w:rsidRPr="00C76295">
        <w:rPr>
          <w:rFonts w:ascii="Tahoma" w:hAnsi="Tahoma" w:cs="Tahoma"/>
          <w:sz w:val="24"/>
          <w:szCs w:val="24"/>
        </w:rPr>
        <w:t>?</w:t>
      </w:r>
      <w:r w:rsidR="0063739B" w:rsidRPr="00C76295">
        <w:rPr>
          <w:rFonts w:ascii="Tahoma" w:hAnsi="Tahoma" w:cs="Tahoma"/>
          <w:sz w:val="24"/>
          <w:szCs w:val="24"/>
        </w:rPr>
        <w:t xml:space="preserve"> </w:t>
      </w:r>
      <w:r w:rsidR="0056573B" w:rsidRPr="00C76295">
        <w:rPr>
          <w:rFonts w:ascii="Tahoma" w:hAnsi="Tahoma" w:cs="Tahoma"/>
          <w:sz w:val="24"/>
          <w:szCs w:val="24"/>
        </w:rPr>
        <w:t xml:space="preserve">Do we have methods and language to </w:t>
      </w:r>
      <w:proofErr w:type="gramStart"/>
      <w:r w:rsidR="0056573B" w:rsidRPr="00C76295">
        <w:rPr>
          <w:rFonts w:ascii="Tahoma" w:hAnsi="Tahoma" w:cs="Tahoma"/>
          <w:sz w:val="24"/>
          <w:szCs w:val="24"/>
        </w:rPr>
        <w:t>enter into</w:t>
      </w:r>
      <w:proofErr w:type="gramEnd"/>
      <w:r w:rsidR="0056573B" w:rsidRPr="00C76295">
        <w:rPr>
          <w:rFonts w:ascii="Tahoma" w:hAnsi="Tahoma" w:cs="Tahoma"/>
          <w:sz w:val="24"/>
          <w:szCs w:val="24"/>
        </w:rPr>
        <w:t xml:space="preserve"> </w:t>
      </w:r>
      <w:r w:rsidR="0056573B" w:rsidRPr="00C76295">
        <w:rPr>
          <w:rFonts w:ascii="Tahoma" w:hAnsi="Tahoma" w:cs="Tahoma"/>
          <w:sz w:val="24"/>
          <w:szCs w:val="24"/>
        </w:rPr>
        <w:lastRenderedPageBreak/>
        <w:t xml:space="preserve">meaningful discussion about the </w:t>
      </w:r>
      <w:r w:rsidR="007A7AC5">
        <w:rPr>
          <w:rFonts w:ascii="Tahoma" w:hAnsi="Tahoma" w:cs="Tahoma"/>
          <w:sz w:val="24"/>
          <w:szCs w:val="24"/>
        </w:rPr>
        <w:t>‘</w:t>
      </w:r>
      <w:r w:rsidR="0056573B" w:rsidRPr="00C76295">
        <w:rPr>
          <w:rFonts w:ascii="Tahoma" w:hAnsi="Tahoma" w:cs="Tahoma"/>
          <w:sz w:val="24"/>
          <w:szCs w:val="24"/>
        </w:rPr>
        <w:t>living body</w:t>
      </w:r>
      <w:r w:rsidR="007A7AC5">
        <w:rPr>
          <w:rFonts w:ascii="Tahoma" w:hAnsi="Tahoma" w:cs="Tahoma"/>
          <w:sz w:val="24"/>
          <w:szCs w:val="24"/>
        </w:rPr>
        <w:t>’</w:t>
      </w:r>
      <w:r w:rsidR="0056573B" w:rsidRPr="00C76295">
        <w:rPr>
          <w:rFonts w:ascii="Tahoma" w:hAnsi="Tahoma" w:cs="Tahoma"/>
          <w:sz w:val="24"/>
          <w:szCs w:val="24"/>
        </w:rPr>
        <w:t xml:space="preserve"> or do we need body-</w:t>
      </w:r>
      <w:r w:rsidR="00C96C0C" w:rsidRPr="00C76295">
        <w:rPr>
          <w:rFonts w:ascii="Tahoma" w:hAnsi="Tahoma" w:cs="Tahoma"/>
          <w:sz w:val="24"/>
          <w:szCs w:val="24"/>
        </w:rPr>
        <w:t>centred</w:t>
      </w:r>
      <w:r w:rsidR="0056573B" w:rsidRPr="00C76295">
        <w:rPr>
          <w:rFonts w:ascii="Tahoma" w:hAnsi="Tahoma" w:cs="Tahoma"/>
          <w:sz w:val="24"/>
          <w:szCs w:val="24"/>
        </w:rPr>
        <w:t xml:space="preserve"> subject experts to support</w:t>
      </w:r>
      <w:r w:rsidR="00C96C0C" w:rsidRPr="00C76295">
        <w:rPr>
          <w:rFonts w:ascii="Tahoma" w:hAnsi="Tahoma" w:cs="Tahoma"/>
          <w:sz w:val="24"/>
          <w:szCs w:val="24"/>
        </w:rPr>
        <w:t xml:space="preserve"> us</w:t>
      </w:r>
      <w:r w:rsidR="0056573B" w:rsidRPr="00C76295">
        <w:rPr>
          <w:rFonts w:ascii="Tahoma" w:hAnsi="Tahoma" w:cs="Tahoma"/>
          <w:sz w:val="24"/>
          <w:szCs w:val="24"/>
        </w:rPr>
        <w:t xml:space="preserve">? </w:t>
      </w:r>
      <w:r w:rsidR="00834EAA" w:rsidRPr="00C76295">
        <w:rPr>
          <w:rFonts w:ascii="Tahoma" w:hAnsi="Tahoma" w:cs="Tahoma"/>
          <w:sz w:val="24"/>
          <w:szCs w:val="24"/>
        </w:rPr>
        <w:t xml:space="preserve">What are the practical constraints </w:t>
      </w:r>
      <w:r w:rsidR="00C96C0C" w:rsidRPr="00C76295">
        <w:rPr>
          <w:rFonts w:ascii="Tahoma" w:hAnsi="Tahoma" w:cs="Tahoma"/>
          <w:sz w:val="24"/>
          <w:szCs w:val="24"/>
        </w:rPr>
        <w:t>of slow learning in relation to</w:t>
      </w:r>
      <w:r w:rsidR="00834EAA" w:rsidRPr="00C76295">
        <w:rPr>
          <w:rFonts w:ascii="Tahoma" w:hAnsi="Tahoma" w:cs="Tahoma"/>
          <w:sz w:val="24"/>
          <w:szCs w:val="24"/>
        </w:rPr>
        <w:t xml:space="preserve"> </w:t>
      </w:r>
      <w:r w:rsidR="00210722" w:rsidRPr="00C76295">
        <w:rPr>
          <w:rFonts w:ascii="Tahoma" w:hAnsi="Tahoma" w:cs="Tahoma"/>
          <w:sz w:val="24"/>
          <w:szCs w:val="24"/>
        </w:rPr>
        <w:t xml:space="preserve">student numbers, </w:t>
      </w:r>
      <w:r w:rsidR="009A0750" w:rsidRPr="00C76295">
        <w:rPr>
          <w:rFonts w:ascii="Tahoma" w:hAnsi="Tahoma" w:cs="Tahoma"/>
          <w:sz w:val="24"/>
          <w:szCs w:val="24"/>
        </w:rPr>
        <w:t>timetables,</w:t>
      </w:r>
      <w:r w:rsidR="00210722" w:rsidRPr="00C76295">
        <w:rPr>
          <w:rFonts w:ascii="Tahoma" w:hAnsi="Tahoma" w:cs="Tahoma"/>
          <w:sz w:val="24"/>
          <w:szCs w:val="24"/>
        </w:rPr>
        <w:t xml:space="preserve"> and class sizes</w:t>
      </w:r>
      <w:r w:rsidR="00932589" w:rsidRPr="00C76295">
        <w:rPr>
          <w:rFonts w:ascii="Tahoma" w:hAnsi="Tahoma" w:cs="Tahoma"/>
          <w:sz w:val="24"/>
          <w:szCs w:val="24"/>
        </w:rPr>
        <w:t>?</w:t>
      </w:r>
      <w:r w:rsidR="00210722" w:rsidRPr="00C76295">
        <w:rPr>
          <w:rFonts w:ascii="Tahoma" w:hAnsi="Tahoma" w:cs="Tahoma"/>
          <w:sz w:val="24"/>
          <w:szCs w:val="24"/>
        </w:rPr>
        <w:t xml:space="preserve"> </w:t>
      </w:r>
      <w:r w:rsidR="00690701" w:rsidRPr="00C76295">
        <w:rPr>
          <w:rFonts w:ascii="Tahoma" w:hAnsi="Tahoma" w:cs="Tahoma"/>
          <w:sz w:val="24"/>
          <w:szCs w:val="24"/>
        </w:rPr>
        <w:t xml:space="preserve">Do we need to </w:t>
      </w:r>
      <w:r w:rsidR="008E1626">
        <w:rPr>
          <w:rFonts w:ascii="Tahoma" w:hAnsi="Tahoma" w:cs="Tahoma"/>
          <w:sz w:val="24"/>
          <w:szCs w:val="24"/>
        </w:rPr>
        <w:t>consider</w:t>
      </w:r>
      <w:r w:rsidR="006846BA" w:rsidRPr="00C76295">
        <w:rPr>
          <w:rFonts w:ascii="Tahoma" w:hAnsi="Tahoma" w:cs="Tahoma"/>
          <w:sz w:val="24"/>
          <w:szCs w:val="24"/>
        </w:rPr>
        <w:t xml:space="preserve"> </w:t>
      </w:r>
      <w:r w:rsidR="009215EC" w:rsidRPr="00C76295">
        <w:rPr>
          <w:rFonts w:ascii="Tahoma" w:hAnsi="Tahoma" w:cs="Tahoma"/>
          <w:sz w:val="24"/>
          <w:szCs w:val="24"/>
        </w:rPr>
        <w:t xml:space="preserve">undergraduate </w:t>
      </w:r>
      <w:r w:rsidR="00690701" w:rsidRPr="00C76295">
        <w:rPr>
          <w:rFonts w:ascii="Tahoma" w:hAnsi="Tahoma" w:cs="Tahoma"/>
          <w:sz w:val="24"/>
          <w:szCs w:val="24"/>
        </w:rPr>
        <w:t xml:space="preserve">and postgraduate </w:t>
      </w:r>
      <w:r w:rsidR="009215EC" w:rsidRPr="00C76295">
        <w:rPr>
          <w:rFonts w:ascii="Tahoma" w:hAnsi="Tahoma" w:cs="Tahoma"/>
          <w:sz w:val="24"/>
          <w:szCs w:val="24"/>
        </w:rPr>
        <w:t>level</w:t>
      </w:r>
      <w:r w:rsidR="00690701" w:rsidRPr="00C76295">
        <w:rPr>
          <w:rFonts w:ascii="Tahoma" w:hAnsi="Tahoma" w:cs="Tahoma"/>
          <w:sz w:val="24"/>
          <w:szCs w:val="24"/>
        </w:rPr>
        <w:t xml:space="preserve"> students</w:t>
      </w:r>
      <w:r w:rsidR="006846BA" w:rsidRPr="00C76295">
        <w:rPr>
          <w:rFonts w:ascii="Tahoma" w:hAnsi="Tahoma" w:cs="Tahoma"/>
          <w:sz w:val="24"/>
          <w:szCs w:val="24"/>
        </w:rPr>
        <w:t xml:space="preserve"> differently</w:t>
      </w:r>
      <w:r w:rsidR="00690701" w:rsidRPr="00C76295">
        <w:rPr>
          <w:rFonts w:ascii="Tahoma" w:hAnsi="Tahoma" w:cs="Tahoma"/>
          <w:sz w:val="24"/>
          <w:szCs w:val="24"/>
        </w:rPr>
        <w:t xml:space="preserve">? </w:t>
      </w:r>
    </w:p>
    <w:p w14:paraId="2FEBEA2C" w14:textId="3062B1F9" w:rsidR="008B0987" w:rsidRPr="00C76295" w:rsidRDefault="00CE782A" w:rsidP="00D04225">
      <w:pPr>
        <w:spacing w:line="360" w:lineRule="auto"/>
        <w:rPr>
          <w:rFonts w:ascii="Tahoma" w:hAnsi="Tahoma" w:cs="Tahoma"/>
          <w:sz w:val="24"/>
          <w:szCs w:val="24"/>
        </w:rPr>
      </w:pPr>
      <w:r w:rsidRPr="00C76295">
        <w:rPr>
          <w:rFonts w:ascii="Tahoma" w:hAnsi="Tahoma" w:cs="Tahoma"/>
          <w:sz w:val="24"/>
          <w:szCs w:val="24"/>
        </w:rPr>
        <w:t>A</w:t>
      </w:r>
      <w:r w:rsidR="00761776" w:rsidRPr="00C76295">
        <w:rPr>
          <w:rFonts w:ascii="Tahoma" w:hAnsi="Tahoma" w:cs="Tahoma"/>
          <w:sz w:val="24"/>
          <w:szCs w:val="24"/>
        </w:rPr>
        <w:t xml:space="preserve"> challenge </w:t>
      </w:r>
      <w:r w:rsidR="00C72E83" w:rsidRPr="00C76295">
        <w:rPr>
          <w:rFonts w:ascii="Tahoma" w:hAnsi="Tahoma" w:cs="Tahoma"/>
          <w:sz w:val="24"/>
          <w:szCs w:val="24"/>
        </w:rPr>
        <w:t xml:space="preserve">for educators </w:t>
      </w:r>
      <w:r w:rsidR="2000169B" w:rsidRPr="00C76295">
        <w:rPr>
          <w:rFonts w:ascii="Tahoma" w:hAnsi="Tahoma" w:cs="Tahoma"/>
          <w:sz w:val="24"/>
          <w:szCs w:val="24"/>
        </w:rPr>
        <w:t xml:space="preserve">and students is </w:t>
      </w:r>
      <w:r w:rsidR="00761776" w:rsidRPr="00C76295">
        <w:rPr>
          <w:rFonts w:ascii="Tahoma" w:hAnsi="Tahoma" w:cs="Tahoma"/>
          <w:sz w:val="24"/>
          <w:szCs w:val="24"/>
        </w:rPr>
        <w:t>the disembodied</w:t>
      </w:r>
      <w:r w:rsidR="00E80776">
        <w:rPr>
          <w:rFonts w:ascii="Tahoma" w:hAnsi="Tahoma" w:cs="Tahoma"/>
          <w:sz w:val="24"/>
          <w:szCs w:val="24"/>
        </w:rPr>
        <w:t xml:space="preserve"> classroom.</w:t>
      </w:r>
      <w:r w:rsidR="00A2476B">
        <w:rPr>
          <w:rFonts w:ascii="Tahoma" w:hAnsi="Tahoma" w:cs="Tahoma"/>
          <w:sz w:val="24"/>
          <w:szCs w:val="24"/>
        </w:rPr>
        <w:t xml:space="preserve"> </w:t>
      </w:r>
      <w:r w:rsidR="00963139" w:rsidRPr="00C76295">
        <w:rPr>
          <w:rFonts w:ascii="Tahoma" w:hAnsi="Tahoma" w:cs="Tahoma"/>
          <w:sz w:val="24"/>
          <w:szCs w:val="24"/>
        </w:rPr>
        <w:t xml:space="preserve">Particularly in </w:t>
      </w:r>
      <w:r w:rsidR="009A7450" w:rsidRPr="00C76295">
        <w:rPr>
          <w:rFonts w:ascii="Tahoma" w:hAnsi="Tahoma" w:cs="Tahoma"/>
          <w:sz w:val="24"/>
          <w:szCs w:val="24"/>
        </w:rPr>
        <w:t xml:space="preserve">my own discipline of </w:t>
      </w:r>
      <w:r w:rsidR="00963139" w:rsidRPr="00C76295">
        <w:rPr>
          <w:rFonts w:ascii="Tahoma" w:hAnsi="Tahoma" w:cs="Tahoma"/>
          <w:sz w:val="24"/>
          <w:szCs w:val="24"/>
        </w:rPr>
        <w:t>communications design, s</w:t>
      </w:r>
      <w:r w:rsidR="00DC5DA2" w:rsidRPr="00C76295">
        <w:rPr>
          <w:rFonts w:ascii="Tahoma" w:hAnsi="Tahoma" w:cs="Tahoma"/>
          <w:sz w:val="24"/>
          <w:szCs w:val="24"/>
        </w:rPr>
        <w:t xml:space="preserve">tudents </w:t>
      </w:r>
      <w:r w:rsidR="00566431" w:rsidRPr="00C76295">
        <w:rPr>
          <w:rFonts w:ascii="Tahoma" w:hAnsi="Tahoma" w:cs="Tahoma"/>
          <w:sz w:val="24"/>
          <w:szCs w:val="24"/>
        </w:rPr>
        <w:t>sit at</w:t>
      </w:r>
      <w:r w:rsidR="000C65B6" w:rsidRPr="00C76295">
        <w:rPr>
          <w:rFonts w:ascii="Tahoma" w:hAnsi="Tahoma" w:cs="Tahoma"/>
          <w:sz w:val="24"/>
          <w:szCs w:val="24"/>
        </w:rPr>
        <w:t xml:space="preserve"> desk</w:t>
      </w:r>
      <w:r w:rsidR="00566431" w:rsidRPr="00C76295">
        <w:rPr>
          <w:rFonts w:ascii="Tahoma" w:hAnsi="Tahoma" w:cs="Tahoma"/>
          <w:sz w:val="24"/>
          <w:szCs w:val="24"/>
        </w:rPr>
        <w:t>s and screens for long periods</w:t>
      </w:r>
      <w:r w:rsidR="00AE30BB" w:rsidRPr="00C76295">
        <w:rPr>
          <w:rFonts w:ascii="Tahoma" w:hAnsi="Tahoma" w:cs="Tahoma"/>
          <w:sz w:val="24"/>
          <w:szCs w:val="24"/>
        </w:rPr>
        <w:t>.</w:t>
      </w:r>
      <w:r w:rsidR="000C65B6" w:rsidRPr="00C76295">
        <w:rPr>
          <w:rFonts w:ascii="Tahoma" w:hAnsi="Tahoma" w:cs="Tahoma"/>
          <w:sz w:val="24"/>
          <w:szCs w:val="24"/>
        </w:rPr>
        <w:t xml:space="preserve"> </w:t>
      </w:r>
      <w:r w:rsidR="009F7BE8" w:rsidRPr="00C76295">
        <w:rPr>
          <w:rFonts w:ascii="Tahoma" w:hAnsi="Tahoma" w:cs="Tahoma"/>
          <w:sz w:val="24"/>
          <w:szCs w:val="24"/>
        </w:rPr>
        <w:t>I</w:t>
      </w:r>
      <w:r w:rsidR="007924BF" w:rsidRPr="00C76295">
        <w:rPr>
          <w:rFonts w:ascii="Tahoma" w:hAnsi="Tahoma" w:cs="Tahoma"/>
          <w:sz w:val="24"/>
          <w:szCs w:val="24"/>
        </w:rPr>
        <w:t>n many case</w:t>
      </w:r>
      <w:r w:rsidR="00F02268" w:rsidRPr="00C76295">
        <w:rPr>
          <w:rFonts w:ascii="Tahoma" w:hAnsi="Tahoma" w:cs="Tahoma"/>
          <w:sz w:val="24"/>
          <w:szCs w:val="24"/>
        </w:rPr>
        <w:t>s</w:t>
      </w:r>
      <w:r w:rsidR="007924BF" w:rsidRPr="00C76295">
        <w:rPr>
          <w:rFonts w:ascii="Tahoma" w:hAnsi="Tahoma" w:cs="Tahoma"/>
          <w:sz w:val="24"/>
          <w:szCs w:val="24"/>
        </w:rPr>
        <w:t xml:space="preserve">, </w:t>
      </w:r>
      <w:r w:rsidR="00167FE7" w:rsidRPr="00C76295">
        <w:rPr>
          <w:rFonts w:ascii="Tahoma" w:hAnsi="Tahoma" w:cs="Tahoma"/>
          <w:sz w:val="24"/>
          <w:szCs w:val="24"/>
        </w:rPr>
        <w:t xml:space="preserve">due to </w:t>
      </w:r>
      <w:r w:rsidR="009A0750" w:rsidRPr="00C76295">
        <w:rPr>
          <w:rFonts w:ascii="Tahoma" w:hAnsi="Tahoma" w:cs="Tahoma"/>
          <w:sz w:val="24"/>
          <w:szCs w:val="24"/>
        </w:rPr>
        <w:t>i</w:t>
      </w:r>
      <w:r w:rsidR="00167FE7" w:rsidRPr="00C76295">
        <w:rPr>
          <w:rFonts w:ascii="Tahoma" w:hAnsi="Tahoma" w:cs="Tahoma"/>
          <w:sz w:val="24"/>
          <w:szCs w:val="24"/>
        </w:rPr>
        <w:t>nstitutional</w:t>
      </w:r>
      <w:r w:rsidR="00F02268" w:rsidRPr="00C76295">
        <w:rPr>
          <w:rFonts w:ascii="Tahoma" w:hAnsi="Tahoma" w:cs="Tahoma"/>
          <w:sz w:val="24"/>
          <w:szCs w:val="24"/>
        </w:rPr>
        <w:t xml:space="preserve"> financial and sp</w:t>
      </w:r>
      <w:r w:rsidR="00226848" w:rsidRPr="00C76295">
        <w:rPr>
          <w:rFonts w:ascii="Tahoma" w:hAnsi="Tahoma" w:cs="Tahoma"/>
          <w:sz w:val="24"/>
          <w:szCs w:val="24"/>
        </w:rPr>
        <w:t>a</w:t>
      </w:r>
      <w:r w:rsidR="00F02268" w:rsidRPr="00C76295">
        <w:rPr>
          <w:rFonts w:ascii="Tahoma" w:hAnsi="Tahoma" w:cs="Tahoma"/>
          <w:sz w:val="24"/>
          <w:szCs w:val="24"/>
        </w:rPr>
        <w:t>c</w:t>
      </w:r>
      <w:r w:rsidR="00226848" w:rsidRPr="00C76295">
        <w:rPr>
          <w:rFonts w:ascii="Tahoma" w:hAnsi="Tahoma" w:cs="Tahoma"/>
          <w:sz w:val="24"/>
          <w:szCs w:val="24"/>
        </w:rPr>
        <w:t xml:space="preserve">e </w:t>
      </w:r>
      <w:r w:rsidR="00F02268" w:rsidRPr="00C76295">
        <w:rPr>
          <w:rFonts w:ascii="Tahoma" w:hAnsi="Tahoma" w:cs="Tahoma"/>
          <w:sz w:val="24"/>
          <w:szCs w:val="24"/>
        </w:rPr>
        <w:t xml:space="preserve">constraints, </w:t>
      </w:r>
      <w:r w:rsidR="009F7BE8" w:rsidRPr="00C76295">
        <w:rPr>
          <w:rFonts w:ascii="Tahoma" w:hAnsi="Tahoma" w:cs="Tahoma"/>
          <w:sz w:val="24"/>
          <w:szCs w:val="24"/>
        </w:rPr>
        <w:t xml:space="preserve">there is a </w:t>
      </w:r>
      <w:r w:rsidR="007924BF" w:rsidRPr="00C76295">
        <w:rPr>
          <w:rFonts w:ascii="Tahoma" w:hAnsi="Tahoma" w:cs="Tahoma"/>
          <w:sz w:val="24"/>
          <w:szCs w:val="24"/>
        </w:rPr>
        <w:t xml:space="preserve">lack of </w:t>
      </w:r>
      <w:r w:rsidR="00277300" w:rsidRPr="00C76295">
        <w:rPr>
          <w:rFonts w:ascii="Tahoma" w:hAnsi="Tahoma" w:cs="Tahoma"/>
          <w:sz w:val="24"/>
          <w:szCs w:val="24"/>
        </w:rPr>
        <w:t>movement</w:t>
      </w:r>
      <w:r w:rsidR="00F02268" w:rsidRPr="00C76295">
        <w:rPr>
          <w:rFonts w:ascii="Tahoma" w:hAnsi="Tahoma" w:cs="Tahoma"/>
          <w:sz w:val="24"/>
          <w:szCs w:val="24"/>
        </w:rPr>
        <w:t xml:space="preserve"> in studios</w:t>
      </w:r>
      <w:r w:rsidR="00AE30BB" w:rsidRPr="00C76295">
        <w:rPr>
          <w:rFonts w:ascii="Tahoma" w:hAnsi="Tahoma" w:cs="Tahoma"/>
          <w:sz w:val="24"/>
          <w:szCs w:val="24"/>
        </w:rPr>
        <w:t xml:space="preserve"> and perhaps a lack of interest in doing so</w:t>
      </w:r>
      <w:r w:rsidR="007924BF" w:rsidRPr="00C76295">
        <w:rPr>
          <w:rFonts w:ascii="Tahoma" w:hAnsi="Tahoma" w:cs="Tahoma"/>
          <w:sz w:val="24"/>
          <w:szCs w:val="24"/>
        </w:rPr>
        <w:t xml:space="preserve">. </w:t>
      </w:r>
      <w:r w:rsidR="00AE30BB" w:rsidRPr="00C76295">
        <w:rPr>
          <w:rFonts w:ascii="Tahoma" w:hAnsi="Tahoma" w:cs="Tahoma"/>
          <w:sz w:val="24"/>
          <w:szCs w:val="24"/>
        </w:rPr>
        <w:t>A</w:t>
      </w:r>
      <w:r w:rsidR="00CD190D" w:rsidRPr="00C76295">
        <w:rPr>
          <w:rFonts w:ascii="Tahoma" w:hAnsi="Tahoma" w:cs="Tahoma"/>
          <w:sz w:val="24"/>
          <w:szCs w:val="24"/>
        </w:rPr>
        <w:t xml:space="preserve">s </w:t>
      </w:r>
      <w:r w:rsidR="00AE30BB" w:rsidRPr="00C76295">
        <w:rPr>
          <w:rFonts w:ascii="Tahoma" w:hAnsi="Tahoma" w:cs="Tahoma"/>
          <w:sz w:val="24"/>
          <w:szCs w:val="24"/>
        </w:rPr>
        <w:t xml:space="preserve">access to </w:t>
      </w:r>
      <w:r w:rsidR="00CD190D" w:rsidRPr="00C76295">
        <w:rPr>
          <w:rFonts w:ascii="Tahoma" w:hAnsi="Tahoma" w:cs="Tahoma"/>
          <w:sz w:val="24"/>
          <w:szCs w:val="24"/>
        </w:rPr>
        <w:t>space, resources</w:t>
      </w:r>
      <w:r w:rsidR="009A0750" w:rsidRPr="00C76295">
        <w:rPr>
          <w:rFonts w:ascii="Tahoma" w:hAnsi="Tahoma" w:cs="Tahoma"/>
          <w:sz w:val="24"/>
          <w:szCs w:val="24"/>
        </w:rPr>
        <w:t>,</w:t>
      </w:r>
      <w:r w:rsidR="00CD190D" w:rsidRPr="00C76295">
        <w:rPr>
          <w:rFonts w:ascii="Tahoma" w:hAnsi="Tahoma" w:cs="Tahoma"/>
          <w:sz w:val="24"/>
          <w:szCs w:val="24"/>
        </w:rPr>
        <w:t xml:space="preserve"> and funding </w:t>
      </w:r>
      <w:r w:rsidR="0070375B" w:rsidRPr="00C76295">
        <w:rPr>
          <w:rFonts w:ascii="Tahoma" w:hAnsi="Tahoma" w:cs="Tahoma"/>
          <w:sz w:val="24"/>
          <w:szCs w:val="24"/>
        </w:rPr>
        <w:t>comes under more pressure</w:t>
      </w:r>
      <w:r w:rsidR="009A0750" w:rsidRPr="00C76295">
        <w:rPr>
          <w:rFonts w:ascii="Tahoma" w:hAnsi="Tahoma" w:cs="Tahoma"/>
          <w:sz w:val="24"/>
          <w:szCs w:val="24"/>
        </w:rPr>
        <w:t>,</w:t>
      </w:r>
      <w:r w:rsidR="00AE30BB" w:rsidRPr="00C76295">
        <w:rPr>
          <w:rFonts w:ascii="Tahoma" w:hAnsi="Tahoma" w:cs="Tahoma"/>
          <w:sz w:val="24"/>
          <w:szCs w:val="24"/>
        </w:rPr>
        <w:t xml:space="preserve"> </w:t>
      </w:r>
      <w:r w:rsidR="00CD190D" w:rsidRPr="00C76295">
        <w:rPr>
          <w:rFonts w:ascii="Tahoma" w:hAnsi="Tahoma" w:cs="Tahoma"/>
          <w:sz w:val="24"/>
          <w:szCs w:val="24"/>
        </w:rPr>
        <w:t xml:space="preserve">this is </w:t>
      </w:r>
      <w:r w:rsidR="0070375B" w:rsidRPr="00C76295">
        <w:rPr>
          <w:rFonts w:ascii="Tahoma" w:hAnsi="Tahoma" w:cs="Tahoma"/>
          <w:sz w:val="24"/>
          <w:szCs w:val="24"/>
        </w:rPr>
        <w:t xml:space="preserve">likely to </w:t>
      </w:r>
      <w:r w:rsidR="00CD190D" w:rsidRPr="00C76295">
        <w:rPr>
          <w:rFonts w:ascii="Tahoma" w:hAnsi="Tahoma" w:cs="Tahoma"/>
          <w:sz w:val="24"/>
          <w:szCs w:val="24"/>
        </w:rPr>
        <w:t xml:space="preserve">be </w:t>
      </w:r>
      <w:r w:rsidR="0070375B" w:rsidRPr="00C76295">
        <w:rPr>
          <w:rFonts w:ascii="Tahoma" w:hAnsi="Tahoma" w:cs="Tahoma"/>
          <w:sz w:val="24"/>
          <w:szCs w:val="24"/>
        </w:rPr>
        <w:t>amplified.</w:t>
      </w:r>
      <w:r w:rsidR="00A2476B">
        <w:rPr>
          <w:rFonts w:ascii="Tahoma" w:hAnsi="Tahoma" w:cs="Tahoma"/>
          <w:sz w:val="24"/>
          <w:szCs w:val="24"/>
        </w:rPr>
        <w:t xml:space="preserve"> </w:t>
      </w:r>
      <w:r w:rsidR="00A13BF9">
        <w:rPr>
          <w:rFonts w:ascii="Tahoma" w:hAnsi="Tahoma" w:cs="Tahoma"/>
          <w:sz w:val="24"/>
          <w:szCs w:val="24"/>
        </w:rPr>
        <w:t>Furthermore</w:t>
      </w:r>
      <w:r w:rsidR="009A0750" w:rsidRPr="00C76295">
        <w:rPr>
          <w:rFonts w:ascii="Tahoma" w:hAnsi="Tahoma" w:cs="Tahoma"/>
          <w:sz w:val="24"/>
          <w:szCs w:val="24"/>
        </w:rPr>
        <w:t>, m</w:t>
      </w:r>
      <w:r w:rsidR="00CD190D" w:rsidRPr="00C76295">
        <w:rPr>
          <w:rFonts w:ascii="Tahoma" w:hAnsi="Tahoma" w:cs="Tahoma"/>
          <w:sz w:val="24"/>
          <w:szCs w:val="24"/>
        </w:rPr>
        <w:t>oves to online and remote learning</w:t>
      </w:r>
      <w:r w:rsidR="0070375B" w:rsidRPr="00C76295">
        <w:rPr>
          <w:rFonts w:ascii="Tahoma" w:hAnsi="Tahoma" w:cs="Tahoma"/>
          <w:sz w:val="24"/>
          <w:szCs w:val="24"/>
        </w:rPr>
        <w:t xml:space="preserve"> bring about an entirely new </w:t>
      </w:r>
      <w:r w:rsidR="206EDF45" w:rsidRPr="00C76295">
        <w:rPr>
          <w:rFonts w:ascii="Tahoma" w:hAnsi="Tahoma" w:cs="Tahoma"/>
          <w:sz w:val="24"/>
          <w:szCs w:val="24"/>
        </w:rPr>
        <w:t>paradigm of</w:t>
      </w:r>
      <w:r w:rsidR="008E4952" w:rsidRPr="00C76295">
        <w:rPr>
          <w:rFonts w:ascii="Tahoma" w:hAnsi="Tahoma" w:cs="Tahoma"/>
          <w:sz w:val="24"/>
          <w:szCs w:val="24"/>
        </w:rPr>
        <w:t xml:space="preserve"> disembodied education</w:t>
      </w:r>
      <w:r w:rsidR="00CD190D" w:rsidRPr="00C76295">
        <w:rPr>
          <w:rFonts w:ascii="Tahoma" w:hAnsi="Tahoma" w:cs="Tahoma"/>
          <w:sz w:val="24"/>
          <w:szCs w:val="24"/>
        </w:rPr>
        <w:t xml:space="preserve">. </w:t>
      </w:r>
    </w:p>
    <w:p w14:paraId="6343F363" w14:textId="329BAE10" w:rsidR="40CB1D97" w:rsidRPr="00C76295" w:rsidRDefault="40CB1D97" w:rsidP="00D04225">
      <w:pPr>
        <w:spacing w:line="360" w:lineRule="auto"/>
        <w:rPr>
          <w:rFonts w:ascii="Tahoma" w:hAnsi="Tahoma" w:cs="Tahoma"/>
          <w:sz w:val="24"/>
          <w:szCs w:val="24"/>
        </w:rPr>
      </w:pPr>
    </w:p>
    <w:p w14:paraId="7F95763D" w14:textId="3E172C06" w:rsidR="003B404E" w:rsidRDefault="00EB735A" w:rsidP="00D04225">
      <w:pPr>
        <w:spacing w:line="360" w:lineRule="auto"/>
        <w:rPr>
          <w:rFonts w:ascii="Tahoma" w:hAnsi="Tahoma" w:cs="Tahoma"/>
          <w:b/>
          <w:bCs/>
          <w:sz w:val="28"/>
          <w:szCs w:val="28"/>
        </w:rPr>
      </w:pPr>
      <w:r w:rsidRPr="00C76295">
        <w:rPr>
          <w:rFonts w:ascii="Tahoma" w:hAnsi="Tahoma" w:cs="Tahoma"/>
          <w:b/>
          <w:bCs/>
          <w:sz w:val="28"/>
          <w:szCs w:val="28"/>
        </w:rPr>
        <w:t>Integrated Intelligence</w:t>
      </w:r>
    </w:p>
    <w:p w14:paraId="3C4E54ED" w14:textId="25748735" w:rsidR="008459B0" w:rsidRPr="00C76295" w:rsidRDefault="00BF1A26" w:rsidP="00D04225">
      <w:pPr>
        <w:spacing w:line="360" w:lineRule="auto"/>
        <w:rPr>
          <w:rFonts w:ascii="Tahoma" w:hAnsi="Tahoma" w:cs="Tahoma"/>
          <w:sz w:val="24"/>
          <w:szCs w:val="24"/>
        </w:rPr>
      </w:pPr>
      <w:r w:rsidRPr="00C76295">
        <w:rPr>
          <w:rFonts w:ascii="Tahoma" w:hAnsi="Tahoma" w:cs="Tahoma"/>
          <w:sz w:val="24"/>
          <w:szCs w:val="24"/>
        </w:rPr>
        <w:t>A guiding principle</w:t>
      </w:r>
      <w:r w:rsidR="222EF8F7" w:rsidRPr="00C76295">
        <w:rPr>
          <w:rFonts w:ascii="Tahoma" w:hAnsi="Tahoma" w:cs="Tahoma"/>
          <w:sz w:val="24"/>
          <w:szCs w:val="24"/>
        </w:rPr>
        <w:t xml:space="preserve"> of embodied learning</w:t>
      </w:r>
      <w:r w:rsidRPr="00C76295">
        <w:rPr>
          <w:rFonts w:ascii="Tahoma" w:hAnsi="Tahoma" w:cs="Tahoma"/>
          <w:sz w:val="24"/>
          <w:szCs w:val="24"/>
        </w:rPr>
        <w:t xml:space="preserve"> </w:t>
      </w:r>
      <w:r w:rsidR="00A177F1" w:rsidRPr="00C76295">
        <w:rPr>
          <w:rFonts w:ascii="Tahoma" w:hAnsi="Tahoma" w:cs="Tahoma"/>
          <w:sz w:val="24"/>
          <w:szCs w:val="24"/>
        </w:rPr>
        <w:t xml:space="preserve">is </w:t>
      </w:r>
      <w:r w:rsidR="00BB2E2F">
        <w:rPr>
          <w:rFonts w:ascii="Tahoma" w:hAnsi="Tahoma" w:cs="Tahoma"/>
          <w:sz w:val="24"/>
          <w:szCs w:val="24"/>
        </w:rPr>
        <w:t xml:space="preserve">the </w:t>
      </w:r>
      <w:r w:rsidR="00A177F1" w:rsidRPr="00C76295">
        <w:rPr>
          <w:rFonts w:ascii="Tahoma" w:hAnsi="Tahoma" w:cs="Tahoma"/>
          <w:sz w:val="24"/>
          <w:szCs w:val="24"/>
        </w:rPr>
        <w:t>understand</w:t>
      </w:r>
      <w:r w:rsidR="63ACAF52" w:rsidRPr="00C76295">
        <w:rPr>
          <w:rFonts w:ascii="Tahoma" w:hAnsi="Tahoma" w:cs="Tahoma"/>
          <w:sz w:val="24"/>
          <w:szCs w:val="24"/>
        </w:rPr>
        <w:t>ing</w:t>
      </w:r>
      <w:r w:rsidR="00A177F1" w:rsidRPr="00C76295">
        <w:rPr>
          <w:rFonts w:ascii="Tahoma" w:hAnsi="Tahoma" w:cs="Tahoma"/>
          <w:sz w:val="24"/>
          <w:szCs w:val="24"/>
        </w:rPr>
        <w:t xml:space="preserve"> and value</w:t>
      </w:r>
      <w:r w:rsidR="7AD409A5" w:rsidRPr="00C76295">
        <w:rPr>
          <w:rFonts w:ascii="Tahoma" w:hAnsi="Tahoma" w:cs="Tahoma"/>
          <w:sz w:val="24"/>
          <w:szCs w:val="24"/>
        </w:rPr>
        <w:t xml:space="preserve"> of</w:t>
      </w:r>
      <w:r w:rsidR="00A177F1" w:rsidRPr="00C76295">
        <w:rPr>
          <w:rFonts w:ascii="Tahoma" w:hAnsi="Tahoma" w:cs="Tahoma"/>
          <w:sz w:val="24"/>
          <w:szCs w:val="24"/>
        </w:rPr>
        <w:t xml:space="preserve"> multiple, integrated intelligences. </w:t>
      </w:r>
      <w:r w:rsidR="00F477FD" w:rsidRPr="00C76295">
        <w:rPr>
          <w:rFonts w:ascii="Tahoma" w:hAnsi="Tahoma" w:cs="Tahoma"/>
          <w:sz w:val="24"/>
          <w:szCs w:val="24"/>
        </w:rPr>
        <w:t>As we now know, studies in neuroscience indicate that the brain is only one part of the huge neural network extending throughout the body.</w:t>
      </w:r>
      <w:r w:rsidR="00985F7F" w:rsidRPr="00C76295">
        <w:rPr>
          <w:rFonts w:ascii="Tahoma" w:hAnsi="Tahoma" w:cs="Tahoma"/>
          <w:sz w:val="24"/>
          <w:szCs w:val="24"/>
        </w:rPr>
        <w:t xml:space="preserve"> </w:t>
      </w:r>
      <w:r w:rsidR="00985F7F" w:rsidRPr="00C76295">
        <w:rPr>
          <w:rFonts w:ascii="Tahoma" w:eastAsia="Tahoma" w:hAnsi="Tahoma" w:cs="Tahoma"/>
          <w:sz w:val="24"/>
          <w:szCs w:val="24"/>
        </w:rPr>
        <w:t xml:space="preserve">Shusterman (2008) defines the </w:t>
      </w:r>
      <w:r w:rsidR="00985F7F" w:rsidRPr="00C76295">
        <w:rPr>
          <w:rFonts w:ascii="Tahoma" w:eastAsia="Tahoma" w:hAnsi="Tahoma" w:cs="Tahoma"/>
          <w:i/>
          <w:iCs/>
          <w:sz w:val="24"/>
          <w:szCs w:val="24"/>
        </w:rPr>
        <w:t>soma</w:t>
      </w:r>
      <w:r w:rsidR="00985F7F" w:rsidRPr="00C76295">
        <w:rPr>
          <w:rFonts w:ascii="Tahoma" w:eastAsia="Tahoma" w:hAnsi="Tahoma" w:cs="Tahoma"/>
          <w:sz w:val="24"/>
          <w:szCs w:val="24"/>
        </w:rPr>
        <w:t xml:space="preserve"> as the self that is a unified whole of mind and body. In somatic studies, the mind is perceived as existing throughout the body</w:t>
      </w:r>
      <w:r w:rsidR="00E317D8" w:rsidRPr="00C76295">
        <w:rPr>
          <w:rFonts w:ascii="Tahoma" w:eastAsia="Tahoma" w:hAnsi="Tahoma" w:cs="Tahoma"/>
          <w:sz w:val="24"/>
          <w:szCs w:val="24"/>
        </w:rPr>
        <w:t>,</w:t>
      </w:r>
      <w:r w:rsidR="00985F7F" w:rsidRPr="00C76295">
        <w:rPr>
          <w:rFonts w:ascii="Tahoma" w:eastAsia="Tahoma" w:hAnsi="Tahoma" w:cs="Tahoma"/>
          <w:sz w:val="24"/>
          <w:szCs w:val="24"/>
        </w:rPr>
        <w:t xml:space="preserve"> through nervous system connections (Juhan</w:t>
      </w:r>
      <w:r w:rsidR="00E317D8" w:rsidRPr="00C76295">
        <w:rPr>
          <w:rFonts w:ascii="Tahoma" w:eastAsia="Tahoma" w:hAnsi="Tahoma" w:cs="Tahoma"/>
          <w:sz w:val="24"/>
          <w:szCs w:val="24"/>
        </w:rPr>
        <w:t>,</w:t>
      </w:r>
      <w:r w:rsidR="00985F7F" w:rsidRPr="00C76295">
        <w:rPr>
          <w:rFonts w:ascii="Tahoma" w:eastAsia="Tahoma" w:hAnsi="Tahoma" w:cs="Tahoma"/>
          <w:sz w:val="24"/>
          <w:szCs w:val="24"/>
        </w:rPr>
        <w:t xml:space="preserve"> 1987).</w:t>
      </w:r>
    </w:p>
    <w:p w14:paraId="1FBFC4F8" w14:textId="56FD56DB" w:rsidR="00152850" w:rsidRPr="00C76295" w:rsidRDefault="00152850" w:rsidP="00D04225">
      <w:pPr>
        <w:spacing w:line="360" w:lineRule="auto"/>
        <w:rPr>
          <w:rFonts w:ascii="Tahoma" w:hAnsi="Tahoma" w:cs="Tahoma"/>
          <w:sz w:val="24"/>
          <w:szCs w:val="24"/>
        </w:rPr>
      </w:pPr>
      <w:r w:rsidRPr="00C76295">
        <w:rPr>
          <w:rFonts w:ascii="Tahoma" w:hAnsi="Tahoma" w:cs="Tahoma"/>
          <w:sz w:val="24"/>
          <w:szCs w:val="24"/>
        </w:rPr>
        <w:t xml:space="preserve">Integrated Intelligence (Figure </w:t>
      </w:r>
      <w:r w:rsidR="00E317D8" w:rsidRPr="00C76295">
        <w:rPr>
          <w:rFonts w:ascii="Tahoma" w:hAnsi="Tahoma" w:cs="Tahoma"/>
          <w:sz w:val="24"/>
          <w:szCs w:val="24"/>
        </w:rPr>
        <w:t>1</w:t>
      </w:r>
      <w:r w:rsidRPr="00C76295">
        <w:rPr>
          <w:rFonts w:ascii="Tahoma" w:hAnsi="Tahoma" w:cs="Tahoma"/>
          <w:sz w:val="24"/>
          <w:szCs w:val="24"/>
        </w:rPr>
        <w:t>)</w:t>
      </w:r>
      <w:r w:rsidR="354C433E" w:rsidRPr="00C76295">
        <w:rPr>
          <w:rFonts w:ascii="Tahoma" w:hAnsi="Tahoma" w:cs="Tahoma"/>
          <w:sz w:val="24"/>
          <w:szCs w:val="24"/>
        </w:rPr>
        <w:t xml:space="preserve">, </w:t>
      </w:r>
      <w:r w:rsidR="00DA0E0E" w:rsidRPr="00C76295">
        <w:rPr>
          <w:rFonts w:ascii="Tahoma" w:hAnsi="Tahoma" w:cs="Tahoma"/>
          <w:sz w:val="24"/>
          <w:szCs w:val="24"/>
        </w:rPr>
        <w:t xml:space="preserve">described </w:t>
      </w:r>
      <w:r w:rsidR="00FA4FC6" w:rsidRPr="00C76295">
        <w:rPr>
          <w:rFonts w:ascii="Tahoma" w:hAnsi="Tahoma" w:cs="Tahoma"/>
          <w:sz w:val="24"/>
          <w:szCs w:val="24"/>
        </w:rPr>
        <w:t xml:space="preserve">by Blake </w:t>
      </w:r>
      <w:r w:rsidR="001A28FF">
        <w:rPr>
          <w:rFonts w:ascii="Tahoma" w:hAnsi="Tahoma" w:cs="Tahoma"/>
          <w:sz w:val="24"/>
          <w:szCs w:val="24"/>
        </w:rPr>
        <w:t xml:space="preserve">(2018, p. 242) </w:t>
      </w:r>
      <w:r w:rsidR="00DA0E0E" w:rsidRPr="00C76295">
        <w:rPr>
          <w:rFonts w:ascii="Tahoma" w:hAnsi="Tahoma" w:cs="Tahoma"/>
          <w:sz w:val="24"/>
          <w:szCs w:val="24"/>
        </w:rPr>
        <w:t xml:space="preserve">as </w:t>
      </w:r>
      <w:r w:rsidRPr="00C76295">
        <w:rPr>
          <w:rFonts w:ascii="Tahoma" w:hAnsi="Tahoma" w:cs="Tahoma"/>
          <w:sz w:val="24"/>
          <w:szCs w:val="24"/>
        </w:rPr>
        <w:t xml:space="preserve">a </w:t>
      </w:r>
      <w:r w:rsidR="007A7AC5">
        <w:rPr>
          <w:rFonts w:ascii="Tahoma" w:hAnsi="Tahoma" w:cs="Tahoma"/>
          <w:sz w:val="24"/>
          <w:szCs w:val="24"/>
        </w:rPr>
        <w:t>‘</w:t>
      </w:r>
      <w:r w:rsidRPr="00C76295">
        <w:rPr>
          <w:rFonts w:ascii="Tahoma" w:hAnsi="Tahoma" w:cs="Tahoma"/>
          <w:sz w:val="24"/>
          <w:szCs w:val="24"/>
        </w:rPr>
        <w:t>mindful awareness of the whole self</w:t>
      </w:r>
      <w:r w:rsidR="007A7AC5">
        <w:rPr>
          <w:rFonts w:ascii="Tahoma" w:hAnsi="Tahoma" w:cs="Tahoma"/>
          <w:sz w:val="24"/>
          <w:szCs w:val="24"/>
        </w:rPr>
        <w:t>’</w:t>
      </w:r>
      <w:r w:rsidR="253CBD5B" w:rsidRPr="00C76295">
        <w:rPr>
          <w:rFonts w:ascii="Tahoma" w:hAnsi="Tahoma" w:cs="Tahoma"/>
          <w:sz w:val="24"/>
          <w:szCs w:val="24"/>
        </w:rPr>
        <w:t>,</w:t>
      </w:r>
      <w:r w:rsidRPr="00C76295">
        <w:rPr>
          <w:rFonts w:ascii="Tahoma" w:hAnsi="Tahoma" w:cs="Tahoma"/>
          <w:sz w:val="24"/>
          <w:szCs w:val="24"/>
        </w:rPr>
        <w:t xml:space="preserve"> </w:t>
      </w:r>
      <w:r w:rsidR="552AB731" w:rsidRPr="00C76295">
        <w:rPr>
          <w:rFonts w:ascii="Tahoma" w:hAnsi="Tahoma" w:cs="Tahoma"/>
          <w:sz w:val="24"/>
          <w:szCs w:val="24"/>
        </w:rPr>
        <w:t>comprises of</w:t>
      </w:r>
      <w:r w:rsidR="0071191F" w:rsidRPr="00C76295">
        <w:rPr>
          <w:rFonts w:ascii="Tahoma" w:hAnsi="Tahoma" w:cs="Tahoma"/>
          <w:sz w:val="24"/>
          <w:szCs w:val="24"/>
        </w:rPr>
        <w:t xml:space="preserve"> five types of intelligence</w:t>
      </w:r>
      <w:r w:rsidR="006777E2" w:rsidRPr="00C76295">
        <w:rPr>
          <w:rFonts w:ascii="Tahoma" w:hAnsi="Tahoma" w:cs="Tahoma"/>
          <w:sz w:val="24"/>
          <w:szCs w:val="24"/>
        </w:rPr>
        <w:t>:</w:t>
      </w:r>
      <w:r w:rsidR="2442E64B" w:rsidRPr="00C76295">
        <w:rPr>
          <w:rFonts w:ascii="Tahoma" w:hAnsi="Tahoma" w:cs="Tahoma"/>
          <w:sz w:val="24"/>
          <w:szCs w:val="24"/>
        </w:rPr>
        <w:t xml:space="preserve"> </w:t>
      </w:r>
      <w:r w:rsidRPr="00C76295">
        <w:rPr>
          <w:rFonts w:ascii="Tahoma" w:hAnsi="Tahoma" w:cs="Tahoma"/>
          <w:sz w:val="24"/>
          <w:szCs w:val="24"/>
        </w:rPr>
        <w:t>exteroception, interoception</w:t>
      </w:r>
      <w:r w:rsidR="41ACB7CC" w:rsidRPr="00C76295">
        <w:rPr>
          <w:rFonts w:ascii="Tahoma" w:hAnsi="Tahoma" w:cs="Tahoma"/>
          <w:sz w:val="24"/>
          <w:szCs w:val="24"/>
        </w:rPr>
        <w:t>,</w:t>
      </w:r>
      <w:r w:rsidRPr="00C76295">
        <w:rPr>
          <w:rFonts w:ascii="Tahoma" w:hAnsi="Tahoma" w:cs="Tahoma"/>
          <w:sz w:val="24"/>
          <w:szCs w:val="24"/>
        </w:rPr>
        <w:t xml:space="preserve"> proprioception</w:t>
      </w:r>
      <w:r w:rsidR="30767779" w:rsidRPr="00C76295">
        <w:rPr>
          <w:rFonts w:ascii="Tahoma" w:hAnsi="Tahoma" w:cs="Tahoma"/>
          <w:sz w:val="24"/>
          <w:szCs w:val="24"/>
        </w:rPr>
        <w:t>, emotional</w:t>
      </w:r>
      <w:r w:rsidR="0BACFAFB" w:rsidRPr="00C76295">
        <w:rPr>
          <w:rFonts w:ascii="Tahoma" w:hAnsi="Tahoma" w:cs="Tahoma"/>
          <w:sz w:val="24"/>
          <w:szCs w:val="24"/>
        </w:rPr>
        <w:t>,</w:t>
      </w:r>
      <w:r w:rsidR="30767779" w:rsidRPr="00C76295">
        <w:rPr>
          <w:rFonts w:ascii="Tahoma" w:hAnsi="Tahoma" w:cs="Tahoma"/>
          <w:sz w:val="24"/>
          <w:szCs w:val="24"/>
        </w:rPr>
        <w:t xml:space="preserve"> </w:t>
      </w:r>
      <w:r w:rsidRPr="00C76295">
        <w:rPr>
          <w:rFonts w:ascii="Tahoma" w:hAnsi="Tahoma" w:cs="Tahoma"/>
          <w:sz w:val="24"/>
          <w:szCs w:val="24"/>
        </w:rPr>
        <w:t>and conceptual intelligence</w:t>
      </w:r>
      <w:r w:rsidR="006777E2" w:rsidRPr="00C76295">
        <w:rPr>
          <w:rFonts w:ascii="Tahoma" w:hAnsi="Tahoma" w:cs="Tahoma"/>
          <w:sz w:val="24"/>
          <w:szCs w:val="24"/>
        </w:rPr>
        <w:t xml:space="preserve">. </w:t>
      </w:r>
      <w:r w:rsidR="21087E8C" w:rsidRPr="00C76295">
        <w:rPr>
          <w:rFonts w:ascii="Tahoma" w:hAnsi="Tahoma" w:cs="Tahoma"/>
          <w:sz w:val="24"/>
          <w:szCs w:val="24"/>
        </w:rPr>
        <w:t>E</w:t>
      </w:r>
      <w:r w:rsidR="32F17090" w:rsidRPr="00C76295">
        <w:rPr>
          <w:rFonts w:ascii="Tahoma" w:hAnsi="Tahoma" w:cs="Tahoma"/>
          <w:sz w:val="24"/>
          <w:szCs w:val="24"/>
        </w:rPr>
        <w:t xml:space="preserve">xteroception, interoception and proprioception are </w:t>
      </w:r>
      <w:r w:rsidR="447371EE" w:rsidRPr="00C76295">
        <w:rPr>
          <w:rFonts w:ascii="Tahoma" w:hAnsi="Tahoma" w:cs="Tahoma"/>
          <w:sz w:val="24"/>
          <w:szCs w:val="24"/>
        </w:rPr>
        <w:t xml:space="preserve">collectively </w:t>
      </w:r>
      <w:r w:rsidR="32F17090" w:rsidRPr="00C76295">
        <w:rPr>
          <w:rFonts w:ascii="Tahoma" w:hAnsi="Tahoma" w:cs="Tahoma"/>
          <w:sz w:val="24"/>
          <w:szCs w:val="24"/>
        </w:rPr>
        <w:t>embodied perception</w:t>
      </w:r>
      <w:r w:rsidR="70ED8F93" w:rsidRPr="00C76295">
        <w:rPr>
          <w:rFonts w:ascii="Tahoma" w:hAnsi="Tahoma" w:cs="Tahoma"/>
          <w:sz w:val="24"/>
          <w:szCs w:val="24"/>
        </w:rPr>
        <w:t>s</w:t>
      </w:r>
      <w:r w:rsidR="32F17090" w:rsidRPr="00C76295">
        <w:rPr>
          <w:rFonts w:ascii="Tahoma" w:hAnsi="Tahoma" w:cs="Tahoma"/>
          <w:sz w:val="24"/>
          <w:szCs w:val="24"/>
        </w:rPr>
        <w:t xml:space="preserve">. </w:t>
      </w:r>
    </w:p>
    <w:p w14:paraId="0A244140" w14:textId="64E2F979" w:rsidR="7C6BF83C" w:rsidRPr="00C76295" w:rsidRDefault="7C6BF83C" w:rsidP="00D04225">
      <w:pPr>
        <w:spacing w:line="360" w:lineRule="auto"/>
        <w:jc w:val="center"/>
        <w:rPr>
          <w:rFonts w:ascii="Tahoma" w:hAnsi="Tahoma" w:cs="Tahoma"/>
        </w:rPr>
      </w:pPr>
      <w:r w:rsidRPr="00C76295">
        <w:rPr>
          <w:rFonts w:ascii="Tahoma" w:hAnsi="Tahoma" w:cs="Tahoma"/>
          <w:noProof/>
        </w:rPr>
        <w:lastRenderedPageBreak/>
        <w:drawing>
          <wp:inline distT="0" distB="0" distL="0" distR="0" wp14:anchorId="15ED4CF1" wp14:editId="32DDE99D">
            <wp:extent cx="4257746" cy="2336004"/>
            <wp:effectExtent l="0" t="0" r="0" b="0"/>
            <wp:docPr id="1109087935" name="Picture 1109087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rcRect l="16756" t="13942" r="16576" b="37259"/>
                    <a:stretch>
                      <a:fillRect/>
                    </a:stretch>
                  </pic:blipFill>
                  <pic:spPr>
                    <a:xfrm>
                      <a:off x="0" y="0"/>
                      <a:ext cx="4257746" cy="2336004"/>
                    </a:xfrm>
                    <a:prstGeom prst="rect">
                      <a:avLst/>
                    </a:prstGeom>
                  </pic:spPr>
                </pic:pic>
              </a:graphicData>
            </a:graphic>
          </wp:inline>
        </w:drawing>
      </w:r>
    </w:p>
    <w:p w14:paraId="707B3338" w14:textId="47DAD2BA" w:rsidR="00924B32" w:rsidRPr="00C76295" w:rsidRDefault="00397FDB" w:rsidP="00D04225">
      <w:pPr>
        <w:spacing w:line="360" w:lineRule="auto"/>
        <w:jc w:val="center"/>
        <w:rPr>
          <w:rFonts w:ascii="Tahoma" w:hAnsi="Tahoma" w:cs="Tahoma"/>
          <w:b/>
          <w:bCs/>
          <w:noProof/>
          <w:sz w:val="24"/>
          <w:szCs w:val="24"/>
        </w:rPr>
      </w:pPr>
      <w:r w:rsidRPr="00C76295">
        <w:rPr>
          <w:rFonts w:ascii="Tahoma" w:hAnsi="Tahoma" w:cs="Tahoma"/>
          <w:b/>
          <w:bCs/>
          <w:noProof/>
          <w:sz w:val="24"/>
          <w:szCs w:val="24"/>
        </w:rPr>
        <w:t xml:space="preserve">Figure </w:t>
      </w:r>
      <w:r w:rsidR="1711BA4B" w:rsidRPr="00C76295">
        <w:rPr>
          <w:rFonts w:ascii="Tahoma" w:hAnsi="Tahoma" w:cs="Tahoma"/>
          <w:b/>
          <w:bCs/>
          <w:noProof/>
          <w:sz w:val="24"/>
          <w:szCs w:val="24"/>
        </w:rPr>
        <w:t>1</w:t>
      </w:r>
      <w:r w:rsidRPr="00C76295">
        <w:rPr>
          <w:rFonts w:ascii="Tahoma" w:hAnsi="Tahoma" w:cs="Tahoma"/>
          <w:b/>
          <w:bCs/>
          <w:noProof/>
          <w:sz w:val="24"/>
          <w:szCs w:val="24"/>
        </w:rPr>
        <w:t xml:space="preserve">. Integrated Intelligence </w:t>
      </w:r>
      <w:r w:rsidR="00855094">
        <w:rPr>
          <w:rFonts w:ascii="Tahoma" w:hAnsi="Tahoma" w:cs="Tahoma"/>
          <w:b/>
          <w:bCs/>
          <w:noProof/>
          <w:sz w:val="24"/>
          <w:szCs w:val="24"/>
        </w:rPr>
        <w:t>(</w:t>
      </w:r>
      <w:r w:rsidRPr="00C76295">
        <w:rPr>
          <w:rFonts w:ascii="Tahoma" w:hAnsi="Tahoma" w:cs="Tahoma"/>
          <w:b/>
          <w:bCs/>
          <w:noProof/>
          <w:sz w:val="24"/>
          <w:szCs w:val="24"/>
        </w:rPr>
        <w:t>Blake</w:t>
      </w:r>
      <w:r w:rsidR="00855094">
        <w:rPr>
          <w:rFonts w:ascii="Tahoma" w:hAnsi="Tahoma" w:cs="Tahoma"/>
          <w:b/>
          <w:bCs/>
          <w:noProof/>
          <w:sz w:val="24"/>
          <w:szCs w:val="24"/>
        </w:rPr>
        <w:t xml:space="preserve">, </w:t>
      </w:r>
      <w:r w:rsidR="00646A82" w:rsidRPr="00C76295">
        <w:rPr>
          <w:rFonts w:ascii="Tahoma" w:hAnsi="Tahoma" w:cs="Tahoma"/>
          <w:b/>
          <w:bCs/>
          <w:noProof/>
          <w:sz w:val="24"/>
          <w:szCs w:val="24"/>
        </w:rPr>
        <w:t>201</w:t>
      </w:r>
      <w:r w:rsidR="00646A82">
        <w:rPr>
          <w:rFonts w:ascii="Tahoma" w:hAnsi="Tahoma" w:cs="Tahoma"/>
          <w:b/>
          <w:bCs/>
          <w:noProof/>
          <w:sz w:val="24"/>
          <w:szCs w:val="24"/>
        </w:rPr>
        <w:t>8</w:t>
      </w:r>
      <w:r w:rsidRPr="00C76295">
        <w:rPr>
          <w:rFonts w:ascii="Tahoma" w:hAnsi="Tahoma" w:cs="Tahoma"/>
          <w:b/>
          <w:bCs/>
          <w:noProof/>
          <w:sz w:val="24"/>
          <w:szCs w:val="24"/>
        </w:rPr>
        <w:t>)</w:t>
      </w:r>
    </w:p>
    <w:p w14:paraId="7BFDF21C" w14:textId="36C2F0A4" w:rsidR="00E317D8" w:rsidRPr="00C76295" w:rsidRDefault="7D223C19" w:rsidP="00D04225">
      <w:pPr>
        <w:spacing w:line="360" w:lineRule="auto"/>
        <w:rPr>
          <w:rFonts w:ascii="Tahoma" w:eastAsia="Tahoma" w:hAnsi="Tahoma" w:cs="Tahoma"/>
          <w:sz w:val="24"/>
          <w:szCs w:val="24"/>
        </w:rPr>
      </w:pPr>
      <w:r w:rsidRPr="00C76295">
        <w:rPr>
          <w:rFonts w:ascii="Tahoma" w:eastAsia="Tahoma" w:hAnsi="Tahoma" w:cs="Tahoma"/>
          <w:sz w:val="24"/>
          <w:szCs w:val="24"/>
        </w:rPr>
        <w:t xml:space="preserve">This model of integrated intelligence is one that educators can refer to in learning design. </w:t>
      </w:r>
      <w:r w:rsidR="1F4E7B4B" w:rsidRPr="00C76295">
        <w:rPr>
          <w:rFonts w:ascii="Tahoma" w:eastAsia="Tahoma" w:hAnsi="Tahoma" w:cs="Tahoma"/>
          <w:color w:val="221F1F"/>
          <w:sz w:val="24"/>
          <w:szCs w:val="24"/>
        </w:rPr>
        <w:t xml:space="preserve">Design strategists, Anderson and Ng (Interaction Design Association, 2020) developed a conscious design framework called </w:t>
      </w:r>
      <w:r w:rsidR="1F4E7B4B" w:rsidRPr="00D22C2D">
        <w:rPr>
          <w:rFonts w:ascii="Tahoma" w:eastAsia="Tahoma" w:hAnsi="Tahoma" w:cs="Tahoma"/>
          <w:i/>
          <w:iCs/>
          <w:color w:val="221F1F"/>
          <w:sz w:val="24"/>
          <w:szCs w:val="24"/>
        </w:rPr>
        <w:t>Below the Iceberg</w:t>
      </w:r>
      <w:r w:rsidR="1F4E7B4B" w:rsidRPr="00C76295">
        <w:rPr>
          <w:rFonts w:ascii="Tahoma" w:eastAsia="Tahoma" w:hAnsi="Tahoma" w:cs="Tahoma"/>
          <w:color w:val="221F1F"/>
          <w:sz w:val="24"/>
          <w:szCs w:val="24"/>
        </w:rPr>
        <w:t xml:space="preserve">. This model is used for exploring unintended consequences and unseen ramifications behind what we design. </w:t>
      </w:r>
      <w:r w:rsidR="22065803" w:rsidRPr="00C76295">
        <w:rPr>
          <w:rFonts w:ascii="Tahoma" w:eastAsia="Tahoma" w:hAnsi="Tahoma" w:cs="Tahoma"/>
          <w:sz w:val="24"/>
          <w:szCs w:val="24"/>
        </w:rPr>
        <w:t xml:space="preserve">Combining </w:t>
      </w:r>
      <w:r w:rsidR="3F7DF4CA" w:rsidRPr="00C76295">
        <w:rPr>
          <w:rFonts w:ascii="Tahoma" w:eastAsia="Tahoma" w:hAnsi="Tahoma" w:cs="Tahoma"/>
          <w:sz w:val="24"/>
          <w:szCs w:val="24"/>
        </w:rPr>
        <w:t>Blake’s</w:t>
      </w:r>
      <w:r w:rsidR="001A651E" w:rsidRPr="00C76295">
        <w:rPr>
          <w:rFonts w:ascii="Tahoma" w:eastAsia="Tahoma" w:hAnsi="Tahoma" w:cs="Tahoma"/>
          <w:sz w:val="24"/>
          <w:szCs w:val="24"/>
        </w:rPr>
        <w:t xml:space="preserve"> model of integrated</w:t>
      </w:r>
      <w:r w:rsidR="00AA58E6" w:rsidRPr="00C76295">
        <w:rPr>
          <w:rFonts w:ascii="Tahoma" w:eastAsia="Tahoma" w:hAnsi="Tahoma" w:cs="Tahoma"/>
          <w:sz w:val="24"/>
          <w:szCs w:val="24"/>
        </w:rPr>
        <w:t xml:space="preserve"> </w:t>
      </w:r>
      <w:r w:rsidR="4EF34C8A" w:rsidRPr="00C76295">
        <w:rPr>
          <w:rFonts w:ascii="Tahoma" w:eastAsia="Tahoma" w:hAnsi="Tahoma" w:cs="Tahoma"/>
          <w:sz w:val="24"/>
          <w:szCs w:val="24"/>
        </w:rPr>
        <w:t>i</w:t>
      </w:r>
      <w:r w:rsidR="488CB626" w:rsidRPr="00C76295">
        <w:rPr>
          <w:rFonts w:ascii="Tahoma" w:eastAsia="Tahoma" w:hAnsi="Tahoma" w:cs="Tahoma"/>
          <w:sz w:val="24"/>
          <w:szCs w:val="24"/>
        </w:rPr>
        <w:t>n</w:t>
      </w:r>
      <w:r w:rsidR="4EF34C8A" w:rsidRPr="00C76295">
        <w:rPr>
          <w:rFonts w:ascii="Tahoma" w:eastAsia="Tahoma" w:hAnsi="Tahoma" w:cs="Tahoma"/>
          <w:sz w:val="24"/>
          <w:szCs w:val="24"/>
        </w:rPr>
        <w:t>telligence</w:t>
      </w:r>
      <w:r w:rsidR="00297AD7" w:rsidRPr="00C76295">
        <w:rPr>
          <w:rFonts w:ascii="Tahoma" w:eastAsia="Tahoma" w:hAnsi="Tahoma" w:cs="Tahoma"/>
          <w:sz w:val="24"/>
          <w:szCs w:val="24"/>
        </w:rPr>
        <w:t xml:space="preserve"> with the iceberg model</w:t>
      </w:r>
      <w:r w:rsidR="00E317D8" w:rsidRPr="00C76295">
        <w:rPr>
          <w:rFonts w:ascii="Tahoma" w:eastAsia="Tahoma" w:hAnsi="Tahoma" w:cs="Tahoma"/>
          <w:sz w:val="24"/>
          <w:szCs w:val="24"/>
        </w:rPr>
        <w:t xml:space="preserve"> (Figure 2)</w:t>
      </w:r>
      <w:r w:rsidR="00297AD7" w:rsidRPr="00C76295">
        <w:rPr>
          <w:rFonts w:ascii="Tahoma" w:eastAsia="Tahoma" w:hAnsi="Tahoma" w:cs="Tahoma"/>
          <w:sz w:val="24"/>
          <w:szCs w:val="24"/>
        </w:rPr>
        <w:t xml:space="preserve"> </w:t>
      </w:r>
      <w:r w:rsidR="204DB200" w:rsidRPr="00C76295">
        <w:rPr>
          <w:rFonts w:ascii="Tahoma" w:eastAsia="Tahoma" w:hAnsi="Tahoma" w:cs="Tahoma"/>
          <w:sz w:val="24"/>
          <w:szCs w:val="24"/>
        </w:rPr>
        <w:t xml:space="preserve">allows us to </w:t>
      </w:r>
      <w:r w:rsidR="129FA427" w:rsidRPr="00C76295">
        <w:rPr>
          <w:rFonts w:ascii="Tahoma" w:eastAsia="Tahoma" w:hAnsi="Tahoma" w:cs="Tahoma"/>
          <w:sz w:val="24"/>
          <w:szCs w:val="24"/>
        </w:rPr>
        <w:t>visualise</w:t>
      </w:r>
      <w:r w:rsidR="59E16659" w:rsidRPr="00C76295">
        <w:rPr>
          <w:rFonts w:ascii="Tahoma" w:eastAsia="Tahoma" w:hAnsi="Tahoma" w:cs="Tahoma"/>
          <w:sz w:val="24"/>
          <w:szCs w:val="24"/>
        </w:rPr>
        <w:t xml:space="preserve"> </w:t>
      </w:r>
      <w:r w:rsidR="204DB200" w:rsidRPr="00C76295">
        <w:rPr>
          <w:rFonts w:ascii="Tahoma" w:eastAsia="Tahoma" w:hAnsi="Tahoma" w:cs="Tahoma"/>
          <w:sz w:val="24"/>
          <w:szCs w:val="24"/>
        </w:rPr>
        <w:t>intelligence</w:t>
      </w:r>
      <w:r w:rsidR="7BE52F03" w:rsidRPr="00C76295">
        <w:rPr>
          <w:rFonts w:ascii="Tahoma" w:eastAsia="Tahoma" w:hAnsi="Tahoma" w:cs="Tahoma"/>
          <w:sz w:val="24"/>
          <w:szCs w:val="24"/>
        </w:rPr>
        <w:t xml:space="preserve"> and knowledge </w:t>
      </w:r>
      <w:r w:rsidR="00297AD7" w:rsidRPr="00C76295">
        <w:rPr>
          <w:rFonts w:ascii="Tahoma" w:eastAsia="Tahoma" w:hAnsi="Tahoma" w:cs="Tahoma"/>
          <w:sz w:val="24"/>
          <w:szCs w:val="24"/>
        </w:rPr>
        <w:t>privilege</w:t>
      </w:r>
      <w:r w:rsidR="6D7FD1BB" w:rsidRPr="00C76295">
        <w:rPr>
          <w:rFonts w:ascii="Tahoma" w:eastAsia="Tahoma" w:hAnsi="Tahoma" w:cs="Tahoma"/>
          <w:sz w:val="24"/>
          <w:szCs w:val="24"/>
        </w:rPr>
        <w:t xml:space="preserve"> </w:t>
      </w:r>
      <w:r w:rsidR="7BE52F03" w:rsidRPr="00C76295">
        <w:rPr>
          <w:rFonts w:ascii="Tahoma" w:eastAsia="Tahoma" w:hAnsi="Tahoma" w:cs="Tahoma"/>
          <w:sz w:val="24"/>
          <w:szCs w:val="24"/>
        </w:rPr>
        <w:t>in contemporary design education</w:t>
      </w:r>
      <w:r w:rsidR="00E317D8" w:rsidRPr="00C76295">
        <w:rPr>
          <w:rFonts w:ascii="Tahoma" w:eastAsia="Tahoma" w:hAnsi="Tahoma" w:cs="Tahoma"/>
          <w:sz w:val="24"/>
          <w:szCs w:val="24"/>
        </w:rPr>
        <w:t>.</w:t>
      </w:r>
      <w:r w:rsidR="5805274A" w:rsidRPr="00C76295">
        <w:rPr>
          <w:rFonts w:ascii="Tahoma" w:eastAsia="Tahoma" w:hAnsi="Tahoma" w:cs="Tahoma"/>
          <w:sz w:val="24"/>
          <w:szCs w:val="24"/>
        </w:rPr>
        <w:t xml:space="preserve"> </w:t>
      </w:r>
      <w:r w:rsidR="45F3D66C" w:rsidRPr="00C76295">
        <w:rPr>
          <w:rFonts w:ascii="Tahoma" w:eastAsia="Tahoma" w:hAnsi="Tahoma" w:cs="Tahoma"/>
          <w:sz w:val="24"/>
          <w:szCs w:val="24"/>
        </w:rPr>
        <w:t xml:space="preserve"> </w:t>
      </w:r>
    </w:p>
    <w:p w14:paraId="52B6D085" w14:textId="7FD3EB2B" w:rsidR="00E317D8" w:rsidRPr="00C76295" w:rsidRDefault="49A14507" w:rsidP="00D04225">
      <w:pPr>
        <w:spacing w:line="360" w:lineRule="auto"/>
        <w:jc w:val="center"/>
        <w:rPr>
          <w:rFonts w:ascii="Tahoma" w:hAnsi="Tahoma" w:cs="Tahoma"/>
        </w:rPr>
      </w:pPr>
      <w:r w:rsidRPr="00C76295">
        <w:rPr>
          <w:rFonts w:ascii="Tahoma" w:hAnsi="Tahoma" w:cs="Tahoma"/>
          <w:noProof/>
        </w:rPr>
        <w:drawing>
          <wp:inline distT="0" distB="0" distL="0" distR="0" wp14:anchorId="5B89FDCB" wp14:editId="376EDB40">
            <wp:extent cx="3991056" cy="2993242"/>
            <wp:effectExtent l="0" t="0" r="0" b="0"/>
            <wp:docPr id="1894525784" name="Picture 1894525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rcRect l="17657" t="3365" r="13873" b="28125"/>
                    <a:stretch>
                      <a:fillRect/>
                    </a:stretch>
                  </pic:blipFill>
                  <pic:spPr>
                    <a:xfrm>
                      <a:off x="0" y="0"/>
                      <a:ext cx="3991056" cy="2993242"/>
                    </a:xfrm>
                    <a:prstGeom prst="rect">
                      <a:avLst/>
                    </a:prstGeom>
                  </pic:spPr>
                </pic:pic>
              </a:graphicData>
            </a:graphic>
          </wp:inline>
        </w:drawing>
      </w:r>
    </w:p>
    <w:p w14:paraId="278D01F1" w14:textId="7F0ED64D" w:rsidR="00E317D8" w:rsidRPr="00C76295" w:rsidRDefault="00E317D8" w:rsidP="00D04225">
      <w:pPr>
        <w:spacing w:line="360" w:lineRule="auto"/>
        <w:jc w:val="center"/>
        <w:rPr>
          <w:rFonts w:ascii="Tahoma" w:hAnsi="Tahoma" w:cs="Tahoma"/>
          <w:b/>
          <w:bCs/>
          <w:noProof/>
          <w:sz w:val="24"/>
          <w:szCs w:val="24"/>
        </w:rPr>
      </w:pPr>
      <w:r w:rsidRPr="00C76295">
        <w:rPr>
          <w:rFonts w:ascii="Tahoma" w:hAnsi="Tahoma" w:cs="Tahoma"/>
          <w:b/>
          <w:bCs/>
          <w:noProof/>
          <w:sz w:val="24"/>
          <w:szCs w:val="24"/>
        </w:rPr>
        <w:t xml:space="preserve">Figure 2. Integrated Intelligence (Blake, </w:t>
      </w:r>
      <w:r w:rsidR="00646A82" w:rsidRPr="00C76295">
        <w:rPr>
          <w:rFonts w:ascii="Tahoma" w:hAnsi="Tahoma" w:cs="Tahoma"/>
          <w:b/>
          <w:bCs/>
          <w:noProof/>
          <w:sz w:val="24"/>
          <w:szCs w:val="24"/>
        </w:rPr>
        <w:t>201</w:t>
      </w:r>
      <w:r w:rsidR="00646A82">
        <w:rPr>
          <w:rFonts w:ascii="Tahoma" w:hAnsi="Tahoma" w:cs="Tahoma"/>
          <w:b/>
          <w:bCs/>
          <w:noProof/>
          <w:sz w:val="24"/>
          <w:szCs w:val="24"/>
        </w:rPr>
        <w:t>8</w:t>
      </w:r>
      <w:r w:rsidRPr="00C76295">
        <w:rPr>
          <w:rFonts w:ascii="Tahoma" w:hAnsi="Tahoma" w:cs="Tahoma"/>
          <w:b/>
          <w:bCs/>
          <w:noProof/>
          <w:sz w:val="24"/>
          <w:szCs w:val="24"/>
        </w:rPr>
        <w:t xml:space="preserve">) applied to </w:t>
      </w:r>
      <w:r w:rsidR="00DC0C2F">
        <w:rPr>
          <w:rFonts w:ascii="Tahoma" w:hAnsi="Tahoma" w:cs="Tahoma"/>
          <w:b/>
          <w:bCs/>
          <w:noProof/>
          <w:sz w:val="24"/>
          <w:szCs w:val="24"/>
        </w:rPr>
        <w:t xml:space="preserve">the </w:t>
      </w:r>
      <w:r w:rsidRPr="00C76295">
        <w:rPr>
          <w:rFonts w:ascii="Tahoma" w:hAnsi="Tahoma" w:cs="Tahoma"/>
          <w:b/>
          <w:bCs/>
          <w:noProof/>
          <w:sz w:val="24"/>
          <w:szCs w:val="24"/>
        </w:rPr>
        <w:t>iceberg model to illustrate priv</w:t>
      </w:r>
      <w:r w:rsidR="005311E3">
        <w:rPr>
          <w:rFonts w:ascii="Tahoma" w:hAnsi="Tahoma" w:cs="Tahoma"/>
          <w:b/>
          <w:bCs/>
          <w:noProof/>
          <w:sz w:val="24"/>
          <w:szCs w:val="24"/>
        </w:rPr>
        <w:t>i</w:t>
      </w:r>
      <w:r w:rsidRPr="00C76295">
        <w:rPr>
          <w:rFonts w:ascii="Tahoma" w:hAnsi="Tahoma" w:cs="Tahoma"/>
          <w:b/>
          <w:bCs/>
          <w:noProof/>
          <w:sz w:val="24"/>
          <w:szCs w:val="24"/>
        </w:rPr>
        <w:t>leging of knowing in design education</w:t>
      </w:r>
    </w:p>
    <w:p w14:paraId="16BE8F31" w14:textId="0B292B1C" w:rsidR="00AA58E6" w:rsidRPr="00C76295" w:rsidRDefault="00AA58E6" w:rsidP="00D04225">
      <w:pPr>
        <w:spacing w:line="360" w:lineRule="auto"/>
        <w:rPr>
          <w:rFonts w:ascii="Tahoma" w:hAnsi="Tahoma" w:cs="Tahoma"/>
          <w:sz w:val="24"/>
          <w:szCs w:val="24"/>
        </w:rPr>
      </w:pPr>
      <w:r w:rsidRPr="00C76295">
        <w:rPr>
          <w:rFonts w:ascii="Tahoma" w:hAnsi="Tahoma" w:cs="Tahoma"/>
          <w:sz w:val="24"/>
          <w:szCs w:val="24"/>
        </w:rPr>
        <w:lastRenderedPageBreak/>
        <w:t>Here,</w:t>
      </w:r>
      <w:r w:rsidR="3404A0A6" w:rsidRPr="00C76295">
        <w:rPr>
          <w:rFonts w:ascii="Tahoma" w:hAnsi="Tahoma" w:cs="Tahoma"/>
          <w:sz w:val="24"/>
          <w:szCs w:val="24"/>
        </w:rPr>
        <w:t xml:space="preserve"> we see</w:t>
      </w:r>
      <w:r w:rsidR="004B110E" w:rsidRPr="00C76295">
        <w:rPr>
          <w:rFonts w:ascii="Tahoma" w:hAnsi="Tahoma" w:cs="Tahoma"/>
          <w:sz w:val="24"/>
          <w:szCs w:val="24"/>
        </w:rPr>
        <w:t xml:space="preserve">, </w:t>
      </w:r>
      <w:r w:rsidRPr="00C76295">
        <w:rPr>
          <w:rFonts w:ascii="Tahoma" w:hAnsi="Tahoma" w:cs="Tahoma"/>
          <w:sz w:val="24"/>
          <w:szCs w:val="24"/>
        </w:rPr>
        <w:t>somewhat c</w:t>
      </w:r>
      <w:r w:rsidR="009461D9" w:rsidRPr="00C76295">
        <w:rPr>
          <w:rFonts w:ascii="Tahoma" w:hAnsi="Tahoma" w:cs="Tahoma"/>
          <w:sz w:val="24"/>
          <w:szCs w:val="24"/>
        </w:rPr>
        <w:t>rudely</w:t>
      </w:r>
      <w:r w:rsidRPr="00C76295">
        <w:rPr>
          <w:rFonts w:ascii="Tahoma" w:hAnsi="Tahoma" w:cs="Tahoma"/>
          <w:sz w:val="24"/>
          <w:szCs w:val="24"/>
        </w:rPr>
        <w:t>,</w:t>
      </w:r>
      <w:r w:rsidR="001473F8" w:rsidRPr="00C76295">
        <w:rPr>
          <w:rFonts w:ascii="Tahoma" w:hAnsi="Tahoma" w:cs="Tahoma"/>
          <w:sz w:val="24"/>
          <w:szCs w:val="24"/>
        </w:rPr>
        <w:t xml:space="preserve"> </w:t>
      </w:r>
      <w:r w:rsidR="1F502266" w:rsidRPr="00C76295">
        <w:rPr>
          <w:rFonts w:ascii="Tahoma" w:hAnsi="Tahoma" w:cs="Tahoma"/>
          <w:sz w:val="24"/>
          <w:szCs w:val="24"/>
        </w:rPr>
        <w:t>that</w:t>
      </w:r>
      <w:r w:rsidRPr="00C76295">
        <w:rPr>
          <w:rFonts w:ascii="Tahoma" w:hAnsi="Tahoma" w:cs="Tahoma"/>
          <w:sz w:val="24"/>
          <w:szCs w:val="24"/>
        </w:rPr>
        <w:t xml:space="preserve"> </w:t>
      </w:r>
      <w:r w:rsidR="009400D8" w:rsidRPr="00C76295">
        <w:rPr>
          <w:rFonts w:ascii="Tahoma" w:hAnsi="Tahoma" w:cs="Tahoma"/>
          <w:sz w:val="24"/>
          <w:szCs w:val="24"/>
        </w:rPr>
        <w:t xml:space="preserve">conceptual, neuro-linguistic </w:t>
      </w:r>
      <w:r w:rsidR="00865BA8" w:rsidRPr="00C76295">
        <w:rPr>
          <w:rFonts w:ascii="Tahoma" w:hAnsi="Tahoma" w:cs="Tahoma"/>
          <w:sz w:val="24"/>
          <w:szCs w:val="24"/>
        </w:rPr>
        <w:t>intelligence</w:t>
      </w:r>
      <w:r w:rsidR="001473F8" w:rsidRPr="00C76295">
        <w:rPr>
          <w:rFonts w:ascii="Tahoma" w:hAnsi="Tahoma" w:cs="Tahoma"/>
          <w:sz w:val="24"/>
          <w:szCs w:val="24"/>
        </w:rPr>
        <w:t xml:space="preserve"> </w:t>
      </w:r>
      <w:r w:rsidR="57A06816" w:rsidRPr="00C76295">
        <w:rPr>
          <w:rFonts w:ascii="Tahoma" w:hAnsi="Tahoma" w:cs="Tahoma"/>
          <w:sz w:val="24"/>
          <w:szCs w:val="24"/>
        </w:rPr>
        <w:t>is visible</w:t>
      </w:r>
      <w:r w:rsidR="63D76BD9" w:rsidRPr="00C76295">
        <w:rPr>
          <w:rFonts w:ascii="Tahoma" w:hAnsi="Tahoma" w:cs="Tahoma"/>
          <w:sz w:val="24"/>
          <w:szCs w:val="24"/>
        </w:rPr>
        <w:t xml:space="preserve">, </w:t>
      </w:r>
      <w:r w:rsidR="5801B0FC" w:rsidRPr="00C76295">
        <w:rPr>
          <w:rFonts w:ascii="Tahoma" w:hAnsi="Tahoma" w:cs="Tahoma"/>
          <w:sz w:val="24"/>
          <w:szCs w:val="24"/>
        </w:rPr>
        <w:t>above water</w:t>
      </w:r>
      <w:r w:rsidR="15419AD5" w:rsidRPr="00C76295">
        <w:rPr>
          <w:rFonts w:ascii="Tahoma" w:hAnsi="Tahoma" w:cs="Tahoma"/>
          <w:sz w:val="24"/>
          <w:szCs w:val="24"/>
        </w:rPr>
        <w:t>,</w:t>
      </w:r>
      <w:r w:rsidR="00CE6F2F" w:rsidRPr="00C76295">
        <w:rPr>
          <w:rFonts w:ascii="Tahoma" w:hAnsi="Tahoma" w:cs="Tahoma"/>
          <w:sz w:val="24"/>
          <w:szCs w:val="24"/>
        </w:rPr>
        <w:t xml:space="preserve"> </w:t>
      </w:r>
      <w:r w:rsidR="530580C6" w:rsidRPr="00C76295">
        <w:rPr>
          <w:rFonts w:ascii="Tahoma" w:hAnsi="Tahoma" w:cs="Tahoma"/>
          <w:sz w:val="24"/>
          <w:szCs w:val="24"/>
        </w:rPr>
        <w:t>while embodied and emotional intelligences are</w:t>
      </w:r>
      <w:r w:rsidR="00791BB6" w:rsidRPr="00C76295">
        <w:rPr>
          <w:rFonts w:ascii="Tahoma" w:hAnsi="Tahoma" w:cs="Tahoma"/>
          <w:sz w:val="24"/>
          <w:szCs w:val="24"/>
        </w:rPr>
        <w:t xml:space="preserve"> submerged</w:t>
      </w:r>
      <w:r w:rsidR="1FA915A8" w:rsidRPr="00C76295">
        <w:rPr>
          <w:rFonts w:ascii="Tahoma" w:hAnsi="Tahoma" w:cs="Tahoma"/>
          <w:sz w:val="24"/>
          <w:szCs w:val="24"/>
        </w:rPr>
        <w:t>,</w:t>
      </w:r>
      <w:r w:rsidR="0E06CBF1" w:rsidRPr="00C76295">
        <w:rPr>
          <w:rFonts w:ascii="Tahoma" w:hAnsi="Tahoma" w:cs="Tahoma"/>
          <w:sz w:val="24"/>
          <w:szCs w:val="24"/>
        </w:rPr>
        <w:t xml:space="preserve"> or </w:t>
      </w:r>
      <w:r w:rsidR="2905971B" w:rsidRPr="00C76295">
        <w:rPr>
          <w:rFonts w:ascii="Tahoma" w:hAnsi="Tahoma" w:cs="Tahoma"/>
          <w:sz w:val="24"/>
          <w:szCs w:val="24"/>
        </w:rPr>
        <w:t>below</w:t>
      </w:r>
      <w:r w:rsidR="00DC0C2F">
        <w:rPr>
          <w:rFonts w:ascii="Tahoma" w:hAnsi="Tahoma" w:cs="Tahoma"/>
          <w:sz w:val="24"/>
          <w:szCs w:val="24"/>
        </w:rPr>
        <w:t xml:space="preserve"> water</w:t>
      </w:r>
      <w:r w:rsidR="417CB760" w:rsidRPr="00C76295">
        <w:rPr>
          <w:rFonts w:ascii="Tahoma" w:hAnsi="Tahoma" w:cs="Tahoma"/>
          <w:sz w:val="24"/>
          <w:szCs w:val="24"/>
        </w:rPr>
        <w:t>.</w:t>
      </w:r>
      <w:r w:rsidR="00CE6F2F" w:rsidRPr="00C76295">
        <w:rPr>
          <w:rFonts w:ascii="Tahoma" w:hAnsi="Tahoma" w:cs="Tahoma"/>
          <w:sz w:val="24"/>
          <w:szCs w:val="24"/>
        </w:rPr>
        <w:t xml:space="preserve"> </w:t>
      </w:r>
      <w:r w:rsidR="0B0EA230" w:rsidRPr="00C76295">
        <w:rPr>
          <w:rFonts w:ascii="Tahoma" w:hAnsi="Tahoma" w:cs="Tahoma"/>
          <w:sz w:val="24"/>
          <w:szCs w:val="24"/>
        </w:rPr>
        <w:t>A principle of the iceberg model is that the tip</w:t>
      </w:r>
      <w:r w:rsidR="3E8C5F82" w:rsidRPr="00C76295">
        <w:rPr>
          <w:rFonts w:ascii="Tahoma" w:hAnsi="Tahoma" w:cs="Tahoma"/>
          <w:sz w:val="24"/>
          <w:szCs w:val="24"/>
        </w:rPr>
        <w:t>,</w:t>
      </w:r>
      <w:r w:rsidR="0B0EA230" w:rsidRPr="00C76295">
        <w:rPr>
          <w:rFonts w:ascii="Tahoma" w:hAnsi="Tahoma" w:cs="Tahoma"/>
          <w:sz w:val="24"/>
          <w:szCs w:val="24"/>
        </w:rPr>
        <w:t xml:space="preserve"> visible above the surface</w:t>
      </w:r>
      <w:r w:rsidR="75C3CA3F" w:rsidRPr="00C76295">
        <w:rPr>
          <w:rFonts w:ascii="Tahoma" w:hAnsi="Tahoma" w:cs="Tahoma"/>
          <w:sz w:val="24"/>
          <w:szCs w:val="24"/>
        </w:rPr>
        <w:t>,</w:t>
      </w:r>
      <w:r w:rsidR="0B0EA230" w:rsidRPr="00C76295">
        <w:rPr>
          <w:rFonts w:ascii="Tahoma" w:hAnsi="Tahoma" w:cs="Tahoma"/>
          <w:sz w:val="24"/>
          <w:szCs w:val="24"/>
        </w:rPr>
        <w:t xml:space="preserve"> is greatly informed and influenced by the ice</w:t>
      </w:r>
      <w:r w:rsidR="6F3F6296" w:rsidRPr="00C76295">
        <w:rPr>
          <w:rFonts w:ascii="Tahoma" w:hAnsi="Tahoma" w:cs="Tahoma"/>
          <w:sz w:val="24"/>
          <w:szCs w:val="24"/>
        </w:rPr>
        <w:t>, or systems,</w:t>
      </w:r>
      <w:r w:rsidR="0B0EA230" w:rsidRPr="00C76295">
        <w:rPr>
          <w:rFonts w:ascii="Tahoma" w:hAnsi="Tahoma" w:cs="Tahoma"/>
          <w:sz w:val="24"/>
          <w:szCs w:val="24"/>
        </w:rPr>
        <w:t xml:space="preserve"> beneath it.</w:t>
      </w:r>
      <w:r w:rsidR="00050747" w:rsidRPr="00C76295">
        <w:rPr>
          <w:rFonts w:ascii="Tahoma" w:hAnsi="Tahoma" w:cs="Tahoma"/>
          <w:sz w:val="24"/>
          <w:szCs w:val="24"/>
        </w:rPr>
        <w:t xml:space="preserve"> Moving to</w:t>
      </w:r>
      <w:r w:rsidR="001630EB" w:rsidRPr="00C76295">
        <w:rPr>
          <w:rFonts w:ascii="Tahoma" w:hAnsi="Tahoma" w:cs="Tahoma"/>
          <w:sz w:val="24"/>
          <w:szCs w:val="24"/>
        </w:rPr>
        <w:t xml:space="preserve"> a view of education that encompasses learning and literacy in all five </w:t>
      </w:r>
      <w:r w:rsidR="00A51F64" w:rsidRPr="00C76295">
        <w:rPr>
          <w:rFonts w:ascii="Tahoma" w:hAnsi="Tahoma" w:cs="Tahoma"/>
          <w:sz w:val="24"/>
          <w:szCs w:val="24"/>
        </w:rPr>
        <w:t>aspects</w:t>
      </w:r>
      <w:r w:rsidR="007536A7" w:rsidRPr="00C76295">
        <w:rPr>
          <w:rFonts w:ascii="Tahoma" w:hAnsi="Tahoma" w:cs="Tahoma"/>
          <w:sz w:val="24"/>
          <w:szCs w:val="24"/>
        </w:rPr>
        <w:t>,</w:t>
      </w:r>
      <w:r w:rsidR="00A51F64" w:rsidRPr="00C76295">
        <w:rPr>
          <w:rFonts w:ascii="Tahoma" w:hAnsi="Tahoma" w:cs="Tahoma"/>
          <w:sz w:val="24"/>
          <w:szCs w:val="24"/>
        </w:rPr>
        <w:t xml:space="preserve"> Blake</w:t>
      </w:r>
      <w:r w:rsidR="007536A7" w:rsidRPr="00C76295">
        <w:rPr>
          <w:rFonts w:ascii="Tahoma" w:hAnsi="Tahoma" w:cs="Tahoma"/>
          <w:sz w:val="24"/>
          <w:szCs w:val="24"/>
        </w:rPr>
        <w:t>’</w:t>
      </w:r>
      <w:r w:rsidR="00A51F64" w:rsidRPr="00C76295">
        <w:rPr>
          <w:rFonts w:ascii="Tahoma" w:hAnsi="Tahoma" w:cs="Tahoma"/>
          <w:sz w:val="24"/>
          <w:szCs w:val="24"/>
        </w:rPr>
        <w:t xml:space="preserve">s model is worth exploring as a </w:t>
      </w:r>
      <w:r w:rsidR="00045F9B" w:rsidRPr="00C76295">
        <w:rPr>
          <w:rFonts w:ascii="Tahoma" w:hAnsi="Tahoma" w:cs="Tahoma"/>
          <w:sz w:val="24"/>
          <w:szCs w:val="24"/>
        </w:rPr>
        <w:t xml:space="preserve">path to more holistic, embodied pedagogy. </w:t>
      </w:r>
    </w:p>
    <w:p w14:paraId="453B2ADD" w14:textId="62949DE3" w:rsidR="00377DB9" w:rsidRPr="00C76295" w:rsidRDefault="00AE0540" w:rsidP="00D04225">
      <w:pPr>
        <w:spacing w:line="360" w:lineRule="auto"/>
        <w:rPr>
          <w:rFonts w:ascii="Tahoma" w:hAnsi="Tahoma" w:cs="Tahoma"/>
          <w:sz w:val="24"/>
          <w:szCs w:val="24"/>
        </w:rPr>
      </w:pPr>
      <w:r w:rsidRPr="00C76295">
        <w:rPr>
          <w:rFonts w:ascii="Tahoma" w:hAnsi="Tahoma" w:cs="Tahoma"/>
          <w:sz w:val="24"/>
          <w:szCs w:val="24"/>
        </w:rPr>
        <w:t xml:space="preserve">Designing learning approaches that </w:t>
      </w:r>
      <w:r w:rsidR="00AF118A" w:rsidRPr="00C76295">
        <w:rPr>
          <w:rFonts w:ascii="Tahoma" w:hAnsi="Tahoma" w:cs="Tahoma"/>
          <w:sz w:val="24"/>
          <w:szCs w:val="24"/>
        </w:rPr>
        <w:t>consider</w:t>
      </w:r>
      <w:r w:rsidR="00140FCD" w:rsidRPr="00C76295">
        <w:rPr>
          <w:rFonts w:ascii="Tahoma" w:hAnsi="Tahoma" w:cs="Tahoma"/>
          <w:sz w:val="24"/>
          <w:szCs w:val="24"/>
        </w:rPr>
        <w:t xml:space="preserve"> integrated intelligence</w:t>
      </w:r>
      <w:r w:rsidR="005E2D44" w:rsidRPr="00C76295">
        <w:rPr>
          <w:rFonts w:ascii="Tahoma" w:hAnsi="Tahoma" w:cs="Tahoma"/>
          <w:sz w:val="24"/>
          <w:szCs w:val="24"/>
        </w:rPr>
        <w:t>s</w:t>
      </w:r>
      <w:r w:rsidR="00F25F82" w:rsidRPr="00C76295">
        <w:rPr>
          <w:rFonts w:ascii="Tahoma" w:hAnsi="Tahoma" w:cs="Tahoma"/>
          <w:sz w:val="24"/>
          <w:szCs w:val="24"/>
        </w:rPr>
        <w:t xml:space="preserve"> </w:t>
      </w:r>
      <w:r w:rsidR="19A65D35" w:rsidRPr="00C76295">
        <w:rPr>
          <w:rFonts w:ascii="Tahoma" w:hAnsi="Tahoma" w:cs="Tahoma"/>
          <w:sz w:val="24"/>
          <w:szCs w:val="24"/>
        </w:rPr>
        <w:t>can</w:t>
      </w:r>
      <w:r w:rsidR="00F25F82" w:rsidRPr="00C76295">
        <w:rPr>
          <w:rFonts w:ascii="Tahoma" w:hAnsi="Tahoma" w:cs="Tahoma"/>
          <w:sz w:val="24"/>
          <w:szCs w:val="24"/>
        </w:rPr>
        <w:t xml:space="preserve"> support </w:t>
      </w:r>
      <w:r w:rsidR="004D10A8" w:rsidRPr="00C76295">
        <w:rPr>
          <w:rFonts w:ascii="Tahoma" w:hAnsi="Tahoma" w:cs="Tahoma"/>
          <w:sz w:val="24"/>
          <w:szCs w:val="24"/>
        </w:rPr>
        <w:t>neurotyp</w:t>
      </w:r>
      <w:r w:rsidR="00A76CD4" w:rsidRPr="00C76295">
        <w:rPr>
          <w:rFonts w:ascii="Tahoma" w:hAnsi="Tahoma" w:cs="Tahoma"/>
          <w:sz w:val="24"/>
          <w:szCs w:val="24"/>
        </w:rPr>
        <w:t>i</w:t>
      </w:r>
      <w:r w:rsidR="004D10A8" w:rsidRPr="00C76295">
        <w:rPr>
          <w:rFonts w:ascii="Tahoma" w:hAnsi="Tahoma" w:cs="Tahoma"/>
          <w:sz w:val="24"/>
          <w:szCs w:val="24"/>
        </w:rPr>
        <w:t xml:space="preserve">cal and neurodiverse </w:t>
      </w:r>
      <w:r w:rsidR="00F25F82" w:rsidRPr="00C76295">
        <w:rPr>
          <w:rFonts w:ascii="Tahoma" w:hAnsi="Tahoma" w:cs="Tahoma"/>
          <w:sz w:val="24"/>
          <w:szCs w:val="24"/>
        </w:rPr>
        <w:t>design students</w:t>
      </w:r>
      <w:r w:rsidR="005E2D44" w:rsidRPr="00C76295">
        <w:rPr>
          <w:rFonts w:ascii="Tahoma" w:hAnsi="Tahoma" w:cs="Tahoma"/>
          <w:sz w:val="24"/>
          <w:szCs w:val="24"/>
        </w:rPr>
        <w:t>.</w:t>
      </w:r>
      <w:r w:rsidR="00F25F82" w:rsidRPr="00C76295">
        <w:rPr>
          <w:rFonts w:ascii="Tahoma" w:hAnsi="Tahoma" w:cs="Tahoma"/>
          <w:sz w:val="24"/>
          <w:szCs w:val="24"/>
        </w:rPr>
        <w:t xml:space="preserve"> </w:t>
      </w:r>
      <w:r w:rsidR="00D24217" w:rsidRPr="00C76295">
        <w:rPr>
          <w:rFonts w:ascii="Tahoma" w:hAnsi="Tahoma" w:cs="Tahoma"/>
          <w:sz w:val="24"/>
          <w:szCs w:val="24"/>
        </w:rPr>
        <w:t>Amplifying interoception</w:t>
      </w:r>
      <w:r w:rsidR="008520EA" w:rsidRPr="00C76295">
        <w:rPr>
          <w:rFonts w:ascii="Tahoma" w:hAnsi="Tahoma" w:cs="Tahoma"/>
          <w:sz w:val="24"/>
          <w:szCs w:val="24"/>
        </w:rPr>
        <w:t xml:space="preserve"> </w:t>
      </w:r>
      <w:r w:rsidR="00FC2B05" w:rsidRPr="00C76295">
        <w:rPr>
          <w:rFonts w:ascii="Tahoma" w:hAnsi="Tahoma" w:cs="Tahoma"/>
          <w:sz w:val="24"/>
          <w:szCs w:val="24"/>
        </w:rPr>
        <w:t xml:space="preserve">can enhance </w:t>
      </w:r>
      <w:r w:rsidR="007C18B2" w:rsidRPr="00C76295">
        <w:rPr>
          <w:rFonts w:ascii="Tahoma" w:hAnsi="Tahoma" w:cs="Tahoma"/>
          <w:sz w:val="24"/>
          <w:szCs w:val="24"/>
        </w:rPr>
        <w:t xml:space="preserve">situated, intrapersonal awareness and </w:t>
      </w:r>
      <w:r w:rsidR="00DB5E17" w:rsidRPr="00C76295">
        <w:rPr>
          <w:rFonts w:ascii="Tahoma" w:hAnsi="Tahoma" w:cs="Tahoma"/>
          <w:sz w:val="24"/>
          <w:szCs w:val="24"/>
        </w:rPr>
        <w:t xml:space="preserve">inner/outer coherence </w:t>
      </w:r>
      <w:r w:rsidR="0054535B" w:rsidRPr="00C76295">
        <w:rPr>
          <w:rFonts w:ascii="Tahoma" w:hAnsi="Tahoma" w:cs="Tahoma"/>
          <w:sz w:val="24"/>
          <w:szCs w:val="24"/>
        </w:rPr>
        <w:t xml:space="preserve">– where </w:t>
      </w:r>
      <w:r w:rsidR="00755F4F" w:rsidRPr="00C76295">
        <w:rPr>
          <w:rFonts w:ascii="Tahoma" w:hAnsi="Tahoma" w:cs="Tahoma"/>
          <w:sz w:val="24"/>
          <w:szCs w:val="24"/>
        </w:rPr>
        <w:t xml:space="preserve">the </w:t>
      </w:r>
      <w:r w:rsidR="0054535B" w:rsidRPr="00C76295">
        <w:rPr>
          <w:rFonts w:ascii="Tahoma" w:hAnsi="Tahoma" w:cs="Tahoma"/>
          <w:sz w:val="24"/>
          <w:szCs w:val="24"/>
        </w:rPr>
        <w:t>inner world and values align with</w:t>
      </w:r>
      <w:r w:rsidR="006C75EA" w:rsidRPr="00C76295">
        <w:rPr>
          <w:rFonts w:ascii="Tahoma" w:hAnsi="Tahoma" w:cs="Tahoma"/>
          <w:sz w:val="24"/>
          <w:szCs w:val="24"/>
        </w:rPr>
        <w:t xml:space="preserve"> outer expression</w:t>
      </w:r>
      <w:r w:rsidR="4410FB23" w:rsidRPr="00C76295">
        <w:rPr>
          <w:rFonts w:ascii="Tahoma" w:hAnsi="Tahoma" w:cs="Tahoma"/>
          <w:sz w:val="24"/>
          <w:szCs w:val="24"/>
        </w:rPr>
        <w:t xml:space="preserve"> and action</w:t>
      </w:r>
      <w:r w:rsidR="006C75EA" w:rsidRPr="00C76295">
        <w:rPr>
          <w:rFonts w:ascii="Tahoma" w:hAnsi="Tahoma" w:cs="Tahoma"/>
          <w:sz w:val="24"/>
          <w:szCs w:val="24"/>
        </w:rPr>
        <w:t xml:space="preserve">. </w:t>
      </w:r>
      <w:r w:rsidR="003875E2" w:rsidRPr="00C76295">
        <w:rPr>
          <w:rFonts w:ascii="Tahoma" w:hAnsi="Tahoma" w:cs="Tahoma"/>
          <w:sz w:val="24"/>
          <w:szCs w:val="24"/>
        </w:rPr>
        <w:t>Somatic</w:t>
      </w:r>
      <w:r w:rsidR="00553658" w:rsidRPr="00C76295">
        <w:rPr>
          <w:rFonts w:ascii="Tahoma" w:hAnsi="Tahoma" w:cs="Tahoma"/>
          <w:sz w:val="24"/>
          <w:szCs w:val="24"/>
        </w:rPr>
        <w:t xml:space="preserve"> approaches </w:t>
      </w:r>
      <w:r w:rsidR="003875E2" w:rsidRPr="00C76295">
        <w:rPr>
          <w:rFonts w:ascii="Tahoma" w:hAnsi="Tahoma" w:cs="Tahoma"/>
          <w:sz w:val="24"/>
          <w:szCs w:val="24"/>
        </w:rPr>
        <w:t xml:space="preserve">enhance access to ‘inner’ knowing </w:t>
      </w:r>
      <w:r w:rsidR="008F7BB0" w:rsidRPr="00C76295">
        <w:rPr>
          <w:rFonts w:ascii="Tahoma" w:hAnsi="Tahoma" w:cs="Tahoma"/>
          <w:sz w:val="24"/>
          <w:szCs w:val="24"/>
        </w:rPr>
        <w:t>and</w:t>
      </w:r>
      <w:r w:rsidR="003875E2" w:rsidRPr="00C76295">
        <w:rPr>
          <w:rFonts w:ascii="Tahoma" w:hAnsi="Tahoma" w:cs="Tahoma"/>
          <w:sz w:val="24"/>
          <w:szCs w:val="24"/>
        </w:rPr>
        <w:t xml:space="preserve"> </w:t>
      </w:r>
      <w:r w:rsidR="007536A7" w:rsidRPr="00C76295">
        <w:rPr>
          <w:rFonts w:ascii="Tahoma" w:hAnsi="Tahoma" w:cs="Tahoma"/>
          <w:sz w:val="24"/>
          <w:szCs w:val="24"/>
        </w:rPr>
        <w:t xml:space="preserve">can </w:t>
      </w:r>
      <w:r w:rsidR="0013188E" w:rsidRPr="00C76295">
        <w:rPr>
          <w:rFonts w:ascii="Tahoma" w:hAnsi="Tahoma" w:cs="Tahoma"/>
          <w:sz w:val="24"/>
          <w:szCs w:val="24"/>
        </w:rPr>
        <w:t xml:space="preserve">support </w:t>
      </w:r>
      <w:r w:rsidR="007A7AC5">
        <w:rPr>
          <w:rFonts w:ascii="Tahoma" w:hAnsi="Tahoma" w:cs="Tahoma"/>
          <w:sz w:val="24"/>
          <w:szCs w:val="24"/>
        </w:rPr>
        <w:t>‘</w:t>
      </w:r>
      <w:r w:rsidR="003875E2" w:rsidRPr="00C76295">
        <w:rPr>
          <w:rFonts w:ascii="Tahoma" w:hAnsi="Tahoma" w:cs="Tahoma"/>
          <w:sz w:val="24"/>
          <w:szCs w:val="24"/>
        </w:rPr>
        <w:t>design students learning to integrate inner values into an external design voice</w:t>
      </w:r>
      <w:r w:rsidR="007A7AC5">
        <w:rPr>
          <w:rFonts w:ascii="Tahoma" w:hAnsi="Tahoma" w:cs="Tahoma"/>
          <w:sz w:val="24"/>
          <w:szCs w:val="24"/>
        </w:rPr>
        <w:t>’</w:t>
      </w:r>
      <w:r w:rsidR="001503BE" w:rsidRPr="00C76295">
        <w:rPr>
          <w:rFonts w:ascii="Tahoma" w:hAnsi="Tahoma" w:cs="Tahoma"/>
          <w:sz w:val="24"/>
          <w:szCs w:val="24"/>
        </w:rPr>
        <w:t xml:space="preserve"> (Hogan </w:t>
      </w:r>
      <w:r w:rsidR="000F4717">
        <w:rPr>
          <w:rFonts w:ascii="Tahoma" w:hAnsi="Tahoma" w:cs="Tahoma"/>
          <w:sz w:val="24"/>
          <w:szCs w:val="24"/>
        </w:rPr>
        <w:t>and</w:t>
      </w:r>
      <w:r w:rsidR="000F4717" w:rsidRPr="00C76295">
        <w:rPr>
          <w:rFonts w:ascii="Tahoma" w:hAnsi="Tahoma" w:cs="Tahoma"/>
          <w:sz w:val="24"/>
          <w:szCs w:val="24"/>
        </w:rPr>
        <w:t xml:space="preserve"> </w:t>
      </w:r>
      <w:r w:rsidR="001503BE" w:rsidRPr="00C76295">
        <w:rPr>
          <w:rFonts w:ascii="Tahoma" w:hAnsi="Tahoma" w:cs="Tahoma"/>
          <w:sz w:val="24"/>
          <w:szCs w:val="24"/>
        </w:rPr>
        <w:t>Creighton, 2023</w:t>
      </w:r>
      <w:r w:rsidR="4F65DB93" w:rsidRPr="00C76295">
        <w:rPr>
          <w:rFonts w:ascii="Tahoma" w:hAnsi="Tahoma" w:cs="Tahoma"/>
          <w:sz w:val="24"/>
          <w:szCs w:val="24"/>
        </w:rPr>
        <w:t>, p.</w:t>
      </w:r>
      <w:r w:rsidR="00F244E0">
        <w:rPr>
          <w:rFonts w:ascii="Tahoma" w:hAnsi="Tahoma" w:cs="Tahoma"/>
          <w:sz w:val="24"/>
          <w:szCs w:val="24"/>
        </w:rPr>
        <w:t xml:space="preserve"> </w:t>
      </w:r>
      <w:r w:rsidR="4F65DB93" w:rsidRPr="00C76295">
        <w:rPr>
          <w:rFonts w:ascii="Tahoma" w:hAnsi="Tahoma" w:cs="Tahoma"/>
          <w:sz w:val="24"/>
          <w:szCs w:val="24"/>
        </w:rPr>
        <w:t>6</w:t>
      </w:r>
      <w:r w:rsidR="001503BE" w:rsidRPr="00C76295">
        <w:rPr>
          <w:rFonts w:ascii="Tahoma" w:hAnsi="Tahoma" w:cs="Tahoma"/>
          <w:sz w:val="24"/>
          <w:szCs w:val="24"/>
        </w:rPr>
        <w:t>)</w:t>
      </w:r>
      <w:r w:rsidR="00553658" w:rsidRPr="00C76295">
        <w:rPr>
          <w:rFonts w:ascii="Tahoma" w:hAnsi="Tahoma" w:cs="Tahoma"/>
          <w:sz w:val="24"/>
          <w:szCs w:val="24"/>
        </w:rPr>
        <w:t>.</w:t>
      </w:r>
      <w:r w:rsidR="00321B20" w:rsidRPr="00C76295">
        <w:rPr>
          <w:rFonts w:ascii="Tahoma" w:hAnsi="Tahoma" w:cs="Tahoma"/>
          <w:sz w:val="24"/>
          <w:szCs w:val="24"/>
        </w:rPr>
        <w:t xml:space="preserve"> </w:t>
      </w:r>
    </w:p>
    <w:p w14:paraId="0ADA1CD6" w14:textId="713766EF" w:rsidR="00D44D27" w:rsidRPr="00C76295" w:rsidRDefault="00D44D27" w:rsidP="00D04225">
      <w:pPr>
        <w:spacing w:line="360" w:lineRule="auto"/>
        <w:rPr>
          <w:rFonts w:ascii="Tahoma" w:hAnsi="Tahoma" w:cs="Tahoma"/>
          <w:sz w:val="24"/>
          <w:szCs w:val="24"/>
        </w:rPr>
      </w:pPr>
      <w:r w:rsidRPr="00C76295">
        <w:rPr>
          <w:rFonts w:ascii="Tahoma" w:hAnsi="Tahoma" w:cs="Tahoma"/>
          <w:sz w:val="24"/>
          <w:szCs w:val="24"/>
        </w:rPr>
        <w:t>Jung describes the body as an intelligence that connects with the rest of life and is conscious in many different and complex ways: What you think with your head does not necessarily coincide with what you feel in your heart, and what your belly thinks is not what your mind thinks (Jung, 1989</w:t>
      </w:r>
      <w:r w:rsidR="00A43314" w:rsidRPr="00C76295">
        <w:rPr>
          <w:rFonts w:ascii="Tahoma" w:hAnsi="Tahoma" w:cs="Tahoma"/>
          <w:sz w:val="24"/>
          <w:szCs w:val="24"/>
        </w:rPr>
        <w:t>,</w:t>
      </w:r>
      <w:r w:rsidRPr="00C76295">
        <w:rPr>
          <w:rFonts w:ascii="Tahoma" w:hAnsi="Tahoma" w:cs="Tahoma"/>
          <w:sz w:val="24"/>
          <w:szCs w:val="24"/>
        </w:rPr>
        <w:t xml:space="preserve"> cited in Hardman, 2021</w:t>
      </w:r>
      <w:r w:rsidR="00B01412">
        <w:rPr>
          <w:rFonts w:ascii="Tahoma" w:hAnsi="Tahoma" w:cs="Tahoma"/>
          <w:sz w:val="24"/>
          <w:szCs w:val="24"/>
        </w:rPr>
        <w:t>, p. 3</w:t>
      </w:r>
      <w:r w:rsidRPr="00C76295">
        <w:rPr>
          <w:rFonts w:ascii="Tahoma" w:hAnsi="Tahoma" w:cs="Tahoma"/>
          <w:sz w:val="24"/>
          <w:szCs w:val="24"/>
        </w:rPr>
        <w:t xml:space="preserve">). </w:t>
      </w:r>
      <w:r w:rsidR="00C150E6" w:rsidRPr="00C76295">
        <w:rPr>
          <w:rFonts w:ascii="Tahoma" w:hAnsi="Tahoma" w:cs="Tahoma"/>
          <w:sz w:val="24"/>
          <w:szCs w:val="24"/>
        </w:rPr>
        <w:t>Navigating this terrai</w:t>
      </w:r>
      <w:r w:rsidR="00F45392" w:rsidRPr="00C76295">
        <w:rPr>
          <w:rFonts w:ascii="Tahoma" w:hAnsi="Tahoma" w:cs="Tahoma"/>
          <w:sz w:val="24"/>
          <w:szCs w:val="24"/>
        </w:rPr>
        <w:t>n, learning to l</w:t>
      </w:r>
      <w:r w:rsidR="009316D0" w:rsidRPr="00C76295">
        <w:rPr>
          <w:rFonts w:ascii="Tahoma" w:hAnsi="Tahoma" w:cs="Tahoma"/>
          <w:sz w:val="24"/>
          <w:szCs w:val="24"/>
        </w:rPr>
        <w:t>iste</w:t>
      </w:r>
      <w:r w:rsidR="00F45392" w:rsidRPr="00C76295">
        <w:rPr>
          <w:rFonts w:ascii="Tahoma" w:hAnsi="Tahoma" w:cs="Tahoma"/>
          <w:sz w:val="24"/>
          <w:szCs w:val="24"/>
        </w:rPr>
        <w:t>n</w:t>
      </w:r>
      <w:r w:rsidR="009316D0" w:rsidRPr="00C76295">
        <w:rPr>
          <w:rFonts w:ascii="Tahoma" w:hAnsi="Tahoma" w:cs="Tahoma"/>
          <w:sz w:val="24"/>
          <w:szCs w:val="24"/>
        </w:rPr>
        <w:t xml:space="preserve"> in</w:t>
      </w:r>
      <w:r w:rsidR="00F45392" w:rsidRPr="00C76295">
        <w:rPr>
          <w:rFonts w:ascii="Tahoma" w:hAnsi="Tahoma" w:cs="Tahoma"/>
          <w:sz w:val="24"/>
          <w:szCs w:val="24"/>
        </w:rPr>
        <w:t>ward</w:t>
      </w:r>
      <w:r w:rsidR="009316D0" w:rsidRPr="00C76295">
        <w:rPr>
          <w:rFonts w:ascii="Tahoma" w:hAnsi="Tahoma" w:cs="Tahoma"/>
          <w:sz w:val="24"/>
          <w:szCs w:val="24"/>
        </w:rPr>
        <w:t xml:space="preserve"> and to trust embodied knowledge is </w:t>
      </w:r>
      <w:r w:rsidR="00992B1E" w:rsidRPr="00C76295">
        <w:rPr>
          <w:rFonts w:ascii="Tahoma" w:hAnsi="Tahoma" w:cs="Tahoma"/>
          <w:sz w:val="24"/>
          <w:szCs w:val="24"/>
        </w:rPr>
        <w:t xml:space="preserve">a slow process. </w:t>
      </w:r>
      <w:r w:rsidRPr="00C76295">
        <w:rPr>
          <w:rFonts w:ascii="Tahoma" w:hAnsi="Tahoma" w:cs="Tahoma"/>
          <w:sz w:val="24"/>
          <w:szCs w:val="24"/>
        </w:rPr>
        <w:t>Th</w:t>
      </w:r>
      <w:r w:rsidR="00992B1E" w:rsidRPr="00C76295">
        <w:rPr>
          <w:rFonts w:ascii="Tahoma" w:hAnsi="Tahoma" w:cs="Tahoma"/>
          <w:sz w:val="24"/>
          <w:szCs w:val="24"/>
        </w:rPr>
        <w:t>e</w:t>
      </w:r>
      <w:r w:rsidRPr="00C76295">
        <w:rPr>
          <w:rFonts w:ascii="Tahoma" w:hAnsi="Tahoma" w:cs="Tahoma"/>
          <w:sz w:val="24"/>
          <w:szCs w:val="24"/>
        </w:rPr>
        <w:t xml:space="preserve"> pluralist way of knowing and being contradicts with much neo-liberal sentiment promoting a single-minded focus towards productivity. </w:t>
      </w:r>
      <w:r w:rsidR="009E3A72" w:rsidRPr="00C76295">
        <w:rPr>
          <w:rFonts w:ascii="Tahoma" w:hAnsi="Tahoma" w:cs="Tahoma"/>
          <w:sz w:val="24"/>
          <w:szCs w:val="24"/>
        </w:rPr>
        <w:t>I</w:t>
      </w:r>
      <w:r w:rsidR="0056050A" w:rsidRPr="00C76295">
        <w:rPr>
          <w:rFonts w:ascii="Tahoma" w:hAnsi="Tahoma" w:cs="Tahoma"/>
          <w:sz w:val="24"/>
          <w:szCs w:val="24"/>
        </w:rPr>
        <w:t xml:space="preserve">n integrating embodied and situated </w:t>
      </w:r>
      <w:r w:rsidR="00386A0E" w:rsidRPr="00C76295">
        <w:rPr>
          <w:rFonts w:ascii="Tahoma" w:hAnsi="Tahoma" w:cs="Tahoma"/>
          <w:sz w:val="24"/>
          <w:szCs w:val="24"/>
        </w:rPr>
        <w:t>knowledge, e</w:t>
      </w:r>
      <w:r w:rsidR="009E3A72" w:rsidRPr="00C76295">
        <w:rPr>
          <w:rFonts w:ascii="Tahoma" w:hAnsi="Tahoma" w:cs="Tahoma"/>
          <w:sz w:val="24"/>
          <w:szCs w:val="24"/>
        </w:rPr>
        <w:t xml:space="preserve">ducators </w:t>
      </w:r>
      <w:r w:rsidR="00386A0E" w:rsidRPr="00C76295">
        <w:rPr>
          <w:rFonts w:ascii="Tahoma" w:hAnsi="Tahoma" w:cs="Tahoma"/>
          <w:sz w:val="24"/>
          <w:szCs w:val="24"/>
        </w:rPr>
        <w:t>will need to</w:t>
      </w:r>
      <w:r w:rsidR="009E3A72" w:rsidRPr="00C76295">
        <w:rPr>
          <w:rFonts w:ascii="Tahoma" w:hAnsi="Tahoma" w:cs="Tahoma"/>
          <w:sz w:val="24"/>
          <w:szCs w:val="24"/>
        </w:rPr>
        <w:t xml:space="preserve"> </w:t>
      </w:r>
      <w:r w:rsidR="007536A7" w:rsidRPr="00C76295">
        <w:rPr>
          <w:rFonts w:ascii="Tahoma" w:hAnsi="Tahoma" w:cs="Tahoma"/>
          <w:sz w:val="24"/>
          <w:szCs w:val="24"/>
        </w:rPr>
        <w:t>adopt</w:t>
      </w:r>
      <w:r w:rsidR="009E3A72" w:rsidRPr="00C76295">
        <w:rPr>
          <w:rFonts w:ascii="Tahoma" w:hAnsi="Tahoma" w:cs="Tahoma"/>
          <w:sz w:val="24"/>
          <w:szCs w:val="24"/>
        </w:rPr>
        <w:t xml:space="preserve"> </w:t>
      </w:r>
      <w:r w:rsidR="00932D61" w:rsidRPr="00C76295">
        <w:rPr>
          <w:rFonts w:ascii="Tahoma" w:hAnsi="Tahoma" w:cs="Tahoma"/>
          <w:sz w:val="24"/>
          <w:szCs w:val="24"/>
        </w:rPr>
        <w:t>flexib</w:t>
      </w:r>
      <w:r w:rsidR="00386A0E" w:rsidRPr="00C76295">
        <w:rPr>
          <w:rFonts w:ascii="Tahoma" w:hAnsi="Tahoma" w:cs="Tahoma"/>
          <w:sz w:val="24"/>
          <w:szCs w:val="24"/>
        </w:rPr>
        <w:t xml:space="preserve">ility </w:t>
      </w:r>
      <w:r w:rsidR="002949B5">
        <w:rPr>
          <w:rFonts w:ascii="Tahoma" w:hAnsi="Tahoma" w:cs="Tahoma"/>
          <w:sz w:val="24"/>
          <w:szCs w:val="24"/>
        </w:rPr>
        <w:t xml:space="preserve">and adaptability </w:t>
      </w:r>
      <w:r w:rsidR="00386A0E" w:rsidRPr="00C76295">
        <w:rPr>
          <w:rFonts w:ascii="Tahoma" w:hAnsi="Tahoma" w:cs="Tahoma"/>
          <w:sz w:val="24"/>
          <w:szCs w:val="24"/>
        </w:rPr>
        <w:t xml:space="preserve">that </w:t>
      </w:r>
      <w:r w:rsidR="006D7616" w:rsidRPr="00C76295">
        <w:rPr>
          <w:rFonts w:ascii="Tahoma" w:hAnsi="Tahoma" w:cs="Tahoma"/>
          <w:sz w:val="24"/>
          <w:szCs w:val="24"/>
        </w:rPr>
        <w:t>allows for view</w:t>
      </w:r>
      <w:r w:rsidR="002846D7" w:rsidRPr="00C76295">
        <w:rPr>
          <w:rFonts w:ascii="Tahoma" w:hAnsi="Tahoma" w:cs="Tahoma"/>
          <w:sz w:val="24"/>
          <w:szCs w:val="24"/>
        </w:rPr>
        <w:t>s</w:t>
      </w:r>
      <w:r w:rsidR="006D7616" w:rsidRPr="00C76295">
        <w:rPr>
          <w:rFonts w:ascii="Tahoma" w:hAnsi="Tahoma" w:cs="Tahoma"/>
          <w:sz w:val="24"/>
          <w:szCs w:val="24"/>
        </w:rPr>
        <w:t>, values</w:t>
      </w:r>
      <w:r w:rsidR="007536A7" w:rsidRPr="00C76295">
        <w:rPr>
          <w:rFonts w:ascii="Tahoma" w:hAnsi="Tahoma" w:cs="Tahoma"/>
          <w:sz w:val="24"/>
          <w:szCs w:val="24"/>
        </w:rPr>
        <w:t>,</w:t>
      </w:r>
      <w:r w:rsidR="006D7616" w:rsidRPr="00C76295">
        <w:rPr>
          <w:rFonts w:ascii="Tahoma" w:hAnsi="Tahoma" w:cs="Tahoma"/>
          <w:sz w:val="24"/>
          <w:szCs w:val="24"/>
        </w:rPr>
        <w:t xml:space="preserve"> and perspectives to change. </w:t>
      </w:r>
      <w:r w:rsidR="00F16FE9" w:rsidRPr="00C76295">
        <w:rPr>
          <w:rFonts w:ascii="Tahoma" w:hAnsi="Tahoma" w:cs="Tahoma"/>
          <w:sz w:val="24"/>
          <w:szCs w:val="24"/>
        </w:rPr>
        <w:t xml:space="preserve">This is at odds with </w:t>
      </w:r>
      <w:r w:rsidR="00760DC5" w:rsidRPr="00C76295">
        <w:rPr>
          <w:rFonts w:ascii="Tahoma" w:hAnsi="Tahoma" w:cs="Tahoma"/>
          <w:sz w:val="24"/>
          <w:szCs w:val="24"/>
        </w:rPr>
        <w:t xml:space="preserve">education that </w:t>
      </w:r>
      <w:r w:rsidR="008D2DF7" w:rsidRPr="00C76295">
        <w:rPr>
          <w:rFonts w:ascii="Tahoma" w:hAnsi="Tahoma" w:cs="Tahoma"/>
          <w:sz w:val="24"/>
          <w:szCs w:val="24"/>
        </w:rPr>
        <w:t xml:space="preserve">falsely </w:t>
      </w:r>
      <w:r w:rsidR="00760DC5" w:rsidRPr="00C76295">
        <w:rPr>
          <w:rFonts w:ascii="Tahoma" w:hAnsi="Tahoma" w:cs="Tahoma"/>
          <w:sz w:val="24"/>
          <w:szCs w:val="24"/>
        </w:rPr>
        <w:t>promotes</w:t>
      </w:r>
      <w:r w:rsidR="00F00305" w:rsidRPr="00C76295">
        <w:rPr>
          <w:rFonts w:ascii="Tahoma" w:hAnsi="Tahoma" w:cs="Tahoma"/>
          <w:sz w:val="24"/>
          <w:szCs w:val="24"/>
        </w:rPr>
        <w:t xml:space="preserve"> </w:t>
      </w:r>
      <w:r w:rsidR="001A33B5" w:rsidRPr="00C76295">
        <w:rPr>
          <w:rFonts w:ascii="Tahoma" w:hAnsi="Tahoma" w:cs="Tahoma"/>
          <w:sz w:val="24"/>
          <w:szCs w:val="24"/>
        </w:rPr>
        <w:t>knowledge as</w:t>
      </w:r>
      <w:r w:rsidR="00760DC5" w:rsidRPr="00C76295">
        <w:rPr>
          <w:rFonts w:ascii="Tahoma" w:hAnsi="Tahoma" w:cs="Tahoma"/>
          <w:sz w:val="24"/>
          <w:szCs w:val="24"/>
        </w:rPr>
        <w:t xml:space="preserve"> </w:t>
      </w:r>
      <w:r w:rsidR="008D2DF7" w:rsidRPr="00C76295">
        <w:rPr>
          <w:rFonts w:ascii="Tahoma" w:hAnsi="Tahoma" w:cs="Tahoma"/>
          <w:sz w:val="24"/>
          <w:szCs w:val="24"/>
        </w:rPr>
        <w:t>neutral</w:t>
      </w:r>
      <w:r w:rsidR="0005176A">
        <w:rPr>
          <w:rFonts w:ascii="Tahoma" w:hAnsi="Tahoma" w:cs="Tahoma"/>
          <w:sz w:val="24"/>
          <w:szCs w:val="24"/>
        </w:rPr>
        <w:t>.</w:t>
      </w:r>
      <w:r w:rsidR="00F00305" w:rsidRPr="00C76295">
        <w:rPr>
          <w:rFonts w:ascii="Tahoma" w:hAnsi="Tahoma" w:cs="Tahoma"/>
          <w:sz w:val="24"/>
          <w:szCs w:val="24"/>
        </w:rPr>
        <w:t xml:space="preserve"> </w:t>
      </w:r>
      <w:r w:rsidR="0005176A">
        <w:rPr>
          <w:rFonts w:ascii="Tahoma" w:hAnsi="Tahoma" w:cs="Tahoma"/>
          <w:sz w:val="24"/>
          <w:szCs w:val="24"/>
        </w:rPr>
        <w:t>As hooks (</w:t>
      </w:r>
      <w:r w:rsidR="0005176A" w:rsidRPr="00C76295">
        <w:rPr>
          <w:rStyle w:val="textrun"/>
          <w:rFonts w:ascii="Tahoma" w:hAnsi="Tahoma" w:cs="Tahoma"/>
          <w:sz w:val="24"/>
          <w:szCs w:val="24"/>
          <w:bdr w:val="none" w:sz="0" w:space="0" w:color="auto" w:frame="1"/>
        </w:rPr>
        <w:t>1994, p.</w:t>
      </w:r>
      <w:r w:rsidR="0005176A">
        <w:rPr>
          <w:rStyle w:val="textrun"/>
          <w:rFonts w:ascii="Tahoma" w:hAnsi="Tahoma" w:cs="Tahoma"/>
          <w:sz w:val="24"/>
          <w:szCs w:val="24"/>
          <w:bdr w:val="none" w:sz="0" w:space="0" w:color="auto" w:frame="1"/>
        </w:rPr>
        <w:t xml:space="preserve"> </w:t>
      </w:r>
      <w:r w:rsidR="0005176A" w:rsidRPr="00C76295">
        <w:rPr>
          <w:rStyle w:val="textrun"/>
          <w:rFonts w:ascii="Tahoma" w:hAnsi="Tahoma" w:cs="Tahoma"/>
          <w:sz w:val="24"/>
          <w:szCs w:val="24"/>
          <w:bdr w:val="none" w:sz="0" w:space="0" w:color="auto" w:frame="1"/>
        </w:rPr>
        <w:t>147</w:t>
      </w:r>
      <w:r w:rsidR="0005176A">
        <w:rPr>
          <w:rStyle w:val="textrun"/>
          <w:rFonts w:ascii="Tahoma" w:hAnsi="Tahoma" w:cs="Tahoma"/>
          <w:sz w:val="24"/>
          <w:szCs w:val="24"/>
          <w:bdr w:val="none" w:sz="0" w:space="0" w:color="auto" w:frame="1"/>
        </w:rPr>
        <w:t xml:space="preserve">) </w:t>
      </w:r>
      <w:r w:rsidR="0005176A">
        <w:rPr>
          <w:rFonts w:ascii="Tahoma" w:hAnsi="Tahoma" w:cs="Tahoma"/>
          <w:sz w:val="24"/>
          <w:szCs w:val="24"/>
        </w:rPr>
        <w:t>wrote:</w:t>
      </w:r>
    </w:p>
    <w:p w14:paraId="693D0C79" w14:textId="724C9A63" w:rsidR="00760DC5" w:rsidRPr="00C76295" w:rsidRDefault="007A7AC5" w:rsidP="00D04225">
      <w:pPr>
        <w:spacing w:line="360" w:lineRule="auto"/>
        <w:ind w:left="851" w:right="652"/>
        <w:rPr>
          <w:rFonts w:ascii="Tahoma" w:hAnsi="Tahoma" w:cs="Tahoma"/>
          <w:sz w:val="24"/>
          <w:szCs w:val="24"/>
        </w:rPr>
      </w:pPr>
      <w:r>
        <w:rPr>
          <w:rStyle w:val="textrun"/>
          <w:rFonts w:ascii="Tahoma" w:hAnsi="Tahoma" w:cs="Tahoma"/>
          <w:sz w:val="24"/>
          <w:szCs w:val="24"/>
          <w:bdr w:val="none" w:sz="0" w:space="0" w:color="auto" w:frame="1"/>
        </w:rPr>
        <w:t>‘</w:t>
      </w:r>
      <w:r w:rsidR="00760DC5" w:rsidRPr="00C76295">
        <w:rPr>
          <w:rStyle w:val="textrun"/>
          <w:rFonts w:ascii="Tahoma" w:hAnsi="Tahoma" w:cs="Tahoma"/>
          <w:sz w:val="24"/>
          <w:szCs w:val="24"/>
          <w:bdr w:val="none" w:sz="0" w:space="0" w:color="auto" w:frame="1"/>
        </w:rPr>
        <w:t>The erasure of the body encourages us to think that we are listening to neutral, objective facts, facts that are not particular to who is sharing the information</w:t>
      </w:r>
      <w:r>
        <w:rPr>
          <w:rStyle w:val="textrun"/>
          <w:rFonts w:ascii="Tahoma" w:hAnsi="Tahoma" w:cs="Tahoma"/>
          <w:sz w:val="24"/>
          <w:szCs w:val="24"/>
          <w:bdr w:val="none" w:sz="0" w:space="0" w:color="auto" w:frame="1"/>
        </w:rPr>
        <w:t>’</w:t>
      </w:r>
      <w:r w:rsidR="00D22C2D">
        <w:rPr>
          <w:rStyle w:val="textrun"/>
          <w:rFonts w:ascii="Tahoma" w:hAnsi="Tahoma" w:cs="Tahoma"/>
          <w:sz w:val="24"/>
          <w:szCs w:val="24"/>
          <w:bdr w:val="none" w:sz="0" w:space="0" w:color="auto" w:frame="1"/>
        </w:rPr>
        <w:t>.</w:t>
      </w:r>
      <w:r w:rsidR="00760DC5" w:rsidRPr="00C76295">
        <w:rPr>
          <w:rStyle w:val="textrun"/>
          <w:rFonts w:ascii="Tahoma" w:hAnsi="Tahoma" w:cs="Tahoma"/>
          <w:sz w:val="24"/>
          <w:szCs w:val="24"/>
          <w:bdr w:val="none" w:sz="0" w:space="0" w:color="auto" w:frame="1"/>
        </w:rPr>
        <w:t xml:space="preserve"> </w:t>
      </w:r>
    </w:p>
    <w:p w14:paraId="5A08ABEC" w14:textId="77777777" w:rsidR="00861A92" w:rsidRDefault="00861A92" w:rsidP="00D04225">
      <w:pPr>
        <w:spacing w:line="360" w:lineRule="auto"/>
        <w:rPr>
          <w:rFonts w:ascii="Tahoma" w:hAnsi="Tahoma" w:cs="Tahoma"/>
          <w:b/>
          <w:bCs/>
          <w:sz w:val="28"/>
          <w:szCs w:val="28"/>
        </w:rPr>
      </w:pPr>
    </w:p>
    <w:p w14:paraId="53BC4330" w14:textId="77777777" w:rsidR="00D04225" w:rsidRDefault="00D04225" w:rsidP="00D04225">
      <w:pPr>
        <w:spacing w:line="360" w:lineRule="auto"/>
        <w:rPr>
          <w:rFonts w:ascii="Tahoma" w:hAnsi="Tahoma" w:cs="Tahoma"/>
          <w:b/>
          <w:bCs/>
          <w:sz w:val="28"/>
          <w:szCs w:val="28"/>
        </w:rPr>
      </w:pPr>
    </w:p>
    <w:p w14:paraId="3838194B" w14:textId="570AF292" w:rsidR="006D2767" w:rsidRDefault="006D2767" w:rsidP="00D04225">
      <w:pPr>
        <w:spacing w:line="360" w:lineRule="auto"/>
        <w:rPr>
          <w:rFonts w:ascii="Tahoma" w:hAnsi="Tahoma" w:cs="Tahoma"/>
          <w:b/>
          <w:bCs/>
          <w:sz w:val="28"/>
          <w:szCs w:val="28"/>
        </w:rPr>
      </w:pPr>
      <w:r w:rsidRPr="00C76295">
        <w:rPr>
          <w:rFonts w:ascii="Tahoma" w:hAnsi="Tahoma" w:cs="Tahoma"/>
          <w:b/>
          <w:bCs/>
          <w:sz w:val="28"/>
          <w:szCs w:val="28"/>
        </w:rPr>
        <w:lastRenderedPageBreak/>
        <w:t>Conscious embodiment</w:t>
      </w:r>
    </w:p>
    <w:p w14:paraId="3923D00C" w14:textId="10B4C603" w:rsidR="003234D5" w:rsidRPr="00C76295" w:rsidRDefault="04EC259D" w:rsidP="00D04225">
      <w:pPr>
        <w:spacing w:line="360" w:lineRule="auto"/>
        <w:rPr>
          <w:rFonts w:ascii="Tahoma" w:hAnsi="Tahoma" w:cs="Tahoma"/>
          <w:sz w:val="24"/>
          <w:szCs w:val="24"/>
        </w:rPr>
      </w:pPr>
      <w:r w:rsidRPr="00C76295">
        <w:rPr>
          <w:rFonts w:ascii="Tahoma" w:hAnsi="Tahoma" w:cs="Tahoma"/>
          <w:sz w:val="24"/>
          <w:szCs w:val="24"/>
        </w:rPr>
        <w:t>A</w:t>
      </w:r>
      <w:r w:rsidR="00F2214A" w:rsidRPr="00C76295">
        <w:rPr>
          <w:rFonts w:ascii="Tahoma" w:hAnsi="Tahoma" w:cs="Tahoma"/>
          <w:sz w:val="24"/>
          <w:szCs w:val="24"/>
        </w:rPr>
        <w:t>ccording to Horst (2008)</w:t>
      </w:r>
      <w:r w:rsidR="007536A7" w:rsidRPr="00C76295">
        <w:rPr>
          <w:rFonts w:ascii="Tahoma" w:hAnsi="Tahoma" w:cs="Tahoma"/>
          <w:sz w:val="24"/>
          <w:szCs w:val="24"/>
        </w:rPr>
        <w:t>,</w:t>
      </w:r>
      <w:r w:rsidRPr="00C76295">
        <w:rPr>
          <w:rFonts w:ascii="Tahoma" w:hAnsi="Tahoma" w:cs="Tahoma"/>
          <w:sz w:val="24"/>
          <w:szCs w:val="24"/>
        </w:rPr>
        <w:t xml:space="preserve"> </w:t>
      </w:r>
      <w:r w:rsidR="00F518B5" w:rsidRPr="00C76295">
        <w:rPr>
          <w:rFonts w:ascii="Tahoma" w:hAnsi="Tahoma" w:cs="Tahoma"/>
          <w:sz w:val="24"/>
          <w:szCs w:val="24"/>
        </w:rPr>
        <w:t xml:space="preserve">a </w:t>
      </w:r>
      <w:r w:rsidR="005725CC" w:rsidRPr="00C76295">
        <w:rPr>
          <w:rFonts w:ascii="Tahoma" w:hAnsi="Tahoma" w:cs="Tahoma"/>
          <w:sz w:val="24"/>
          <w:szCs w:val="24"/>
        </w:rPr>
        <w:t xml:space="preserve">guiding </w:t>
      </w:r>
      <w:r w:rsidRPr="00C76295">
        <w:rPr>
          <w:rFonts w:ascii="Tahoma" w:hAnsi="Tahoma" w:cs="Tahoma"/>
          <w:sz w:val="24"/>
          <w:szCs w:val="24"/>
        </w:rPr>
        <w:t>principle</w:t>
      </w:r>
      <w:r w:rsidR="13F06091" w:rsidRPr="00C76295">
        <w:rPr>
          <w:rFonts w:ascii="Tahoma" w:hAnsi="Tahoma" w:cs="Tahoma"/>
          <w:sz w:val="24"/>
          <w:szCs w:val="24"/>
        </w:rPr>
        <w:t xml:space="preserve"> </w:t>
      </w:r>
      <w:r w:rsidR="00F518B5" w:rsidRPr="00C76295">
        <w:rPr>
          <w:rFonts w:ascii="Tahoma" w:hAnsi="Tahoma" w:cs="Tahoma"/>
          <w:sz w:val="24"/>
          <w:szCs w:val="24"/>
        </w:rPr>
        <w:t>for</w:t>
      </w:r>
      <w:r w:rsidR="13F06091" w:rsidRPr="00C76295">
        <w:rPr>
          <w:rFonts w:ascii="Tahoma" w:hAnsi="Tahoma" w:cs="Tahoma"/>
          <w:sz w:val="24"/>
          <w:szCs w:val="24"/>
        </w:rPr>
        <w:t xml:space="preserve"> somatic learning is conscious embodiment. </w:t>
      </w:r>
      <w:r w:rsidR="006D2767" w:rsidRPr="00C76295">
        <w:rPr>
          <w:rFonts w:ascii="Tahoma" w:hAnsi="Tahoma" w:cs="Tahoma"/>
          <w:sz w:val="24"/>
          <w:szCs w:val="24"/>
        </w:rPr>
        <w:t xml:space="preserve">Horst </w:t>
      </w:r>
      <w:r w:rsidR="00116A65">
        <w:rPr>
          <w:rFonts w:ascii="Tahoma" w:hAnsi="Tahoma" w:cs="Tahoma"/>
          <w:sz w:val="24"/>
          <w:szCs w:val="24"/>
        </w:rPr>
        <w:t xml:space="preserve">(2008, p. 5) </w:t>
      </w:r>
      <w:r w:rsidR="006D2767" w:rsidRPr="00C76295">
        <w:rPr>
          <w:rFonts w:ascii="Tahoma" w:hAnsi="Tahoma" w:cs="Tahoma"/>
          <w:sz w:val="24"/>
          <w:szCs w:val="24"/>
        </w:rPr>
        <w:t xml:space="preserve">describes somatic learning as occurring </w:t>
      </w:r>
      <w:r w:rsidR="007A7AC5">
        <w:rPr>
          <w:rFonts w:ascii="Tahoma" w:hAnsi="Tahoma" w:cs="Tahoma"/>
          <w:sz w:val="24"/>
          <w:szCs w:val="24"/>
        </w:rPr>
        <w:t>‘</w:t>
      </w:r>
      <w:r w:rsidR="006D2767" w:rsidRPr="00C76295">
        <w:rPr>
          <w:rFonts w:ascii="Tahoma" w:hAnsi="Tahoma" w:cs="Tahoma"/>
          <w:sz w:val="24"/>
          <w:szCs w:val="24"/>
        </w:rPr>
        <w:t>from a conscious intention to invite the body into the learning space</w:t>
      </w:r>
      <w:r w:rsidR="007A7AC5">
        <w:rPr>
          <w:rFonts w:ascii="Tahoma" w:hAnsi="Tahoma" w:cs="Tahoma"/>
          <w:sz w:val="24"/>
          <w:szCs w:val="24"/>
        </w:rPr>
        <w:t>’</w:t>
      </w:r>
      <w:r w:rsidR="00006721" w:rsidRPr="00C76295">
        <w:rPr>
          <w:rFonts w:ascii="Tahoma" w:hAnsi="Tahoma" w:cs="Tahoma"/>
          <w:sz w:val="24"/>
          <w:szCs w:val="24"/>
        </w:rPr>
        <w:t xml:space="preserve"> so that the body is </w:t>
      </w:r>
      <w:r w:rsidR="007A7AC5">
        <w:rPr>
          <w:rFonts w:ascii="Tahoma" w:hAnsi="Tahoma" w:cs="Tahoma"/>
          <w:sz w:val="24"/>
          <w:szCs w:val="24"/>
        </w:rPr>
        <w:t>‘</w:t>
      </w:r>
      <w:r w:rsidR="00006721" w:rsidRPr="00C76295">
        <w:rPr>
          <w:rFonts w:ascii="Tahoma" w:hAnsi="Tahoma" w:cs="Tahoma"/>
          <w:sz w:val="24"/>
          <w:szCs w:val="24"/>
        </w:rPr>
        <w:t>integral to the learning experience</w:t>
      </w:r>
      <w:r w:rsidR="007A7AC5">
        <w:rPr>
          <w:rFonts w:ascii="Tahoma" w:hAnsi="Tahoma" w:cs="Tahoma"/>
          <w:sz w:val="24"/>
          <w:szCs w:val="24"/>
        </w:rPr>
        <w:t>’</w:t>
      </w:r>
      <w:r w:rsidR="00006721" w:rsidRPr="00C76295">
        <w:rPr>
          <w:rFonts w:ascii="Tahoma" w:hAnsi="Tahoma" w:cs="Tahoma"/>
          <w:sz w:val="24"/>
          <w:szCs w:val="24"/>
        </w:rPr>
        <w:t xml:space="preserve">. </w:t>
      </w:r>
      <w:r w:rsidR="000F4B97" w:rsidRPr="00C76295">
        <w:rPr>
          <w:rFonts w:ascii="Tahoma" w:hAnsi="Tahoma" w:cs="Tahoma"/>
          <w:sz w:val="24"/>
          <w:szCs w:val="24"/>
        </w:rPr>
        <w:t xml:space="preserve"> </w:t>
      </w:r>
    </w:p>
    <w:p w14:paraId="673E31C4" w14:textId="11DFA31F" w:rsidR="003234D5" w:rsidRPr="00C76295" w:rsidRDefault="003234D5" w:rsidP="00D04225">
      <w:pPr>
        <w:spacing w:line="360" w:lineRule="auto"/>
        <w:rPr>
          <w:rFonts w:ascii="Tahoma" w:hAnsi="Tahoma" w:cs="Tahoma"/>
          <w:sz w:val="24"/>
          <w:szCs w:val="24"/>
        </w:rPr>
      </w:pPr>
      <w:r w:rsidRPr="00C76295">
        <w:rPr>
          <w:rFonts w:ascii="Tahoma" w:hAnsi="Tahoma" w:cs="Tahoma"/>
          <w:sz w:val="24"/>
          <w:szCs w:val="24"/>
        </w:rPr>
        <w:t xml:space="preserve">Conscious embodiment </w:t>
      </w:r>
      <w:r w:rsidR="00717D77" w:rsidRPr="00C76295">
        <w:rPr>
          <w:rFonts w:ascii="Tahoma" w:hAnsi="Tahoma" w:cs="Tahoma"/>
          <w:sz w:val="24"/>
          <w:szCs w:val="24"/>
        </w:rPr>
        <w:t>concerns two factors</w:t>
      </w:r>
      <w:r w:rsidRPr="00C76295">
        <w:rPr>
          <w:rFonts w:ascii="Tahoma" w:hAnsi="Tahoma" w:cs="Tahoma"/>
          <w:sz w:val="24"/>
          <w:szCs w:val="24"/>
        </w:rPr>
        <w:t>:</w:t>
      </w:r>
    </w:p>
    <w:p w14:paraId="4043AD07" w14:textId="4B81A29E" w:rsidR="003234D5" w:rsidRPr="00C76295" w:rsidRDefault="003234D5" w:rsidP="00D04225">
      <w:pPr>
        <w:pStyle w:val="ListParagraph"/>
        <w:numPr>
          <w:ilvl w:val="0"/>
          <w:numId w:val="7"/>
        </w:numPr>
        <w:spacing w:line="360" w:lineRule="auto"/>
        <w:contextualSpacing w:val="0"/>
        <w:rPr>
          <w:rFonts w:ascii="Tahoma" w:hAnsi="Tahoma" w:cs="Tahoma"/>
          <w:sz w:val="24"/>
          <w:szCs w:val="24"/>
        </w:rPr>
      </w:pPr>
      <w:r w:rsidRPr="00C76295">
        <w:rPr>
          <w:rFonts w:ascii="Tahoma" w:hAnsi="Tahoma" w:cs="Tahoma"/>
          <w:sz w:val="24"/>
          <w:szCs w:val="24"/>
        </w:rPr>
        <w:t>intentionally bringing the body into the learning environment</w:t>
      </w:r>
      <w:r w:rsidR="007536A7" w:rsidRPr="00C76295">
        <w:rPr>
          <w:rFonts w:ascii="Tahoma" w:hAnsi="Tahoma" w:cs="Tahoma"/>
          <w:sz w:val="24"/>
          <w:szCs w:val="24"/>
        </w:rPr>
        <w:t>,</w:t>
      </w:r>
      <w:r w:rsidRPr="00C76295">
        <w:rPr>
          <w:rFonts w:ascii="Tahoma" w:hAnsi="Tahoma" w:cs="Tahoma"/>
          <w:sz w:val="24"/>
          <w:szCs w:val="24"/>
        </w:rPr>
        <w:t xml:space="preserve"> </w:t>
      </w:r>
    </w:p>
    <w:p w14:paraId="5F4B5F3C" w14:textId="2217B091" w:rsidR="006D2767" w:rsidRPr="00C76295" w:rsidRDefault="5FA79DE9" w:rsidP="00D04225">
      <w:pPr>
        <w:pStyle w:val="ListParagraph"/>
        <w:numPr>
          <w:ilvl w:val="0"/>
          <w:numId w:val="7"/>
        </w:numPr>
        <w:spacing w:line="360" w:lineRule="auto"/>
        <w:contextualSpacing w:val="0"/>
        <w:rPr>
          <w:rFonts w:ascii="Tahoma" w:hAnsi="Tahoma" w:cs="Tahoma"/>
          <w:sz w:val="24"/>
          <w:szCs w:val="24"/>
        </w:rPr>
      </w:pPr>
      <w:r w:rsidRPr="00C76295">
        <w:rPr>
          <w:rFonts w:ascii="Tahoma" w:hAnsi="Tahoma" w:cs="Tahoma"/>
          <w:sz w:val="24"/>
          <w:szCs w:val="24"/>
        </w:rPr>
        <w:t>br</w:t>
      </w:r>
      <w:r w:rsidR="003234D5" w:rsidRPr="00C76295">
        <w:rPr>
          <w:rFonts w:ascii="Tahoma" w:hAnsi="Tahoma" w:cs="Tahoma"/>
          <w:sz w:val="24"/>
          <w:szCs w:val="24"/>
        </w:rPr>
        <w:t xml:space="preserve">inging learning from unconscious to consciousness and from embodied to mind. </w:t>
      </w:r>
    </w:p>
    <w:p w14:paraId="05033038" w14:textId="04F92326" w:rsidR="000041AD" w:rsidRPr="00C76295" w:rsidRDefault="006D2767" w:rsidP="00D04225">
      <w:pPr>
        <w:spacing w:line="360" w:lineRule="auto"/>
        <w:rPr>
          <w:rFonts w:ascii="Tahoma" w:hAnsi="Tahoma" w:cs="Tahoma"/>
          <w:sz w:val="24"/>
          <w:szCs w:val="24"/>
        </w:rPr>
      </w:pPr>
      <w:r w:rsidRPr="00C76295">
        <w:rPr>
          <w:rFonts w:ascii="Tahoma" w:hAnsi="Tahoma" w:cs="Tahoma"/>
          <w:sz w:val="24"/>
          <w:szCs w:val="24"/>
        </w:rPr>
        <w:t>Horst</w:t>
      </w:r>
      <w:r w:rsidR="00893138" w:rsidRPr="00C76295">
        <w:rPr>
          <w:rFonts w:ascii="Tahoma" w:hAnsi="Tahoma" w:cs="Tahoma"/>
          <w:sz w:val="24"/>
          <w:szCs w:val="24"/>
        </w:rPr>
        <w:t xml:space="preserve"> (2008</w:t>
      </w:r>
      <w:r w:rsidR="004A0512">
        <w:rPr>
          <w:rFonts w:ascii="Tahoma" w:hAnsi="Tahoma" w:cs="Tahoma"/>
          <w:sz w:val="24"/>
          <w:szCs w:val="24"/>
        </w:rPr>
        <w:t>, p. 2</w:t>
      </w:r>
      <w:r w:rsidR="00893138" w:rsidRPr="00C76295">
        <w:rPr>
          <w:rFonts w:ascii="Tahoma" w:hAnsi="Tahoma" w:cs="Tahoma"/>
          <w:sz w:val="24"/>
          <w:szCs w:val="24"/>
        </w:rPr>
        <w:t>)</w:t>
      </w:r>
      <w:r w:rsidRPr="00C76295">
        <w:rPr>
          <w:rFonts w:ascii="Tahoma" w:hAnsi="Tahoma" w:cs="Tahoma"/>
          <w:sz w:val="24"/>
          <w:szCs w:val="24"/>
        </w:rPr>
        <w:t xml:space="preserve"> </w:t>
      </w:r>
      <w:r w:rsidR="4F5694DA" w:rsidRPr="00C76295">
        <w:rPr>
          <w:rFonts w:ascii="Tahoma" w:hAnsi="Tahoma" w:cs="Tahoma"/>
          <w:sz w:val="24"/>
          <w:szCs w:val="24"/>
        </w:rPr>
        <w:t>states that</w:t>
      </w:r>
      <w:r w:rsidR="45550727" w:rsidRPr="00C76295">
        <w:rPr>
          <w:rFonts w:ascii="Tahoma" w:hAnsi="Tahoma" w:cs="Tahoma"/>
          <w:sz w:val="24"/>
          <w:szCs w:val="24"/>
        </w:rPr>
        <w:t xml:space="preserve"> somatic learning supports </w:t>
      </w:r>
      <w:r w:rsidR="315F3D10" w:rsidRPr="00C76295">
        <w:rPr>
          <w:rFonts w:ascii="Tahoma" w:hAnsi="Tahoma" w:cs="Tahoma"/>
          <w:sz w:val="24"/>
          <w:szCs w:val="24"/>
        </w:rPr>
        <w:t xml:space="preserve">an </w:t>
      </w:r>
      <w:r w:rsidR="236140B3" w:rsidRPr="00C76295">
        <w:rPr>
          <w:rFonts w:ascii="Tahoma" w:hAnsi="Tahoma" w:cs="Tahoma"/>
          <w:sz w:val="24"/>
          <w:szCs w:val="24"/>
        </w:rPr>
        <w:t>opportunity to explore</w:t>
      </w:r>
      <w:r w:rsidR="315F3D10" w:rsidRPr="00C76295">
        <w:rPr>
          <w:rFonts w:ascii="Tahoma" w:hAnsi="Tahoma" w:cs="Tahoma"/>
          <w:sz w:val="24"/>
          <w:szCs w:val="24"/>
        </w:rPr>
        <w:t xml:space="preserve"> alternatives to mind</w:t>
      </w:r>
      <w:r w:rsidR="62F95531" w:rsidRPr="00C76295">
        <w:rPr>
          <w:rFonts w:ascii="Tahoma" w:hAnsi="Tahoma" w:cs="Tahoma"/>
          <w:sz w:val="24"/>
          <w:szCs w:val="24"/>
        </w:rPr>
        <w:t>-</w:t>
      </w:r>
      <w:r w:rsidR="315F3D10" w:rsidRPr="00C76295">
        <w:rPr>
          <w:rFonts w:ascii="Tahoma" w:hAnsi="Tahoma" w:cs="Tahoma"/>
          <w:sz w:val="24"/>
          <w:szCs w:val="24"/>
        </w:rPr>
        <w:t>based knowledge acquisition</w:t>
      </w:r>
      <w:r w:rsidR="007536A7" w:rsidRPr="00C76295">
        <w:rPr>
          <w:rFonts w:ascii="Tahoma" w:hAnsi="Tahoma" w:cs="Tahoma"/>
          <w:sz w:val="24"/>
          <w:szCs w:val="24"/>
        </w:rPr>
        <w:t>.</w:t>
      </w:r>
      <w:r w:rsidRPr="00C76295">
        <w:rPr>
          <w:rFonts w:ascii="Tahoma" w:hAnsi="Tahoma" w:cs="Tahoma"/>
          <w:sz w:val="24"/>
          <w:szCs w:val="24"/>
        </w:rPr>
        <w:t xml:space="preserve"> </w:t>
      </w:r>
      <w:r w:rsidR="006A0C23" w:rsidRPr="00C76295">
        <w:rPr>
          <w:rFonts w:ascii="Tahoma" w:hAnsi="Tahoma" w:cs="Tahoma"/>
          <w:sz w:val="24"/>
          <w:szCs w:val="24"/>
        </w:rPr>
        <w:t xml:space="preserve">She </w:t>
      </w:r>
      <w:r w:rsidR="006C0E45" w:rsidRPr="00C76295">
        <w:rPr>
          <w:rFonts w:ascii="Tahoma" w:hAnsi="Tahoma" w:cs="Tahoma"/>
          <w:sz w:val="24"/>
          <w:szCs w:val="24"/>
        </w:rPr>
        <w:t>classifies</w:t>
      </w:r>
      <w:r w:rsidRPr="00C76295">
        <w:rPr>
          <w:rFonts w:ascii="Tahoma" w:hAnsi="Tahoma" w:cs="Tahoma"/>
          <w:sz w:val="24"/>
          <w:szCs w:val="24"/>
        </w:rPr>
        <w:t xml:space="preserve"> four dimensions of somatic learning </w:t>
      </w:r>
      <w:r w:rsidR="009829E1">
        <w:rPr>
          <w:rFonts w:ascii="Tahoma" w:hAnsi="Tahoma" w:cs="Tahoma"/>
          <w:sz w:val="24"/>
          <w:szCs w:val="24"/>
        </w:rPr>
        <w:t xml:space="preserve">as </w:t>
      </w:r>
      <w:r w:rsidRPr="00C76295">
        <w:rPr>
          <w:rFonts w:ascii="Tahoma" w:hAnsi="Tahoma" w:cs="Tahoma"/>
          <w:sz w:val="24"/>
          <w:szCs w:val="24"/>
        </w:rPr>
        <w:t>Kinesthetic, Affective, Sensory,</w:t>
      </w:r>
      <w:r w:rsidR="00520723">
        <w:rPr>
          <w:rFonts w:ascii="Tahoma" w:hAnsi="Tahoma" w:cs="Tahoma"/>
          <w:sz w:val="24"/>
          <w:szCs w:val="24"/>
        </w:rPr>
        <w:t xml:space="preserve"> and</w:t>
      </w:r>
      <w:r w:rsidRPr="00C76295">
        <w:rPr>
          <w:rFonts w:ascii="Tahoma" w:hAnsi="Tahoma" w:cs="Tahoma"/>
          <w:sz w:val="24"/>
          <w:szCs w:val="24"/>
        </w:rPr>
        <w:t xml:space="preserve"> Spiritual</w:t>
      </w:r>
      <w:r w:rsidR="11BF1017" w:rsidRPr="00C76295">
        <w:rPr>
          <w:rFonts w:ascii="Tahoma" w:hAnsi="Tahoma" w:cs="Tahoma"/>
          <w:sz w:val="24"/>
          <w:szCs w:val="24"/>
        </w:rPr>
        <w:t xml:space="preserve"> </w:t>
      </w:r>
      <w:r w:rsidRPr="00C76295">
        <w:rPr>
          <w:rFonts w:ascii="Tahoma" w:hAnsi="Tahoma" w:cs="Tahoma"/>
          <w:sz w:val="24"/>
          <w:szCs w:val="24"/>
        </w:rPr>
        <w:t xml:space="preserve">that offer a variety of </w:t>
      </w:r>
      <w:r w:rsidR="009829E1">
        <w:rPr>
          <w:rFonts w:ascii="Tahoma" w:hAnsi="Tahoma" w:cs="Tahoma"/>
          <w:sz w:val="24"/>
          <w:szCs w:val="24"/>
        </w:rPr>
        <w:t xml:space="preserve">ways to </w:t>
      </w:r>
      <w:r w:rsidRPr="00C76295">
        <w:rPr>
          <w:rFonts w:ascii="Tahoma" w:hAnsi="Tahoma" w:cs="Tahoma"/>
          <w:sz w:val="24"/>
          <w:szCs w:val="24"/>
        </w:rPr>
        <w:t>incorporat</w:t>
      </w:r>
      <w:r w:rsidR="009829E1">
        <w:rPr>
          <w:rFonts w:ascii="Tahoma" w:hAnsi="Tahoma" w:cs="Tahoma"/>
          <w:sz w:val="24"/>
          <w:szCs w:val="24"/>
        </w:rPr>
        <w:t>e</w:t>
      </w:r>
      <w:r w:rsidRPr="00C76295">
        <w:rPr>
          <w:rFonts w:ascii="Tahoma" w:hAnsi="Tahoma" w:cs="Tahoma"/>
          <w:sz w:val="24"/>
          <w:szCs w:val="24"/>
        </w:rPr>
        <w:t xml:space="preserve"> the body into adult learning contexts</w:t>
      </w:r>
      <w:r w:rsidR="00484100" w:rsidRPr="00C76295">
        <w:rPr>
          <w:rFonts w:ascii="Tahoma" w:hAnsi="Tahoma" w:cs="Tahoma"/>
          <w:sz w:val="24"/>
          <w:szCs w:val="24"/>
        </w:rPr>
        <w:t xml:space="preserve"> – each with </w:t>
      </w:r>
      <w:r w:rsidR="00E84C7A" w:rsidRPr="00C76295">
        <w:rPr>
          <w:rFonts w:ascii="Tahoma" w:hAnsi="Tahoma" w:cs="Tahoma"/>
          <w:sz w:val="24"/>
          <w:szCs w:val="24"/>
        </w:rPr>
        <w:t xml:space="preserve">the capacity to </w:t>
      </w:r>
      <w:r w:rsidRPr="00C76295">
        <w:rPr>
          <w:rFonts w:ascii="Tahoma" w:hAnsi="Tahoma" w:cs="Tahoma"/>
          <w:sz w:val="24"/>
          <w:szCs w:val="24"/>
        </w:rPr>
        <w:t>centrali</w:t>
      </w:r>
      <w:r w:rsidR="00E84C7A" w:rsidRPr="00C76295">
        <w:rPr>
          <w:rFonts w:ascii="Tahoma" w:hAnsi="Tahoma" w:cs="Tahoma"/>
          <w:sz w:val="24"/>
          <w:szCs w:val="24"/>
        </w:rPr>
        <w:t>s</w:t>
      </w:r>
      <w:r w:rsidRPr="00C76295">
        <w:rPr>
          <w:rFonts w:ascii="Tahoma" w:hAnsi="Tahoma" w:cs="Tahoma"/>
          <w:sz w:val="24"/>
          <w:szCs w:val="24"/>
        </w:rPr>
        <w:t xml:space="preserve">e the body so that it is integral to the learning experience. </w:t>
      </w:r>
      <w:r w:rsidR="2DFFC163" w:rsidRPr="00C76295">
        <w:rPr>
          <w:rFonts w:ascii="Tahoma" w:hAnsi="Tahoma" w:cs="Tahoma"/>
          <w:sz w:val="24"/>
          <w:szCs w:val="24"/>
        </w:rPr>
        <w:t>Horst</w:t>
      </w:r>
      <w:r w:rsidR="6E431479" w:rsidRPr="00C76295">
        <w:rPr>
          <w:rFonts w:ascii="Tahoma" w:hAnsi="Tahoma" w:cs="Tahoma"/>
          <w:sz w:val="24"/>
          <w:szCs w:val="24"/>
        </w:rPr>
        <w:t xml:space="preserve"> (2008</w:t>
      </w:r>
      <w:r w:rsidR="00116A65">
        <w:rPr>
          <w:rFonts w:ascii="Tahoma" w:hAnsi="Tahoma" w:cs="Tahoma"/>
          <w:sz w:val="24"/>
          <w:szCs w:val="24"/>
        </w:rPr>
        <w:t>, p. 5</w:t>
      </w:r>
      <w:r w:rsidR="6E431479" w:rsidRPr="00C76295">
        <w:rPr>
          <w:rFonts w:ascii="Tahoma" w:hAnsi="Tahoma" w:cs="Tahoma"/>
          <w:sz w:val="24"/>
          <w:szCs w:val="24"/>
        </w:rPr>
        <w:t>)</w:t>
      </w:r>
      <w:r w:rsidR="2DFFC163" w:rsidRPr="00C76295">
        <w:rPr>
          <w:rFonts w:ascii="Tahoma" w:hAnsi="Tahoma" w:cs="Tahoma"/>
          <w:sz w:val="24"/>
          <w:szCs w:val="24"/>
        </w:rPr>
        <w:t xml:space="preserve"> discusses how kinesthetic learning offers students opportunities to </w:t>
      </w:r>
      <w:r w:rsidR="67EAB72F" w:rsidRPr="00C76295">
        <w:rPr>
          <w:rFonts w:ascii="Tahoma" w:hAnsi="Tahoma" w:cs="Tahoma"/>
          <w:sz w:val="24"/>
          <w:szCs w:val="24"/>
        </w:rPr>
        <w:t>move, build</w:t>
      </w:r>
      <w:r w:rsidR="007536A7" w:rsidRPr="00C76295">
        <w:rPr>
          <w:rFonts w:ascii="Tahoma" w:hAnsi="Tahoma" w:cs="Tahoma"/>
          <w:sz w:val="24"/>
          <w:szCs w:val="24"/>
        </w:rPr>
        <w:t>,</w:t>
      </w:r>
      <w:r w:rsidR="67EAB72F" w:rsidRPr="00C76295">
        <w:rPr>
          <w:rFonts w:ascii="Tahoma" w:hAnsi="Tahoma" w:cs="Tahoma"/>
          <w:sz w:val="24"/>
          <w:szCs w:val="24"/>
        </w:rPr>
        <w:t xml:space="preserve"> and create; </w:t>
      </w:r>
      <w:r w:rsidR="7B77D98D" w:rsidRPr="00C76295">
        <w:rPr>
          <w:rFonts w:ascii="Tahoma" w:hAnsi="Tahoma" w:cs="Tahoma"/>
          <w:sz w:val="24"/>
          <w:szCs w:val="24"/>
        </w:rPr>
        <w:t xml:space="preserve">affective learning illustrates the </w:t>
      </w:r>
      <w:r w:rsidR="007A7AC5">
        <w:rPr>
          <w:rFonts w:ascii="Tahoma" w:hAnsi="Tahoma" w:cs="Tahoma"/>
          <w:sz w:val="24"/>
          <w:szCs w:val="24"/>
        </w:rPr>
        <w:t>‘</w:t>
      </w:r>
      <w:r w:rsidR="7B77D98D" w:rsidRPr="00C76295">
        <w:rPr>
          <w:rFonts w:ascii="Tahoma" w:hAnsi="Tahoma" w:cs="Tahoma"/>
          <w:sz w:val="24"/>
          <w:szCs w:val="24"/>
        </w:rPr>
        <w:t>power and significance of emotional awareness</w:t>
      </w:r>
      <w:r w:rsidR="007A7AC5">
        <w:rPr>
          <w:rFonts w:ascii="Tahoma" w:hAnsi="Tahoma" w:cs="Tahoma"/>
          <w:sz w:val="24"/>
          <w:szCs w:val="24"/>
        </w:rPr>
        <w:t>’</w:t>
      </w:r>
      <w:r w:rsidR="00520723">
        <w:rPr>
          <w:rFonts w:ascii="Tahoma" w:hAnsi="Tahoma" w:cs="Tahoma"/>
          <w:sz w:val="24"/>
          <w:szCs w:val="24"/>
        </w:rPr>
        <w:t xml:space="preserve">; </w:t>
      </w:r>
      <w:r w:rsidR="00520723" w:rsidRPr="00C76295">
        <w:rPr>
          <w:rFonts w:ascii="Tahoma" w:hAnsi="Tahoma" w:cs="Tahoma"/>
          <w:sz w:val="24"/>
          <w:szCs w:val="24"/>
        </w:rPr>
        <w:t>sensory learning incorporate</w:t>
      </w:r>
      <w:r w:rsidR="005122A9">
        <w:rPr>
          <w:rFonts w:ascii="Tahoma" w:hAnsi="Tahoma" w:cs="Tahoma"/>
          <w:sz w:val="24"/>
          <w:szCs w:val="24"/>
        </w:rPr>
        <w:t>s</w:t>
      </w:r>
      <w:r w:rsidR="00520723" w:rsidRPr="00C76295">
        <w:rPr>
          <w:rFonts w:ascii="Tahoma" w:hAnsi="Tahoma" w:cs="Tahoma"/>
          <w:sz w:val="24"/>
          <w:szCs w:val="24"/>
        </w:rPr>
        <w:t xml:space="preserve"> music, artwork, </w:t>
      </w:r>
      <w:r w:rsidR="001A11C6">
        <w:rPr>
          <w:rFonts w:ascii="Tahoma" w:hAnsi="Tahoma" w:cs="Tahoma"/>
          <w:sz w:val="24"/>
          <w:szCs w:val="24"/>
        </w:rPr>
        <w:t xml:space="preserve">and </w:t>
      </w:r>
      <w:r w:rsidR="00520723" w:rsidRPr="00C76295">
        <w:rPr>
          <w:rFonts w:ascii="Tahoma" w:hAnsi="Tahoma" w:cs="Tahoma"/>
          <w:sz w:val="24"/>
          <w:szCs w:val="24"/>
        </w:rPr>
        <w:t>storytelling into learning;</w:t>
      </w:r>
      <w:r w:rsidR="140471CE" w:rsidRPr="00C76295">
        <w:rPr>
          <w:rFonts w:ascii="Tahoma" w:hAnsi="Tahoma" w:cs="Tahoma"/>
          <w:sz w:val="24"/>
          <w:szCs w:val="24"/>
        </w:rPr>
        <w:t xml:space="preserve"> </w:t>
      </w:r>
      <w:r w:rsidR="7B77D98D" w:rsidRPr="00C76295">
        <w:rPr>
          <w:rFonts w:ascii="Tahoma" w:hAnsi="Tahoma" w:cs="Tahoma"/>
          <w:sz w:val="24"/>
          <w:szCs w:val="24"/>
        </w:rPr>
        <w:t>and spiritual learning creates opportuniti</w:t>
      </w:r>
      <w:r w:rsidR="02A7A73B" w:rsidRPr="00C76295">
        <w:rPr>
          <w:rFonts w:ascii="Tahoma" w:hAnsi="Tahoma" w:cs="Tahoma"/>
          <w:sz w:val="24"/>
          <w:szCs w:val="24"/>
        </w:rPr>
        <w:t>es for self-expression, connectedness</w:t>
      </w:r>
      <w:r w:rsidR="007536A7" w:rsidRPr="00C76295">
        <w:rPr>
          <w:rFonts w:ascii="Tahoma" w:hAnsi="Tahoma" w:cs="Tahoma"/>
          <w:sz w:val="24"/>
          <w:szCs w:val="24"/>
        </w:rPr>
        <w:t>,</w:t>
      </w:r>
      <w:r w:rsidR="02A7A73B" w:rsidRPr="00C76295">
        <w:rPr>
          <w:rFonts w:ascii="Tahoma" w:hAnsi="Tahoma" w:cs="Tahoma"/>
          <w:sz w:val="24"/>
          <w:szCs w:val="24"/>
        </w:rPr>
        <w:t xml:space="preserve"> and awareness.</w:t>
      </w:r>
      <w:r w:rsidR="00594F18" w:rsidRPr="00C76295">
        <w:rPr>
          <w:rFonts w:ascii="Tahoma" w:hAnsi="Tahoma" w:cs="Tahoma"/>
          <w:sz w:val="24"/>
          <w:szCs w:val="24"/>
        </w:rPr>
        <w:t xml:space="preserve"> </w:t>
      </w:r>
    </w:p>
    <w:p w14:paraId="22328A03" w14:textId="6B2071C8" w:rsidR="00600E59" w:rsidRPr="00C76295" w:rsidRDefault="0005687F" w:rsidP="00D04225">
      <w:pPr>
        <w:spacing w:line="360" w:lineRule="auto"/>
        <w:rPr>
          <w:rFonts w:ascii="Tahoma" w:hAnsi="Tahoma" w:cs="Tahoma"/>
          <w:sz w:val="24"/>
          <w:szCs w:val="24"/>
        </w:rPr>
      </w:pPr>
      <w:r w:rsidRPr="00C76295">
        <w:rPr>
          <w:rFonts w:ascii="Tahoma" w:hAnsi="Tahoma" w:cs="Tahoma"/>
          <w:sz w:val="24"/>
          <w:szCs w:val="24"/>
        </w:rPr>
        <w:t xml:space="preserve">According to </w:t>
      </w:r>
      <w:r w:rsidR="000041AD" w:rsidRPr="00C76295">
        <w:rPr>
          <w:rFonts w:ascii="Tahoma" w:hAnsi="Tahoma" w:cs="Tahoma"/>
          <w:sz w:val="24"/>
          <w:szCs w:val="24"/>
        </w:rPr>
        <w:t>Munro</w:t>
      </w:r>
      <w:r w:rsidR="00D4110A">
        <w:rPr>
          <w:rFonts w:ascii="Tahoma" w:hAnsi="Tahoma" w:cs="Tahoma"/>
          <w:sz w:val="24"/>
          <w:szCs w:val="24"/>
        </w:rPr>
        <w:t xml:space="preserve"> </w:t>
      </w:r>
      <w:r w:rsidR="00D4110A" w:rsidRPr="00C76295">
        <w:rPr>
          <w:rFonts w:ascii="Tahoma" w:hAnsi="Tahoma" w:cs="Tahoma"/>
          <w:sz w:val="24"/>
          <w:szCs w:val="24"/>
        </w:rPr>
        <w:t>(2018</w:t>
      </w:r>
      <w:r w:rsidR="00D4110A">
        <w:rPr>
          <w:rFonts w:ascii="Tahoma" w:hAnsi="Tahoma" w:cs="Tahoma"/>
          <w:sz w:val="24"/>
          <w:szCs w:val="24"/>
        </w:rPr>
        <w:t>, p. 8</w:t>
      </w:r>
      <w:r w:rsidR="00D4110A" w:rsidRPr="00C76295">
        <w:rPr>
          <w:rFonts w:ascii="Tahoma" w:hAnsi="Tahoma" w:cs="Tahoma"/>
          <w:sz w:val="24"/>
          <w:szCs w:val="24"/>
        </w:rPr>
        <w:t>)</w:t>
      </w:r>
      <w:r w:rsidR="007536A7" w:rsidRPr="00C76295">
        <w:rPr>
          <w:rFonts w:ascii="Tahoma" w:hAnsi="Tahoma" w:cs="Tahoma"/>
          <w:sz w:val="24"/>
          <w:szCs w:val="24"/>
        </w:rPr>
        <w:t>,</w:t>
      </w:r>
      <w:r w:rsidR="000041AD" w:rsidRPr="00C76295">
        <w:rPr>
          <w:rFonts w:ascii="Tahoma" w:hAnsi="Tahoma" w:cs="Tahoma"/>
          <w:sz w:val="24"/>
          <w:szCs w:val="24"/>
        </w:rPr>
        <w:t xml:space="preserve"> successful embodied learning requires a </w:t>
      </w:r>
      <w:r w:rsidR="007A7AC5">
        <w:rPr>
          <w:rFonts w:ascii="Tahoma" w:hAnsi="Tahoma" w:cs="Tahoma"/>
          <w:sz w:val="24"/>
          <w:szCs w:val="24"/>
        </w:rPr>
        <w:t>‘</w:t>
      </w:r>
      <w:r w:rsidR="000041AD" w:rsidRPr="00C76295">
        <w:rPr>
          <w:rFonts w:ascii="Tahoma" w:hAnsi="Tahoma" w:cs="Tahoma"/>
          <w:sz w:val="24"/>
          <w:szCs w:val="24"/>
        </w:rPr>
        <w:t>deep-structure and a systematic engagement</w:t>
      </w:r>
      <w:r w:rsidR="007A7AC5">
        <w:rPr>
          <w:rFonts w:ascii="Tahoma" w:hAnsi="Tahoma" w:cs="Tahoma"/>
          <w:sz w:val="24"/>
          <w:szCs w:val="24"/>
        </w:rPr>
        <w:t>’</w:t>
      </w:r>
      <w:r w:rsidR="0081411E" w:rsidRPr="0081411E">
        <w:rPr>
          <w:rFonts w:ascii="Tahoma" w:hAnsi="Tahoma" w:cs="Tahoma"/>
          <w:sz w:val="24"/>
          <w:szCs w:val="24"/>
        </w:rPr>
        <w:t xml:space="preserve"> </w:t>
      </w:r>
      <w:r w:rsidR="000041AD" w:rsidRPr="00C76295">
        <w:rPr>
          <w:rFonts w:ascii="Tahoma" w:hAnsi="Tahoma" w:cs="Tahoma"/>
          <w:sz w:val="24"/>
          <w:szCs w:val="24"/>
        </w:rPr>
        <w:t xml:space="preserve">so the </w:t>
      </w:r>
      <w:r w:rsidR="00210930" w:rsidRPr="00C76295">
        <w:rPr>
          <w:rFonts w:ascii="Tahoma" w:hAnsi="Tahoma" w:cs="Tahoma"/>
          <w:sz w:val="24"/>
          <w:szCs w:val="24"/>
        </w:rPr>
        <w:t>body</w:t>
      </w:r>
      <w:r w:rsidR="007536A7" w:rsidRPr="00C76295">
        <w:rPr>
          <w:rFonts w:ascii="Tahoma" w:hAnsi="Tahoma" w:cs="Tahoma"/>
          <w:sz w:val="24"/>
          <w:szCs w:val="24"/>
        </w:rPr>
        <w:t>-</w:t>
      </w:r>
      <w:r w:rsidR="00210930" w:rsidRPr="00C76295">
        <w:rPr>
          <w:rFonts w:ascii="Tahoma" w:hAnsi="Tahoma" w:cs="Tahoma"/>
          <w:sz w:val="24"/>
          <w:szCs w:val="24"/>
        </w:rPr>
        <w:t xml:space="preserve">mind </w:t>
      </w:r>
      <w:r w:rsidR="000041AD" w:rsidRPr="00C76295">
        <w:rPr>
          <w:rFonts w:ascii="Tahoma" w:hAnsi="Tahoma" w:cs="Tahoma"/>
          <w:sz w:val="24"/>
          <w:szCs w:val="24"/>
        </w:rPr>
        <w:t>is both experienced and understood.</w:t>
      </w:r>
      <w:r w:rsidR="00982E89" w:rsidRPr="00C76295">
        <w:rPr>
          <w:rFonts w:ascii="Tahoma" w:hAnsi="Tahoma" w:cs="Tahoma"/>
          <w:sz w:val="24"/>
          <w:szCs w:val="24"/>
        </w:rPr>
        <w:t xml:space="preserve"> </w:t>
      </w:r>
      <w:r w:rsidR="44B8D2A0" w:rsidRPr="00C76295">
        <w:rPr>
          <w:rFonts w:ascii="Tahoma" w:hAnsi="Tahoma" w:cs="Tahoma"/>
          <w:sz w:val="24"/>
          <w:szCs w:val="24"/>
        </w:rPr>
        <w:t xml:space="preserve">Bringing the embodied experience to consciousness </w:t>
      </w:r>
      <w:r w:rsidR="007936DC" w:rsidRPr="00C76295">
        <w:rPr>
          <w:rFonts w:ascii="Tahoma" w:hAnsi="Tahoma" w:cs="Tahoma"/>
          <w:sz w:val="24"/>
          <w:szCs w:val="24"/>
        </w:rPr>
        <w:t xml:space="preserve">and understanding </w:t>
      </w:r>
      <w:r w:rsidR="44B8D2A0" w:rsidRPr="00C76295">
        <w:rPr>
          <w:rFonts w:ascii="Tahoma" w:hAnsi="Tahoma" w:cs="Tahoma"/>
          <w:sz w:val="24"/>
          <w:szCs w:val="24"/>
        </w:rPr>
        <w:t xml:space="preserve">is </w:t>
      </w:r>
      <w:r w:rsidR="007536A7" w:rsidRPr="00C76295">
        <w:rPr>
          <w:rFonts w:ascii="Tahoma" w:hAnsi="Tahoma" w:cs="Tahoma"/>
          <w:sz w:val="24"/>
          <w:szCs w:val="24"/>
        </w:rPr>
        <w:t xml:space="preserve">a </w:t>
      </w:r>
      <w:r w:rsidR="44B8D2A0" w:rsidRPr="00C76295">
        <w:rPr>
          <w:rFonts w:ascii="Tahoma" w:hAnsi="Tahoma" w:cs="Tahoma"/>
          <w:sz w:val="24"/>
          <w:szCs w:val="24"/>
        </w:rPr>
        <w:t xml:space="preserve">key factor in </w:t>
      </w:r>
      <w:r w:rsidR="007536A7" w:rsidRPr="00C76295">
        <w:rPr>
          <w:rFonts w:ascii="Tahoma" w:hAnsi="Tahoma" w:cs="Tahoma"/>
          <w:sz w:val="24"/>
          <w:szCs w:val="24"/>
        </w:rPr>
        <w:t xml:space="preserve">the </w:t>
      </w:r>
      <w:r w:rsidR="44B8D2A0" w:rsidRPr="00C76295">
        <w:rPr>
          <w:rFonts w:ascii="Tahoma" w:hAnsi="Tahoma" w:cs="Tahoma"/>
          <w:sz w:val="24"/>
          <w:szCs w:val="24"/>
        </w:rPr>
        <w:t>learning</w:t>
      </w:r>
      <w:r w:rsidR="00B33CA8" w:rsidRPr="00C76295">
        <w:rPr>
          <w:rFonts w:ascii="Tahoma" w:hAnsi="Tahoma" w:cs="Tahoma"/>
          <w:sz w:val="24"/>
          <w:szCs w:val="24"/>
        </w:rPr>
        <w:t xml:space="preserve"> process. </w:t>
      </w:r>
      <w:r w:rsidR="18467CB5" w:rsidRPr="00C76295">
        <w:rPr>
          <w:rFonts w:ascii="Tahoma" w:hAnsi="Tahoma" w:cs="Tahoma"/>
          <w:sz w:val="24"/>
          <w:szCs w:val="24"/>
        </w:rPr>
        <w:t>Both Blake</w:t>
      </w:r>
      <w:r w:rsidR="009F08FF">
        <w:rPr>
          <w:rFonts w:ascii="Tahoma" w:hAnsi="Tahoma" w:cs="Tahoma"/>
          <w:sz w:val="24"/>
          <w:szCs w:val="24"/>
        </w:rPr>
        <w:t xml:space="preserve"> (2018)</w:t>
      </w:r>
      <w:r w:rsidR="18467CB5" w:rsidRPr="00C76295">
        <w:rPr>
          <w:rFonts w:ascii="Tahoma" w:hAnsi="Tahoma" w:cs="Tahoma"/>
          <w:sz w:val="24"/>
          <w:szCs w:val="24"/>
        </w:rPr>
        <w:t xml:space="preserve">, in her model for integrated intelligence, and Horst (2008) agree </w:t>
      </w:r>
      <w:r w:rsidR="001A11C6">
        <w:rPr>
          <w:rFonts w:ascii="Tahoma" w:hAnsi="Tahoma" w:cs="Tahoma"/>
          <w:sz w:val="24"/>
          <w:szCs w:val="24"/>
        </w:rPr>
        <w:t>on</w:t>
      </w:r>
      <w:r w:rsidR="00656CB6">
        <w:rPr>
          <w:rFonts w:ascii="Tahoma" w:hAnsi="Tahoma" w:cs="Tahoma"/>
          <w:sz w:val="24"/>
          <w:szCs w:val="24"/>
        </w:rPr>
        <w:t xml:space="preserve"> </w:t>
      </w:r>
      <w:r w:rsidR="18467CB5" w:rsidRPr="00C76295">
        <w:rPr>
          <w:rFonts w:ascii="Tahoma" w:hAnsi="Tahoma" w:cs="Tahoma"/>
          <w:sz w:val="24"/>
          <w:szCs w:val="24"/>
        </w:rPr>
        <w:t>the importance of cognitive or conceptual intelligence i</w:t>
      </w:r>
      <w:r w:rsidR="49EC56A9" w:rsidRPr="00C76295">
        <w:rPr>
          <w:rFonts w:ascii="Tahoma" w:hAnsi="Tahoma" w:cs="Tahoma"/>
          <w:sz w:val="24"/>
          <w:szCs w:val="24"/>
        </w:rPr>
        <w:t>n</w:t>
      </w:r>
      <w:r w:rsidR="18467CB5" w:rsidRPr="00C76295">
        <w:rPr>
          <w:rFonts w:ascii="Tahoma" w:hAnsi="Tahoma" w:cs="Tahoma"/>
          <w:sz w:val="24"/>
          <w:szCs w:val="24"/>
        </w:rPr>
        <w:t xml:space="preserve"> somatic learning</w:t>
      </w:r>
      <w:r w:rsidR="007536A7" w:rsidRPr="00C76295">
        <w:rPr>
          <w:rFonts w:ascii="Tahoma" w:hAnsi="Tahoma" w:cs="Tahoma"/>
          <w:sz w:val="24"/>
          <w:szCs w:val="24"/>
        </w:rPr>
        <w:t>. Indeed, w</w:t>
      </w:r>
      <w:r w:rsidR="18467CB5" w:rsidRPr="00C76295">
        <w:rPr>
          <w:rFonts w:ascii="Tahoma" w:hAnsi="Tahoma" w:cs="Tahoma"/>
          <w:sz w:val="24"/>
          <w:szCs w:val="24"/>
        </w:rPr>
        <w:t xml:space="preserve">ithout cognition </w:t>
      </w:r>
      <w:r w:rsidR="007A7AC5">
        <w:rPr>
          <w:rFonts w:ascii="Tahoma" w:hAnsi="Tahoma" w:cs="Tahoma"/>
          <w:sz w:val="24"/>
          <w:szCs w:val="24"/>
        </w:rPr>
        <w:t>‘</w:t>
      </w:r>
      <w:r w:rsidR="18467CB5" w:rsidRPr="00C76295">
        <w:rPr>
          <w:rFonts w:ascii="Tahoma" w:hAnsi="Tahoma" w:cs="Tahoma"/>
          <w:sz w:val="24"/>
          <w:szCs w:val="24"/>
        </w:rPr>
        <w:t>the process of learning somatically lacks wholeness</w:t>
      </w:r>
      <w:r w:rsidR="007A7AC5">
        <w:rPr>
          <w:rFonts w:ascii="Tahoma" w:hAnsi="Tahoma" w:cs="Tahoma"/>
          <w:sz w:val="24"/>
          <w:szCs w:val="24"/>
        </w:rPr>
        <w:t>’</w:t>
      </w:r>
      <w:r w:rsidR="18467CB5" w:rsidRPr="00C76295">
        <w:rPr>
          <w:rFonts w:ascii="Tahoma" w:hAnsi="Tahoma" w:cs="Tahoma"/>
          <w:sz w:val="24"/>
          <w:szCs w:val="24"/>
        </w:rPr>
        <w:t xml:space="preserve"> (Horst, 2008</w:t>
      </w:r>
      <w:r w:rsidR="38502687" w:rsidRPr="00C76295">
        <w:rPr>
          <w:rFonts w:ascii="Tahoma" w:hAnsi="Tahoma" w:cs="Tahoma"/>
          <w:sz w:val="24"/>
          <w:szCs w:val="24"/>
        </w:rPr>
        <w:t>, p.</w:t>
      </w:r>
      <w:r w:rsidR="00F244E0">
        <w:rPr>
          <w:rFonts w:ascii="Tahoma" w:hAnsi="Tahoma" w:cs="Tahoma"/>
          <w:sz w:val="24"/>
          <w:szCs w:val="24"/>
        </w:rPr>
        <w:t xml:space="preserve"> </w:t>
      </w:r>
      <w:r w:rsidR="38502687" w:rsidRPr="00C76295">
        <w:rPr>
          <w:rFonts w:ascii="Tahoma" w:hAnsi="Tahoma" w:cs="Tahoma"/>
          <w:sz w:val="24"/>
          <w:szCs w:val="24"/>
        </w:rPr>
        <w:t>7</w:t>
      </w:r>
      <w:r w:rsidR="18467CB5" w:rsidRPr="00C76295">
        <w:rPr>
          <w:rFonts w:ascii="Tahoma" w:hAnsi="Tahoma" w:cs="Tahoma"/>
          <w:sz w:val="24"/>
          <w:szCs w:val="24"/>
        </w:rPr>
        <w:t>)</w:t>
      </w:r>
      <w:r w:rsidR="00282D5E" w:rsidRPr="00C76295">
        <w:rPr>
          <w:rFonts w:ascii="Tahoma" w:hAnsi="Tahoma" w:cs="Tahoma"/>
          <w:sz w:val="24"/>
          <w:szCs w:val="24"/>
        </w:rPr>
        <w:t>.</w:t>
      </w:r>
    </w:p>
    <w:p w14:paraId="6FA6CE4F" w14:textId="0E6C43C7" w:rsidR="40CB1D97" w:rsidRPr="00C76295" w:rsidRDefault="40CB1D97" w:rsidP="00D04225">
      <w:pPr>
        <w:spacing w:line="360" w:lineRule="auto"/>
        <w:rPr>
          <w:rFonts w:ascii="Tahoma" w:hAnsi="Tahoma" w:cs="Tahoma"/>
          <w:sz w:val="24"/>
          <w:szCs w:val="24"/>
        </w:rPr>
      </w:pPr>
    </w:p>
    <w:p w14:paraId="6DC5F365" w14:textId="6BFFCEC4" w:rsidR="0005687F" w:rsidRDefault="00600E59" w:rsidP="00D04225">
      <w:pPr>
        <w:spacing w:line="360" w:lineRule="auto"/>
        <w:rPr>
          <w:rFonts w:ascii="Tahoma" w:hAnsi="Tahoma" w:cs="Tahoma"/>
          <w:b/>
          <w:bCs/>
          <w:sz w:val="28"/>
          <w:szCs w:val="28"/>
        </w:rPr>
      </w:pPr>
      <w:r w:rsidRPr="00C76295">
        <w:rPr>
          <w:rFonts w:ascii="Tahoma" w:hAnsi="Tahoma" w:cs="Tahoma"/>
          <w:b/>
          <w:bCs/>
          <w:sz w:val="28"/>
          <w:szCs w:val="28"/>
        </w:rPr>
        <w:lastRenderedPageBreak/>
        <w:t>Somatic Literacy</w:t>
      </w:r>
    </w:p>
    <w:p w14:paraId="05114950" w14:textId="39EA3F13" w:rsidR="2935EB5D" w:rsidRPr="00C76295" w:rsidRDefault="00EC571F" w:rsidP="00D04225">
      <w:pPr>
        <w:spacing w:line="360" w:lineRule="auto"/>
        <w:rPr>
          <w:rFonts w:ascii="Tahoma" w:hAnsi="Tahoma" w:cs="Tahoma"/>
          <w:sz w:val="24"/>
          <w:szCs w:val="24"/>
        </w:rPr>
      </w:pPr>
      <w:r w:rsidRPr="00C76295">
        <w:rPr>
          <w:rFonts w:ascii="Tahoma" w:hAnsi="Tahoma" w:cs="Tahoma"/>
          <w:sz w:val="24"/>
          <w:szCs w:val="24"/>
        </w:rPr>
        <w:t>Horst (2008</w:t>
      </w:r>
      <w:r w:rsidR="00F43CA1">
        <w:rPr>
          <w:rFonts w:ascii="Tahoma" w:hAnsi="Tahoma" w:cs="Tahoma"/>
          <w:sz w:val="24"/>
          <w:szCs w:val="24"/>
        </w:rPr>
        <w:t>, p. 4</w:t>
      </w:r>
      <w:r w:rsidRPr="00C76295">
        <w:rPr>
          <w:rFonts w:ascii="Tahoma" w:hAnsi="Tahoma" w:cs="Tahoma"/>
          <w:sz w:val="24"/>
          <w:szCs w:val="24"/>
        </w:rPr>
        <w:t xml:space="preserve">) emphasises the importance of bringing internal and external sensory perceptions to awareness and interrogating them. </w:t>
      </w:r>
      <w:r w:rsidRPr="00C76295">
        <w:rPr>
          <w:rFonts w:ascii="Tahoma" w:eastAsia="Tahoma" w:hAnsi="Tahoma" w:cs="Tahoma"/>
          <w:sz w:val="24"/>
          <w:szCs w:val="24"/>
        </w:rPr>
        <w:t>In her research</w:t>
      </w:r>
      <w:r w:rsidR="007536A7" w:rsidRPr="00C76295">
        <w:rPr>
          <w:rFonts w:ascii="Tahoma" w:eastAsia="Tahoma" w:hAnsi="Tahoma" w:cs="Tahoma"/>
          <w:sz w:val="24"/>
          <w:szCs w:val="24"/>
        </w:rPr>
        <w:t>,</w:t>
      </w:r>
      <w:r w:rsidRPr="00C76295">
        <w:rPr>
          <w:rFonts w:ascii="Tahoma" w:eastAsia="Tahoma" w:hAnsi="Tahoma" w:cs="Tahoma"/>
          <w:sz w:val="24"/>
          <w:szCs w:val="24"/>
        </w:rPr>
        <w:t xml:space="preserve"> she </w:t>
      </w:r>
      <w:r w:rsidR="00E669FC" w:rsidRPr="00C76295">
        <w:rPr>
          <w:rFonts w:ascii="Tahoma" w:hAnsi="Tahoma" w:cs="Tahoma"/>
          <w:sz w:val="24"/>
          <w:szCs w:val="24"/>
        </w:rPr>
        <w:t>found that</w:t>
      </w:r>
      <w:r w:rsidR="5E557D2B" w:rsidRPr="00C76295">
        <w:rPr>
          <w:rFonts w:ascii="Tahoma" w:hAnsi="Tahoma" w:cs="Tahoma"/>
          <w:sz w:val="24"/>
          <w:szCs w:val="24"/>
        </w:rPr>
        <w:t xml:space="preserve"> </w:t>
      </w:r>
      <w:r w:rsidR="007A7AC5">
        <w:rPr>
          <w:rFonts w:ascii="Tahoma" w:hAnsi="Tahoma" w:cs="Tahoma"/>
          <w:sz w:val="24"/>
          <w:szCs w:val="24"/>
        </w:rPr>
        <w:t>‘</w:t>
      </w:r>
      <w:r w:rsidR="00E07C36" w:rsidRPr="00C76295">
        <w:rPr>
          <w:rFonts w:ascii="Tahoma" w:hAnsi="Tahoma" w:cs="Tahoma"/>
          <w:sz w:val="24"/>
          <w:szCs w:val="24"/>
        </w:rPr>
        <w:t>t</w:t>
      </w:r>
      <w:r w:rsidR="00E669FC" w:rsidRPr="00C76295">
        <w:rPr>
          <w:rFonts w:ascii="Tahoma" w:hAnsi="Tahoma" w:cs="Tahoma"/>
          <w:sz w:val="24"/>
          <w:szCs w:val="24"/>
        </w:rPr>
        <w:t>he discursive element</w:t>
      </w:r>
      <w:r w:rsidR="007A7AC5">
        <w:rPr>
          <w:rFonts w:ascii="Tahoma" w:hAnsi="Tahoma" w:cs="Tahoma"/>
          <w:sz w:val="24"/>
          <w:szCs w:val="24"/>
        </w:rPr>
        <w:t>’</w:t>
      </w:r>
      <w:r w:rsidR="194A0196" w:rsidRPr="00C76295">
        <w:rPr>
          <w:rFonts w:ascii="Tahoma" w:hAnsi="Tahoma" w:cs="Tahoma"/>
          <w:sz w:val="24"/>
          <w:szCs w:val="24"/>
        </w:rPr>
        <w:t>, which</w:t>
      </w:r>
      <w:r w:rsidR="6D54AD6E" w:rsidRPr="00C76295">
        <w:rPr>
          <w:rFonts w:ascii="Tahoma" w:hAnsi="Tahoma" w:cs="Tahoma"/>
          <w:sz w:val="24"/>
          <w:szCs w:val="24"/>
        </w:rPr>
        <w:t xml:space="preserve"> at first seemed contradictory to a study focusing on somatic learning</w:t>
      </w:r>
      <w:r w:rsidR="7C25BFDC" w:rsidRPr="00C76295">
        <w:rPr>
          <w:rFonts w:ascii="Tahoma" w:hAnsi="Tahoma" w:cs="Tahoma"/>
          <w:sz w:val="24"/>
          <w:szCs w:val="24"/>
        </w:rPr>
        <w:t>,</w:t>
      </w:r>
      <w:r w:rsidR="00E669FC" w:rsidRPr="00C76295">
        <w:rPr>
          <w:rFonts w:ascii="Tahoma" w:hAnsi="Tahoma" w:cs="Tahoma"/>
          <w:sz w:val="24"/>
          <w:szCs w:val="24"/>
        </w:rPr>
        <w:t xml:space="preserve"> </w:t>
      </w:r>
      <w:r w:rsidR="00B05F1A" w:rsidRPr="00C76295">
        <w:rPr>
          <w:rFonts w:ascii="Tahoma" w:hAnsi="Tahoma" w:cs="Tahoma"/>
          <w:sz w:val="24"/>
          <w:szCs w:val="24"/>
        </w:rPr>
        <w:t xml:space="preserve">was </w:t>
      </w:r>
      <w:r w:rsidR="00E669FC" w:rsidRPr="00C76295">
        <w:rPr>
          <w:rFonts w:ascii="Tahoma" w:hAnsi="Tahoma" w:cs="Tahoma"/>
          <w:sz w:val="24"/>
          <w:szCs w:val="24"/>
        </w:rPr>
        <w:t xml:space="preserve">valuable </w:t>
      </w:r>
      <w:r w:rsidR="2BF992A0" w:rsidRPr="00C76295">
        <w:rPr>
          <w:rFonts w:ascii="Tahoma" w:hAnsi="Tahoma" w:cs="Tahoma"/>
          <w:sz w:val="24"/>
          <w:szCs w:val="24"/>
        </w:rPr>
        <w:t xml:space="preserve">to </w:t>
      </w:r>
      <w:r w:rsidRPr="00C76295">
        <w:rPr>
          <w:rFonts w:ascii="Tahoma" w:hAnsi="Tahoma" w:cs="Tahoma"/>
          <w:sz w:val="24"/>
          <w:szCs w:val="24"/>
        </w:rPr>
        <w:t xml:space="preserve">the </w:t>
      </w:r>
      <w:r w:rsidR="2BF992A0" w:rsidRPr="00C76295">
        <w:rPr>
          <w:rFonts w:ascii="Tahoma" w:hAnsi="Tahoma" w:cs="Tahoma"/>
          <w:sz w:val="24"/>
          <w:szCs w:val="24"/>
        </w:rPr>
        <w:t>participants</w:t>
      </w:r>
      <w:r w:rsidR="2C275ECE" w:rsidRPr="00C76295">
        <w:rPr>
          <w:rFonts w:ascii="Tahoma" w:hAnsi="Tahoma" w:cs="Tahoma"/>
          <w:sz w:val="24"/>
          <w:szCs w:val="24"/>
        </w:rPr>
        <w:t xml:space="preserve"> and educator</w:t>
      </w:r>
      <w:r w:rsidR="2BF992A0" w:rsidRPr="00C76295">
        <w:rPr>
          <w:rFonts w:ascii="Tahoma" w:hAnsi="Tahoma" w:cs="Tahoma"/>
          <w:sz w:val="24"/>
          <w:szCs w:val="24"/>
        </w:rPr>
        <w:t xml:space="preserve">. </w:t>
      </w:r>
      <w:r w:rsidR="001A0402" w:rsidRPr="00C76295">
        <w:rPr>
          <w:rFonts w:ascii="Tahoma" w:hAnsi="Tahoma" w:cs="Tahoma"/>
          <w:sz w:val="24"/>
          <w:szCs w:val="24"/>
        </w:rPr>
        <w:t>It opened opportunities for</w:t>
      </w:r>
      <w:r w:rsidR="00B41CCC" w:rsidRPr="00C76295">
        <w:rPr>
          <w:rFonts w:ascii="Tahoma" w:hAnsi="Tahoma" w:cs="Tahoma"/>
          <w:sz w:val="24"/>
          <w:szCs w:val="24"/>
        </w:rPr>
        <w:t xml:space="preserve"> discussion and connections about how to bring embodied practices into learning. </w:t>
      </w:r>
      <w:r w:rsidR="6EAA3FBF" w:rsidRPr="00C76295">
        <w:rPr>
          <w:rFonts w:ascii="Tahoma" w:hAnsi="Tahoma" w:cs="Tahoma"/>
          <w:sz w:val="24"/>
          <w:szCs w:val="24"/>
        </w:rPr>
        <w:t>Horst (2008</w:t>
      </w:r>
      <w:r w:rsidR="004C3B21">
        <w:rPr>
          <w:rFonts w:ascii="Tahoma" w:hAnsi="Tahoma" w:cs="Tahoma"/>
          <w:sz w:val="24"/>
          <w:szCs w:val="24"/>
        </w:rPr>
        <w:t>, p. 3</w:t>
      </w:r>
      <w:r w:rsidR="6EAA3FBF" w:rsidRPr="00C76295">
        <w:rPr>
          <w:rFonts w:ascii="Tahoma" w:hAnsi="Tahoma" w:cs="Tahoma"/>
          <w:sz w:val="24"/>
          <w:szCs w:val="24"/>
        </w:rPr>
        <w:t>) highlight</w:t>
      </w:r>
      <w:r w:rsidR="3EAF260A" w:rsidRPr="00C76295">
        <w:rPr>
          <w:rFonts w:ascii="Tahoma" w:hAnsi="Tahoma" w:cs="Tahoma"/>
          <w:sz w:val="24"/>
          <w:szCs w:val="24"/>
        </w:rPr>
        <w:t>s</w:t>
      </w:r>
      <w:r w:rsidR="6EAA3FBF" w:rsidRPr="00C76295">
        <w:rPr>
          <w:rFonts w:ascii="Tahoma" w:hAnsi="Tahoma" w:cs="Tahoma"/>
          <w:sz w:val="24"/>
          <w:szCs w:val="24"/>
        </w:rPr>
        <w:t xml:space="preserve"> the importance of </w:t>
      </w:r>
      <w:r w:rsidR="2D30364D" w:rsidRPr="00C76295">
        <w:rPr>
          <w:rFonts w:ascii="Tahoma" w:hAnsi="Tahoma" w:cs="Tahoma"/>
          <w:sz w:val="24"/>
          <w:szCs w:val="24"/>
        </w:rPr>
        <w:t>intentionally integrat</w:t>
      </w:r>
      <w:r w:rsidR="005040E8">
        <w:rPr>
          <w:rFonts w:ascii="Tahoma" w:hAnsi="Tahoma" w:cs="Tahoma"/>
          <w:sz w:val="24"/>
          <w:szCs w:val="24"/>
        </w:rPr>
        <w:t>ing</w:t>
      </w:r>
      <w:r w:rsidR="2D30364D" w:rsidRPr="00C76295">
        <w:rPr>
          <w:rFonts w:ascii="Tahoma" w:hAnsi="Tahoma" w:cs="Tahoma"/>
          <w:sz w:val="24"/>
          <w:szCs w:val="24"/>
        </w:rPr>
        <w:t xml:space="preserve"> the body into knowledge sharing</w:t>
      </w:r>
      <w:r w:rsidR="005040E8">
        <w:rPr>
          <w:rFonts w:ascii="Tahoma" w:hAnsi="Tahoma" w:cs="Tahoma"/>
          <w:sz w:val="24"/>
          <w:szCs w:val="24"/>
        </w:rPr>
        <w:t xml:space="preserve"> via</w:t>
      </w:r>
      <w:r w:rsidR="14DA3681" w:rsidRPr="00C76295">
        <w:rPr>
          <w:rFonts w:ascii="Tahoma" w:hAnsi="Tahoma" w:cs="Tahoma"/>
          <w:sz w:val="24"/>
          <w:szCs w:val="24"/>
        </w:rPr>
        <w:t xml:space="preserve"> </w:t>
      </w:r>
      <w:r w:rsidR="2D30364D" w:rsidRPr="00C76295">
        <w:rPr>
          <w:rFonts w:ascii="Tahoma" w:hAnsi="Tahoma" w:cs="Tahoma"/>
          <w:sz w:val="24"/>
          <w:szCs w:val="24"/>
        </w:rPr>
        <w:t>dialogue, reflection, and cognition</w:t>
      </w:r>
      <w:r w:rsidR="0895CF9C" w:rsidRPr="00C76295">
        <w:rPr>
          <w:rFonts w:ascii="Tahoma" w:hAnsi="Tahoma" w:cs="Tahoma"/>
          <w:sz w:val="24"/>
          <w:szCs w:val="24"/>
        </w:rPr>
        <w:t xml:space="preserve"> </w:t>
      </w:r>
      <w:r w:rsidR="1A7D2024" w:rsidRPr="00C76295">
        <w:rPr>
          <w:rFonts w:ascii="Tahoma" w:hAnsi="Tahoma" w:cs="Tahoma"/>
          <w:sz w:val="24"/>
          <w:szCs w:val="24"/>
        </w:rPr>
        <w:t>(</w:t>
      </w:r>
      <w:r w:rsidR="2D30364D" w:rsidRPr="00C76295">
        <w:rPr>
          <w:rFonts w:ascii="Tahoma" w:hAnsi="Tahoma" w:cs="Tahoma"/>
          <w:sz w:val="24"/>
          <w:szCs w:val="24"/>
        </w:rPr>
        <w:t>Figure</w:t>
      </w:r>
      <w:r w:rsidR="49459965" w:rsidRPr="00C76295">
        <w:rPr>
          <w:rFonts w:ascii="Tahoma" w:hAnsi="Tahoma" w:cs="Tahoma"/>
          <w:sz w:val="24"/>
          <w:szCs w:val="24"/>
        </w:rPr>
        <w:t xml:space="preserve"> 3</w:t>
      </w:r>
      <w:r w:rsidR="15EA03D6" w:rsidRPr="00C76295">
        <w:rPr>
          <w:rFonts w:ascii="Tahoma" w:hAnsi="Tahoma" w:cs="Tahoma"/>
          <w:sz w:val="24"/>
          <w:szCs w:val="24"/>
        </w:rPr>
        <w:t>)</w:t>
      </w:r>
      <w:r w:rsidR="2D30364D" w:rsidRPr="00C76295">
        <w:rPr>
          <w:rFonts w:ascii="Tahoma" w:hAnsi="Tahoma" w:cs="Tahoma"/>
          <w:sz w:val="24"/>
          <w:szCs w:val="24"/>
        </w:rPr>
        <w:t xml:space="preserve">. </w:t>
      </w:r>
    </w:p>
    <w:p w14:paraId="1C7901DF" w14:textId="46AF6C79" w:rsidR="5C43282D" w:rsidRPr="00C76295" w:rsidRDefault="5C43282D" w:rsidP="00D04225">
      <w:pPr>
        <w:spacing w:line="360" w:lineRule="auto"/>
        <w:jc w:val="center"/>
        <w:rPr>
          <w:rFonts w:ascii="Tahoma" w:hAnsi="Tahoma" w:cs="Tahoma"/>
          <w:sz w:val="24"/>
          <w:szCs w:val="24"/>
        </w:rPr>
      </w:pPr>
      <w:r w:rsidRPr="00C76295">
        <w:rPr>
          <w:rFonts w:ascii="Tahoma" w:hAnsi="Tahoma" w:cs="Tahoma"/>
          <w:noProof/>
        </w:rPr>
        <w:drawing>
          <wp:inline distT="0" distB="0" distL="0" distR="0" wp14:anchorId="62901EEC" wp14:editId="30F52ECD">
            <wp:extent cx="3353109" cy="2442795"/>
            <wp:effectExtent l="0" t="0" r="0" b="0"/>
            <wp:docPr id="784302947" name="Picture 784302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302947"/>
                    <pic:cNvPicPr/>
                  </pic:nvPicPr>
                  <pic:blipFill>
                    <a:blip r:embed="rId14">
                      <a:extLst>
                        <a:ext uri="{28A0092B-C50C-407E-A947-70E740481C1C}">
                          <a14:useLocalDpi xmlns:a14="http://schemas.microsoft.com/office/drawing/2010/main" val="0"/>
                        </a:ext>
                      </a:extLst>
                    </a:blip>
                    <a:srcRect l="8563" t="30775" r="61999" b="18829"/>
                    <a:stretch>
                      <a:fillRect/>
                    </a:stretch>
                  </pic:blipFill>
                  <pic:spPr>
                    <a:xfrm>
                      <a:off x="0" y="0"/>
                      <a:ext cx="3353109" cy="2442795"/>
                    </a:xfrm>
                    <a:prstGeom prst="rect">
                      <a:avLst/>
                    </a:prstGeom>
                  </pic:spPr>
                </pic:pic>
              </a:graphicData>
            </a:graphic>
          </wp:inline>
        </w:drawing>
      </w:r>
    </w:p>
    <w:p w14:paraId="77505CF4" w14:textId="2424B5AF" w:rsidR="104CCA52" w:rsidRPr="00C76295" w:rsidRDefault="5EC40335" w:rsidP="00D04225">
      <w:pPr>
        <w:spacing w:line="360" w:lineRule="auto"/>
        <w:jc w:val="center"/>
        <w:rPr>
          <w:rFonts w:ascii="Tahoma" w:hAnsi="Tahoma" w:cs="Tahoma"/>
          <w:sz w:val="24"/>
          <w:szCs w:val="24"/>
        </w:rPr>
      </w:pPr>
      <w:r w:rsidRPr="00C76295">
        <w:rPr>
          <w:rFonts w:ascii="Tahoma" w:hAnsi="Tahoma" w:cs="Tahoma"/>
          <w:b/>
          <w:bCs/>
          <w:sz w:val="24"/>
          <w:szCs w:val="24"/>
        </w:rPr>
        <w:t xml:space="preserve">Figure </w:t>
      </w:r>
      <w:r w:rsidR="3957D811" w:rsidRPr="00C76295">
        <w:rPr>
          <w:rFonts w:ascii="Tahoma" w:hAnsi="Tahoma" w:cs="Tahoma"/>
          <w:b/>
          <w:bCs/>
          <w:sz w:val="24"/>
          <w:szCs w:val="24"/>
        </w:rPr>
        <w:t>3</w:t>
      </w:r>
      <w:r w:rsidRPr="00C76295">
        <w:rPr>
          <w:rFonts w:ascii="Tahoma" w:hAnsi="Tahoma" w:cs="Tahoma"/>
          <w:b/>
          <w:bCs/>
          <w:sz w:val="24"/>
          <w:szCs w:val="24"/>
        </w:rPr>
        <w:t>. Somatic learning model (Horst, 2008</w:t>
      </w:r>
      <w:r w:rsidR="00A548A4">
        <w:rPr>
          <w:rFonts w:ascii="Tahoma" w:hAnsi="Tahoma" w:cs="Tahoma"/>
          <w:b/>
          <w:bCs/>
          <w:sz w:val="24"/>
          <w:szCs w:val="24"/>
        </w:rPr>
        <w:t>, p. 4</w:t>
      </w:r>
      <w:r w:rsidRPr="00C76295">
        <w:rPr>
          <w:rFonts w:ascii="Tahoma" w:hAnsi="Tahoma" w:cs="Tahoma"/>
          <w:b/>
          <w:bCs/>
          <w:sz w:val="24"/>
          <w:szCs w:val="24"/>
        </w:rPr>
        <w:t>)</w:t>
      </w:r>
    </w:p>
    <w:p w14:paraId="73C61A87" w14:textId="61C1CFEC" w:rsidR="00F61F34" w:rsidRPr="00C76295" w:rsidRDefault="00F61F34" w:rsidP="00D04225">
      <w:pPr>
        <w:spacing w:line="360" w:lineRule="auto"/>
        <w:rPr>
          <w:rFonts w:ascii="Tahoma" w:hAnsi="Tahoma" w:cs="Tahoma"/>
          <w:sz w:val="24"/>
          <w:szCs w:val="24"/>
        </w:rPr>
      </w:pPr>
      <w:r w:rsidRPr="00C76295">
        <w:rPr>
          <w:rFonts w:ascii="Tahoma" w:hAnsi="Tahoma" w:cs="Tahoma"/>
          <w:sz w:val="24"/>
          <w:szCs w:val="24"/>
        </w:rPr>
        <w:t>Some researchers and modalit</w:t>
      </w:r>
      <w:r w:rsidR="004D7F77" w:rsidRPr="00C76295">
        <w:rPr>
          <w:rFonts w:ascii="Tahoma" w:hAnsi="Tahoma" w:cs="Tahoma"/>
          <w:sz w:val="24"/>
          <w:szCs w:val="24"/>
        </w:rPr>
        <w:t>ies</w:t>
      </w:r>
      <w:r w:rsidRPr="00C76295">
        <w:rPr>
          <w:rFonts w:ascii="Tahoma" w:hAnsi="Tahoma" w:cs="Tahoma"/>
          <w:sz w:val="24"/>
          <w:szCs w:val="24"/>
        </w:rPr>
        <w:t xml:space="preserve"> </w:t>
      </w:r>
      <w:r w:rsidR="6B39903B" w:rsidRPr="00C76295">
        <w:rPr>
          <w:rFonts w:ascii="Tahoma" w:hAnsi="Tahoma" w:cs="Tahoma"/>
          <w:sz w:val="24"/>
          <w:szCs w:val="24"/>
        </w:rPr>
        <w:t>omit</w:t>
      </w:r>
      <w:r w:rsidRPr="00C76295">
        <w:rPr>
          <w:rFonts w:ascii="Tahoma" w:hAnsi="Tahoma" w:cs="Tahoma"/>
          <w:sz w:val="24"/>
          <w:szCs w:val="24"/>
        </w:rPr>
        <w:t xml:space="preserve"> ‘literacy’ as a cognitive process</w:t>
      </w:r>
      <w:r w:rsidR="00820CEF" w:rsidRPr="00C76295">
        <w:rPr>
          <w:rFonts w:ascii="Tahoma" w:hAnsi="Tahoma" w:cs="Tahoma"/>
          <w:sz w:val="24"/>
          <w:szCs w:val="24"/>
        </w:rPr>
        <w:t xml:space="preserve"> </w:t>
      </w:r>
      <w:r w:rsidR="005E3F04">
        <w:rPr>
          <w:rFonts w:ascii="Tahoma" w:hAnsi="Tahoma" w:cs="Tahoma"/>
          <w:sz w:val="24"/>
          <w:szCs w:val="24"/>
        </w:rPr>
        <w:t xml:space="preserve">that </w:t>
      </w:r>
      <w:r w:rsidRPr="00C76295">
        <w:rPr>
          <w:rFonts w:ascii="Tahoma" w:hAnsi="Tahoma" w:cs="Tahoma"/>
          <w:sz w:val="24"/>
          <w:szCs w:val="24"/>
        </w:rPr>
        <w:t>limits somatic experience</w:t>
      </w:r>
      <w:r w:rsidR="534E5199" w:rsidRPr="00C76295">
        <w:rPr>
          <w:rFonts w:ascii="Tahoma" w:hAnsi="Tahoma" w:cs="Tahoma"/>
          <w:sz w:val="24"/>
          <w:szCs w:val="24"/>
        </w:rPr>
        <w:t xml:space="preserve">. </w:t>
      </w:r>
      <w:r w:rsidR="68309173" w:rsidRPr="00C76295">
        <w:rPr>
          <w:rFonts w:ascii="Tahoma" w:hAnsi="Tahoma" w:cs="Tahoma"/>
          <w:sz w:val="24"/>
          <w:szCs w:val="24"/>
        </w:rPr>
        <w:t>Hardman (2021</w:t>
      </w:r>
      <w:r w:rsidR="008B3FFB">
        <w:rPr>
          <w:rFonts w:ascii="Tahoma" w:hAnsi="Tahoma" w:cs="Tahoma"/>
          <w:sz w:val="24"/>
          <w:szCs w:val="24"/>
        </w:rPr>
        <w:t>, p. 3</w:t>
      </w:r>
      <w:r w:rsidR="68309173" w:rsidRPr="00C76295">
        <w:rPr>
          <w:rFonts w:ascii="Tahoma" w:hAnsi="Tahoma" w:cs="Tahoma"/>
          <w:sz w:val="24"/>
          <w:szCs w:val="24"/>
        </w:rPr>
        <w:t xml:space="preserve">) </w:t>
      </w:r>
      <w:r w:rsidR="65572BF9" w:rsidRPr="00C76295">
        <w:rPr>
          <w:rFonts w:ascii="Tahoma" w:hAnsi="Tahoma" w:cs="Tahoma"/>
          <w:sz w:val="24"/>
          <w:szCs w:val="24"/>
        </w:rPr>
        <w:t>defines</w:t>
      </w:r>
      <w:r w:rsidR="68309173" w:rsidRPr="00C76295">
        <w:rPr>
          <w:rFonts w:ascii="Tahoma" w:hAnsi="Tahoma" w:cs="Tahoma"/>
          <w:sz w:val="24"/>
          <w:szCs w:val="24"/>
        </w:rPr>
        <w:t xml:space="preserve"> l</w:t>
      </w:r>
      <w:r w:rsidR="534E5199" w:rsidRPr="00C76295">
        <w:rPr>
          <w:rFonts w:ascii="Tahoma" w:hAnsi="Tahoma" w:cs="Tahoma"/>
          <w:sz w:val="24"/>
          <w:szCs w:val="24"/>
        </w:rPr>
        <w:t xml:space="preserve">anguage </w:t>
      </w:r>
      <w:r w:rsidR="374737B1" w:rsidRPr="00C76295">
        <w:rPr>
          <w:rFonts w:ascii="Tahoma" w:hAnsi="Tahoma" w:cs="Tahoma"/>
          <w:sz w:val="24"/>
          <w:szCs w:val="24"/>
        </w:rPr>
        <w:t>a</w:t>
      </w:r>
      <w:r w:rsidR="534E5199" w:rsidRPr="00C76295">
        <w:rPr>
          <w:rFonts w:ascii="Tahoma" w:hAnsi="Tahoma" w:cs="Tahoma"/>
          <w:sz w:val="24"/>
          <w:szCs w:val="24"/>
        </w:rPr>
        <w:t>s problematic</w:t>
      </w:r>
      <w:r w:rsidR="00820CEF" w:rsidRPr="00C76295">
        <w:rPr>
          <w:rFonts w:ascii="Tahoma" w:hAnsi="Tahoma" w:cs="Tahoma"/>
          <w:sz w:val="24"/>
          <w:szCs w:val="24"/>
        </w:rPr>
        <w:t>,</w:t>
      </w:r>
      <w:r w:rsidR="534E5199" w:rsidRPr="00C76295">
        <w:rPr>
          <w:rFonts w:ascii="Tahoma" w:hAnsi="Tahoma" w:cs="Tahoma"/>
          <w:sz w:val="24"/>
          <w:szCs w:val="24"/>
        </w:rPr>
        <w:t xml:space="preserve"> as </w:t>
      </w:r>
      <w:r w:rsidR="5DA52ED3" w:rsidRPr="00C76295">
        <w:rPr>
          <w:rFonts w:ascii="Tahoma" w:hAnsi="Tahoma" w:cs="Tahoma"/>
          <w:sz w:val="24"/>
          <w:szCs w:val="24"/>
        </w:rPr>
        <w:t>t</w:t>
      </w:r>
      <w:r w:rsidR="534E5199" w:rsidRPr="00C76295">
        <w:rPr>
          <w:rFonts w:ascii="Tahoma" w:hAnsi="Tahoma" w:cs="Tahoma"/>
          <w:sz w:val="24"/>
          <w:szCs w:val="24"/>
        </w:rPr>
        <w:t xml:space="preserve">he intellect tries to freeze or fix pieces of reality or experience into concepts or abstract ideas which can be rationally analysed </w:t>
      </w:r>
      <w:r w:rsidR="4ED94B24" w:rsidRPr="00C76295">
        <w:rPr>
          <w:rFonts w:ascii="Tahoma" w:hAnsi="Tahoma" w:cs="Tahoma"/>
          <w:sz w:val="24"/>
          <w:szCs w:val="24"/>
        </w:rPr>
        <w:t>Shlain (1998</w:t>
      </w:r>
      <w:r w:rsidR="008B3FFB">
        <w:rPr>
          <w:rFonts w:ascii="Tahoma" w:hAnsi="Tahoma" w:cs="Tahoma"/>
          <w:sz w:val="24"/>
          <w:szCs w:val="24"/>
        </w:rPr>
        <w:t>, cited in Hardman, 2021, p. 3</w:t>
      </w:r>
      <w:r w:rsidR="4ED94B24" w:rsidRPr="00C76295">
        <w:rPr>
          <w:rFonts w:ascii="Tahoma" w:hAnsi="Tahoma" w:cs="Tahoma"/>
          <w:sz w:val="24"/>
          <w:szCs w:val="24"/>
        </w:rPr>
        <w:t>) concurs that o</w:t>
      </w:r>
      <w:r w:rsidR="534E5199" w:rsidRPr="00C76295">
        <w:rPr>
          <w:rFonts w:ascii="Tahoma" w:hAnsi="Tahoma" w:cs="Tahoma"/>
          <w:sz w:val="24"/>
          <w:szCs w:val="24"/>
        </w:rPr>
        <w:t>ne of the ways in which the intellect ‘casts things in stone’ is through language.</w:t>
      </w:r>
      <w:r w:rsidR="007173DA" w:rsidRPr="00C76295">
        <w:rPr>
          <w:rFonts w:ascii="Tahoma" w:hAnsi="Tahoma" w:cs="Tahoma"/>
          <w:sz w:val="24"/>
          <w:szCs w:val="24"/>
        </w:rPr>
        <w:t xml:space="preserve"> This type of rigidity is at odds with pluriversal and feminist approaches. </w:t>
      </w:r>
    </w:p>
    <w:p w14:paraId="45AA12DF" w14:textId="1E5D36C6" w:rsidR="00CD7A82" w:rsidRPr="00C76295" w:rsidRDefault="10B87073" w:rsidP="00D04225">
      <w:pPr>
        <w:spacing w:line="360" w:lineRule="auto"/>
        <w:rPr>
          <w:rFonts w:ascii="Tahoma" w:hAnsi="Tahoma" w:cs="Tahoma"/>
          <w:sz w:val="24"/>
          <w:szCs w:val="24"/>
        </w:rPr>
      </w:pPr>
      <w:r w:rsidRPr="00C76295">
        <w:rPr>
          <w:rFonts w:ascii="Tahoma" w:eastAsia="Tahoma" w:hAnsi="Tahoma" w:cs="Tahoma"/>
          <w:sz w:val="24"/>
          <w:szCs w:val="24"/>
        </w:rPr>
        <w:t xml:space="preserve">A challenge in somatic </w:t>
      </w:r>
      <w:r w:rsidR="1DA388A4" w:rsidRPr="00C76295">
        <w:rPr>
          <w:rFonts w:ascii="Tahoma" w:eastAsia="Tahoma" w:hAnsi="Tahoma" w:cs="Tahoma"/>
          <w:sz w:val="24"/>
          <w:szCs w:val="24"/>
        </w:rPr>
        <w:t>learning</w:t>
      </w:r>
      <w:r w:rsidRPr="00C76295">
        <w:rPr>
          <w:rFonts w:ascii="Tahoma" w:eastAsia="Tahoma" w:hAnsi="Tahoma" w:cs="Tahoma"/>
          <w:sz w:val="24"/>
          <w:szCs w:val="24"/>
        </w:rPr>
        <w:t xml:space="preserve"> is </w:t>
      </w:r>
      <w:r w:rsidR="007A7AC5">
        <w:rPr>
          <w:rFonts w:ascii="Tahoma" w:eastAsia="Tahoma" w:hAnsi="Tahoma" w:cs="Tahoma"/>
          <w:sz w:val="24"/>
          <w:szCs w:val="24"/>
        </w:rPr>
        <w:t>‘</w:t>
      </w:r>
      <w:r w:rsidRPr="00C76295">
        <w:rPr>
          <w:rFonts w:ascii="Tahoma" w:eastAsia="Tahoma" w:hAnsi="Tahoma" w:cs="Tahoma"/>
          <w:sz w:val="24"/>
          <w:szCs w:val="24"/>
        </w:rPr>
        <w:t>the lack of established vocabulary in everyday language around somatic experience</w:t>
      </w:r>
      <w:r w:rsidR="007A7AC5">
        <w:rPr>
          <w:rFonts w:ascii="Tahoma" w:eastAsia="Tahoma" w:hAnsi="Tahoma" w:cs="Tahoma"/>
          <w:sz w:val="24"/>
          <w:szCs w:val="24"/>
        </w:rPr>
        <w:t>’</w:t>
      </w:r>
      <w:r w:rsidRPr="00C76295">
        <w:rPr>
          <w:rFonts w:ascii="Tahoma" w:eastAsia="Tahoma" w:hAnsi="Tahoma" w:cs="Tahoma"/>
          <w:sz w:val="24"/>
          <w:szCs w:val="24"/>
        </w:rPr>
        <w:t xml:space="preserve"> (Núñez-Pacheco </w:t>
      </w:r>
      <w:r w:rsidR="22D5BDE3" w:rsidRPr="00C76295">
        <w:rPr>
          <w:rFonts w:ascii="Tahoma" w:eastAsia="Tahoma" w:hAnsi="Tahoma" w:cs="Tahoma"/>
          <w:sz w:val="24"/>
          <w:szCs w:val="24"/>
        </w:rPr>
        <w:t>and</w:t>
      </w:r>
      <w:r w:rsidRPr="00C76295">
        <w:rPr>
          <w:rFonts w:ascii="Tahoma" w:eastAsia="Tahoma" w:hAnsi="Tahoma" w:cs="Tahoma"/>
          <w:sz w:val="24"/>
          <w:szCs w:val="24"/>
        </w:rPr>
        <w:t xml:space="preserve"> Loke, 2018</w:t>
      </w:r>
      <w:r w:rsidR="18D640E5" w:rsidRPr="00C76295">
        <w:rPr>
          <w:rFonts w:ascii="Tahoma" w:eastAsia="Tahoma" w:hAnsi="Tahoma" w:cs="Tahoma"/>
          <w:sz w:val="24"/>
          <w:szCs w:val="24"/>
        </w:rPr>
        <w:t>, p.</w:t>
      </w:r>
      <w:r w:rsidR="00F244E0">
        <w:rPr>
          <w:rFonts w:ascii="Tahoma" w:eastAsia="Tahoma" w:hAnsi="Tahoma" w:cs="Tahoma"/>
          <w:sz w:val="24"/>
          <w:szCs w:val="24"/>
        </w:rPr>
        <w:t xml:space="preserve"> </w:t>
      </w:r>
      <w:r w:rsidR="18D640E5" w:rsidRPr="00C76295">
        <w:rPr>
          <w:rFonts w:ascii="Tahoma" w:eastAsia="Tahoma" w:hAnsi="Tahoma" w:cs="Tahoma"/>
          <w:sz w:val="24"/>
          <w:szCs w:val="24"/>
        </w:rPr>
        <w:t>228</w:t>
      </w:r>
      <w:r w:rsidRPr="00C76295">
        <w:rPr>
          <w:rFonts w:ascii="Tahoma" w:eastAsia="Tahoma" w:hAnsi="Tahoma" w:cs="Tahoma"/>
          <w:sz w:val="24"/>
          <w:szCs w:val="24"/>
        </w:rPr>
        <w:t xml:space="preserve">). </w:t>
      </w:r>
      <w:r w:rsidR="0C99FB89" w:rsidRPr="00C76295">
        <w:rPr>
          <w:rFonts w:ascii="Tahoma" w:eastAsia="Tahoma" w:hAnsi="Tahoma" w:cs="Tahoma"/>
          <w:sz w:val="24"/>
          <w:szCs w:val="24"/>
        </w:rPr>
        <w:t xml:space="preserve">As such, participants need reassurance and a safe space for recognition and discussion of the difficult aspects of gaining somatic </w:t>
      </w:r>
      <w:r w:rsidR="0C99FB89" w:rsidRPr="00C76295">
        <w:rPr>
          <w:rFonts w:ascii="Tahoma" w:eastAsia="Tahoma" w:hAnsi="Tahoma" w:cs="Tahoma"/>
          <w:sz w:val="24"/>
          <w:szCs w:val="24"/>
        </w:rPr>
        <w:lastRenderedPageBreak/>
        <w:t xml:space="preserve">sensibility. </w:t>
      </w:r>
      <w:r w:rsidR="6A976F15" w:rsidRPr="00C76295">
        <w:rPr>
          <w:rFonts w:ascii="Tahoma" w:eastAsia="Tahoma" w:hAnsi="Tahoma" w:cs="Tahoma"/>
          <w:sz w:val="24"/>
          <w:szCs w:val="24"/>
        </w:rPr>
        <w:t>Núñez-Pacheco and Loke (2018</w:t>
      </w:r>
      <w:r w:rsidR="007A02C9">
        <w:rPr>
          <w:rFonts w:ascii="Tahoma" w:eastAsia="Tahoma" w:hAnsi="Tahoma" w:cs="Tahoma"/>
          <w:sz w:val="24"/>
          <w:szCs w:val="24"/>
        </w:rPr>
        <w:t>, p. 225</w:t>
      </w:r>
      <w:r w:rsidR="6A976F15" w:rsidRPr="00C76295">
        <w:rPr>
          <w:rFonts w:ascii="Tahoma" w:eastAsia="Tahoma" w:hAnsi="Tahoma" w:cs="Tahoma"/>
          <w:sz w:val="24"/>
          <w:szCs w:val="24"/>
        </w:rPr>
        <w:t>)</w:t>
      </w:r>
      <w:r w:rsidR="001B5A19" w:rsidRPr="00C76295">
        <w:rPr>
          <w:rFonts w:ascii="Tahoma" w:eastAsia="Tahoma" w:hAnsi="Tahoma" w:cs="Tahoma"/>
          <w:sz w:val="24"/>
          <w:szCs w:val="24"/>
        </w:rPr>
        <w:t xml:space="preserve"> find writing and body maps assist in drawing out knowledge </w:t>
      </w:r>
      <w:r w:rsidR="007A7AC5">
        <w:rPr>
          <w:rFonts w:ascii="Tahoma" w:eastAsia="Tahoma" w:hAnsi="Tahoma" w:cs="Tahoma"/>
          <w:sz w:val="24"/>
          <w:szCs w:val="24"/>
        </w:rPr>
        <w:t>‘</w:t>
      </w:r>
      <w:r w:rsidR="001B5A19" w:rsidRPr="00C76295">
        <w:rPr>
          <w:rFonts w:ascii="Tahoma" w:eastAsia="Tahoma" w:hAnsi="Tahoma" w:cs="Tahoma"/>
          <w:sz w:val="24"/>
          <w:szCs w:val="24"/>
        </w:rPr>
        <w:t>arising from the tacit experience, which is generally elusive and hard to access unless scaffolded appropriately</w:t>
      </w:r>
      <w:r w:rsidR="007A7AC5">
        <w:rPr>
          <w:rFonts w:ascii="Tahoma" w:eastAsia="Tahoma" w:hAnsi="Tahoma" w:cs="Tahoma"/>
          <w:sz w:val="24"/>
          <w:szCs w:val="24"/>
        </w:rPr>
        <w:t>’</w:t>
      </w:r>
      <w:r w:rsidR="001B5A19" w:rsidRPr="00C76295">
        <w:rPr>
          <w:rFonts w:ascii="Tahoma" w:eastAsia="Tahoma" w:hAnsi="Tahoma" w:cs="Tahoma"/>
          <w:sz w:val="24"/>
          <w:szCs w:val="24"/>
        </w:rPr>
        <w:t>.</w:t>
      </w:r>
      <w:r w:rsidR="6A976F15" w:rsidRPr="00C76295">
        <w:rPr>
          <w:rFonts w:ascii="Tahoma" w:eastAsia="Tahoma" w:hAnsi="Tahoma" w:cs="Tahoma"/>
          <w:sz w:val="24"/>
          <w:szCs w:val="24"/>
        </w:rPr>
        <w:t xml:space="preserve"> </w:t>
      </w:r>
      <w:r w:rsidR="006C28BB" w:rsidRPr="00C76295">
        <w:rPr>
          <w:rFonts w:ascii="Tahoma" w:eastAsia="Tahoma" w:hAnsi="Tahoma" w:cs="Tahoma"/>
          <w:sz w:val="24"/>
          <w:szCs w:val="24"/>
        </w:rPr>
        <w:t xml:space="preserve">They </w:t>
      </w:r>
      <w:r w:rsidR="6A976F15" w:rsidRPr="00C76295">
        <w:rPr>
          <w:rFonts w:ascii="Tahoma" w:eastAsia="Tahoma" w:hAnsi="Tahoma" w:cs="Tahoma"/>
          <w:sz w:val="24"/>
          <w:szCs w:val="24"/>
        </w:rPr>
        <w:t>e</w:t>
      </w:r>
      <w:r w:rsidR="1C003733" w:rsidRPr="00C76295">
        <w:rPr>
          <w:rFonts w:ascii="Tahoma" w:eastAsia="Tahoma" w:hAnsi="Tahoma" w:cs="Tahoma"/>
          <w:sz w:val="24"/>
          <w:szCs w:val="24"/>
        </w:rPr>
        <w:t>laborat</w:t>
      </w:r>
      <w:r w:rsidR="323171B4" w:rsidRPr="00C76295">
        <w:rPr>
          <w:rFonts w:ascii="Tahoma" w:eastAsia="Tahoma" w:hAnsi="Tahoma" w:cs="Tahoma"/>
          <w:sz w:val="24"/>
          <w:szCs w:val="24"/>
        </w:rPr>
        <w:t>e</w:t>
      </w:r>
      <w:r w:rsidR="1C003733" w:rsidRPr="00C76295">
        <w:rPr>
          <w:rFonts w:ascii="Tahoma" w:eastAsia="Tahoma" w:hAnsi="Tahoma" w:cs="Tahoma"/>
          <w:sz w:val="24"/>
          <w:szCs w:val="24"/>
        </w:rPr>
        <w:t xml:space="preserve"> that</w:t>
      </w:r>
      <w:r w:rsidRPr="00C76295">
        <w:rPr>
          <w:rFonts w:ascii="Tahoma" w:eastAsia="Tahoma" w:hAnsi="Tahoma" w:cs="Tahoma"/>
          <w:sz w:val="24"/>
          <w:szCs w:val="24"/>
        </w:rPr>
        <w:t xml:space="preserve"> artists</w:t>
      </w:r>
      <w:r w:rsidR="13E49F18" w:rsidRPr="00C76295">
        <w:rPr>
          <w:rFonts w:ascii="Tahoma" w:eastAsia="Tahoma" w:hAnsi="Tahoma" w:cs="Tahoma"/>
          <w:sz w:val="24"/>
          <w:szCs w:val="24"/>
        </w:rPr>
        <w:t xml:space="preserve"> and</w:t>
      </w:r>
      <w:r w:rsidRPr="00C76295">
        <w:rPr>
          <w:rFonts w:ascii="Tahoma" w:eastAsia="Tahoma" w:hAnsi="Tahoma" w:cs="Tahoma"/>
          <w:sz w:val="24"/>
          <w:szCs w:val="24"/>
        </w:rPr>
        <w:t xml:space="preserve"> designers are trained to </w:t>
      </w:r>
      <w:r w:rsidR="007A7AC5">
        <w:rPr>
          <w:rFonts w:ascii="Tahoma" w:eastAsia="Tahoma" w:hAnsi="Tahoma" w:cs="Tahoma"/>
          <w:sz w:val="24"/>
          <w:szCs w:val="24"/>
        </w:rPr>
        <w:t>‘</w:t>
      </w:r>
      <w:r w:rsidRPr="00C76295">
        <w:rPr>
          <w:rFonts w:ascii="Tahoma" w:eastAsia="Tahoma" w:hAnsi="Tahoma" w:cs="Tahoma"/>
          <w:sz w:val="24"/>
          <w:szCs w:val="24"/>
        </w:rPr>
        <w:t>see</w:t>
      </w:r>
      <w:r w:rsidR="007A7AC5">
        <w:rPr>
          <w:rFonts w:ascii="Tahoma" w:eastAsia="Tahoma" w:hAnsi="Tahoma" w:cs="Tahoma"/>
          <w:sz w:val="24"/>
          <w:szCs w:val="24"/>
        </w:rPr>
        <w:t>’</w:t>
      </w:r>
      <w:r w:rsidRPr="00C76295">
        <w:rPr>
          <w:rFonts w:ascii="Tahoma" w:eastAsia="Tahoma" w:hAnsi="Tahoma" w:cs="Tahoma"/>
          <w:sz w:val="24"/>
          <w:szCs w:val="24"/>
        </w:rPr>
        <w:t xml:space="preserve"> or perceive in discipline</w:t>
      </w:r>
      <w:r w:rsidR="000431EC">
        <w:rPr>
          <w:rFonts w:ascii="Tahoma" w:eastAsia="Tahoma" w:hAnsi="Tahoma" w:cs="Tahoma"/>
          <w:sz w:val="24"/>
          <w:szCs w:val="24"/>
        </w:rPr>
        <w:t>-</w:t>
      </w:r>
      <w:r w:rsidRPr="00C76295">
        <w:rPr>
          <w:rFonts w:ascii="Tahoma" w:eastAsia="Tahoma" w:hAnsi="Tahoma" w:cs="Tahoma"/>
          <w:sz w:val="24"/>
          <w:szCs w:val="24"/>
        </w:rPr>
        <w:t>specific and heightened ways (Goodwin</w:t>
      </w:r>
      <w:r w:rsidR="79E59637" w:rsidRPr="00C76295">
        <w:rPr>
          <w:rFonts w:ascii="Tahoma" w:eastAsia="Tahoma" w:hAnsi="Tahoma" w:cs="Tahoma"/>
          <w:sz w:val="24"/>
          <w:szCs w:val="24"/>
        </w:rPr>
        <w:t>,</w:t>
      </w:r>
      <w:r w:rsidRPr="00C76295">
        <w:rPr>
          <w:rFonts w:ascii="Tahoma" w:eastAsia="Tahoma" w:hAnsi="Tahoma" w:cs="Tahoma"/>
          <w:sz w:val="24"/>
          <w:szCs w:val="24"/>
        </w:rPr>
        <w:t xml:space="preserve"> 1994</w:t>
      </w:r>
      <w:r w:rsidR="0DFD7C03" w:rsidRPr="00C76295">
        <w:rPr>
          <w:rFonts w:ascii="Tahoma" w:eastAsia="Tahoma" w:hAnsi="Tahoma" w:cs="Tahoma"/>
          <w:sz w:val="24"/>
          <w:szCs w:val="24"/>
        </w:rPr>
        <w:t>)</w:t>
      </w:r>
      <w:r w:rsidRPr="00C76295">
        <w:rPr>
          <w:rFonts w:ascii="Tahoma" w:eastAsia="Tahoma" w:hAnsi="Tahoma" w:cs="Tahoma"/>
          <w:sz w:val="24"/>
          <w:szCs w:val="24"/>
        </w:rPr>
        <w:t xml:space="preserve">, </w:t>
      </w:r>
      <w:r w:rsidR="5FC84C63" w:rsidRPr="00C76295">
        <w:rPr>
          <w:rFonts w:ascii="Tahoma" w:eastAsia="Tahoma" w:hAnsi="Tahoma" w:cs="Tahoma"/>
          <w:sz w:val="24"/>
          <w:szCs w:val="24"/>
        </w:rPr>
        <w:t xml:space="preserve">and that </w:t>
      </w:r>
      <w:r w:rsidRPr="00C76295">
        <w:rPr>
          <w:rFonts w:ascii="Tahoma" w:eastAsia="Tahoma" w:hAnsi="Tahoma" w:cs="Tahoma"/>
          <w:sz w:val="24"/>
          <w:szCs w:val="24"/>
        </w:rPr>
        <w:t>it is possible to develop somatic language</w:t>
      </w:r>
      <w:r w:rsidR="00820CEF" w:rsidRPr="00C76295">
        <w:rPr>
          <w:rFonts w:ascii="Tahoma" w:eastAsia="Tahoma" w:hAnsi="Tahoma" w:cs="Tahoma"/>
          <w:sz w:val="24"/>
          <w:szCs w:val="24"/>
        </w:rPr>
        <w:t xml:space="preserve">, thereby </w:t>
      </w:r>
      <w:r w:rsidRPr="00C76295">
        <w:rPr>
          <w:rFonts w:ascii="Tahoma" w:eastAsia="Tahoma" w:hAnsi="Tahoma" w:cs="Tahoma"/>
          <w:sz w:val="24"/>
          <w:szCs w:val="24"/>
        </w:rPr>
        <w:t xml:space="preserve">resulting in an </w:t>
      </w:r>
      <w:r w:rsidR="007A7AC5">
        <w:rPr>
          <w:rFonts w:ascii="Tahoma" w:eastAsia="Tahoma" w:hAnsi="Tahoma" w:cs="Tahoma"/>
          <w:sz w:val="24"/>
          <w:szCs w:val="24"/>
        </w:rPr>
        <w:t>‘</w:t>
      </w:r>
      <w:r w:rsidRPr="00C76295">
        <w:rPr>
          <w:rFonts w:ascii="Tahoma" w:eastAsia="Tahoma" w:hAnsi="Tahoma" w:cs="Tahoma"/>
          <w:sz w:val="24"/>
          <w:szCs w:val="24"/>
        </w:rPr>
        <w:t>extended sensibility and corresponding vocabulary</w:t>
      </w:r>
      <w:r w:rsidR="007A7AC5">
        <w:rPr>
          <w:rFonts w:ascii="Tahoma" w:eastAsia="Tahoma" w:hAnsi="Tahoma" w:cs="Tahoma"/>
          <w:sz w:val="24"/>
          <w:szCs w:val="24"/>
        </w:rPr>
        <w:t>’</w:t>
      </w:r>
      <w:r w:rsidR="2FA2EAAB" w:rsidRPr="00C76295">
        <w:rPr>
          <w:rFonts w:ascii="Tahoma" w:eastAsia="Tahoma" w:hAnsi="Tahoma" w:cs="Tahoma"/>
          <w:sz w:val="24"/>
          <w:szCs w:val="24"/>
        </w:rPr>
        <w:t xml:space="preserve"> or</w:t>
      </w:r>
      <w:r w:rsidRPr="00C76295">
        <w:rPr>
          <w:rFonts w:ascii="Tahoma" w:eastAsia="Tahoma" w:hAnsi="Tahoma" w:cs="Tahoma"/>
          <w:sz w:val="24"/>
          <w:szCs w:val="24"/>
        </w:rPr>
        <w:t xml:space="preserve"> </w:t>
      </w:r>
      <w:r w:rsidR="007A7AC5">
        <w:rPr>
          <w:rFonts w:ascii="Tahoma" w:eastAsia="Tahoma" w:hAnsi="Tahoma" w:cs="Tahoma"/>
          <w:sz w:val="24"/>
          <w:szCs w:val="24"/>
        </w:rPr>
        <w:t>‘</w:t>
      </w:r>
      <w:r w:rsidRPr="00C76295">
        <w:rPr>
          <w:rFonts w:ascii="Tahoma" w:eastAsia="Tahoma" w:hAnsi="Tahoma" w:cs="Tahoma"/>
          <w:sz w:val="24"/>
          <w:szCs w:val="24"/>
        </w:rPr>
        <w:t>language of perception</w:t>
      </w:r>
      <w:r w:rsidR="007A7AC5">
        <w:rPr>
          <w:rFonts w:ascii="Tahoma" w:eastAsia="Tahoma" w:hAnsi="Tahoma" w:cs="Tahoma"/>
          <w:sz w:val="24"/>
          <w:szCs w:val="24"/>
        </w:rPr>
        <w:t>’</w:t>
      </w:r>
      <w:r w:rsidR="582DF351" w:rsidRPr="00C76295">
        <w:rPr>
          <w:rFonts w:ascii="Tahoma" w:eastAsia="Tahoma" w:hAnsi="Tahoma" w:cs="Tahoma"/>
          <w:sz w:val="24"/>
          <w:szCs w:val="24"/>
        </w:rPr>
        <w:t xml:space="preserve"> that</w:t>
      </w:r>
      <w:r w:rsidRPr="00C76295">
        <w:rPr>
          <w:rFonts w:ascii="Tahoma" w:eastAsia="Tahoma" w:hAnsi="Tahoma" w:cs="Tahoma"/>
          <w:sz w:val="24"/>
          <w:szCs w:val="24"/>
        </w:rPr>
        <w:t xml:space="preserve"> is embodied in the sense that it is </w:t>
      </w:r>
      <w:r w:rsidR="007A7AC5">
        <w:rPr>
          <w:rFonts w:ascii="Tahoma" w:eastAsia="Tahoma" w:hAnsi="Tahoma" w:cs="Tahoma"/>
          <w:sz w:val="24"/>
          <w:szCs w:val="24"/>
        </w:rPr>
        <w:t>‘</w:t>
      </w:r>
      <w:r w:rsidRPr="00C76295">
        <w:rPr>
          <w:rFonts w:ascii="Tahoma" w:eastAsia="Tahoma" w:hAnsi="Tahoma" w:cs="Tahoma"/>
          <w:sz w:val="24"/>
          <w:szCs w:val="24"/>
        </w:rPr>
        <w:t>communicated verbally and nonverbally, through words, sketches, gestures, and energies</w:t>
      </w:r>
      <w:r w:rsidR="007A7AC5">
        <w:rPr>
          <w:rFonts w:ascii="Tahoma" w:eastAsia="Tahoma" w:hAnsi="Tahoma" w:cs="Tahoma"/>
          <w:sz w:val="24"/>
          <w:szCs w:val="24"/>
        </w:rPr>
        <w:t>’</w:t>
      </w:r>
      <w:r w:rsidRPr="00C76295">
        <w:rPr>
          <w:rFonts w:ascii="Tahoma" w:hAnsi="Tahoma" w:cs="Tahoma"/>
          <w:sz w:val="24"/>
          <w:szCs w:val="24"/>
        </w:rPr>
        <w:t xml:space="preserve"> </w:t>
      </w:r>
      <w:r w:rsidR="40CD15AD" w:rsidRPr="00C76295">
        <w:rPr>
          <w:rFonts w:ascii="Tahoma" w:hAnsi="Tahoma" w:cs="Tahoma"/>
          <w:sz w:val="24"/>
          <w:szCs w:val="24"/>
        </w:rPr>
        <w:t>(</w:t>
      </w:r>
      <w:r w:rsidR="006D55C7" w:rsidRPr="00C76295">
        <w:rPr>
          <w:rFonts w:ascii="Tahoma" w:eastAsia="Tahoma" w:hAnsi="Tahoma" w:cs="Tahoma"/>
          <w:sz w:val="24"/>
          <w:szCs w:val="24"/>
        </w:rPr>
        <w:t>Núñez-Pacheco and Loke 2018</w:t>
      </w:r>
      <w:r w:rsidR="006D55C7">
        <w:rPr>
          <w:rFonts w:ascii="Tahoma" w:eastAsia="Tahoma" w:hAnsi="Tahoma" w:cs="Tahoma"/>
          <w:sz w:val="24"/>
          <w:szCs w:val="24"/>
        </w:rPr>
        <w:t>, p. 228</w:t>
      </w:r>
      <w:r w:rsidR="40CD15AD" w:rsidRPr="00C76295">
        <w:rPr>
          <w:rFonts w:ascii="Tahoma" w:hAnsi="Tahoma" w:cs="Tahoma"/>
          <w:sz w:val="24"/>
          <w:szCs w:val="24"/>
        </w:rPr>
        <w:t>).</w:t>
      </w:r>
      <w:r w:rsidR="7855D648" w:rsidRPr="00C76295">
        <w:rPr>
          <w:rFonts w:ascii="Tahoma" w:hAnsi="Tahoma" w:cs="Tahoma"/>
          <w:sz w:val="24"/>
          <w:szCs w:val="24"/>
        </w:rPr>
        <w:t xml:space="preserve"> This expanded expression of communication is particularly valuable and suited to designerly ways of working</w:t>
      </w:r>
      <w:r w:rsidR="007B2C22" w:rsidRPr="00C76295">
        <w:rPr>
          <w:rFonts w:ascii="Tahoma" w:hAnsi="Tahoma" w:cs="Tahoma"/>
          <w:sz w:val="24"/>
          <w:szCs w:val="24"/>
        </w:rPr>
        <w:t>.</w:t>
      </w:r>
    </w:p>
    <w:p w14:paraId="58D725B7" w14:textId="47E3BC99" w:rsidR="00457CEE" w:rsidRPr="00C76295" w:rsidRDefault="00EE0012" w:rsidP="00D04225">
      <w:pPr>
        <w:spacing w:line="360" w:lineRule="auto"/>
        <w:rPr>
          <w:rFonts w:ascii="Tahoma" w:hAnsi="Tahoma" w:cs="Tahoma"/>
          <w:sz w:val="24"/>
          <w:szCs w:val="24"/>
        </w:rPr>
      </w:pPr>
      <w:r w:rsidRPr="00C76295">
        <w:rPr>
          <w:rFonts w:ascii="Tahoma" w:eastAsia="Tahoma" w:hAnsi="Tahoma" w:cs="Tahoma"/>
          <w:sz w:val="24"/>
          <w:szCs w:val="24"/>
        </w:rPr>
        <w:t xml:space="preserve">Núñez-Pacheco and Loke </w:t>
      </w:r>
      <w:r w:rsidR="00806901" w:rsidRPr="00C76295">
        <w:rPr>
          <w:rFonts w:ascii="Tahoma" w:eastAsia="Tahoma" w:hAnsi="Tahoma" w:cs="Tahoma"/>
          <w:sz w:val="24"/>
          <w:szCs w:val="24"/>
        </w:rPr>
        <w:t>(</w:t>
      </w:r>
      <w:r w:rsidR="00806901">
        <w:rPr>
          <w:rFonts w:ascii="Tahoma" w:eastAsia="Tahoma" w:hAnsi="Tahoma" w:cs="Tahoma"/>
          <w:sz w:val="24"/>
          <w:szCs w:val="24"/>
        </w:rPr>
        <w:t xml:space="preserve">2018, </w:t>
      </w:r>
      <w:r w:rsidR="00806901" w:rsidRPr="00C76295">
        <w:rPr>
          <w:rFonts w:ascii="Tahoma" w:eastAsia="Tahoma" w:hAnsi="Tahoma" w:cs="Tahoma"/>
          <w:sz w:val="24"/>
          <w:szCs w:val="24"/>
        </w:rPr>
        <w:t>p. 228)</w:t>
      </w:r>
      <w:r w:rsidR="00806901">
        <w:rPr>
          <w:rFonts w:ascii="Tahoma" w:eastAsia="Tahoma" w:hAnsi="Tahoma" w:cs="Tahoma"/>
          <w:sz w:val="24"/>
          <w:szCs w:val="24"/>
        </w:rPr>
        <w:t xml:space="preserve"> </w:t>
      </w:r>
      <w:r w:rsidR="00B638CE" w:rsidRPr="00C76295">
        <w:rPr>
          <w:rFonts w:ascii="Tahoma" w:eastAsia="Tahoma" w:hAnsi="Tahoma" w:cs="Tahoma"/>
          <w:sz w:val="24"/>
          <w:szCs w:val="24"/>
        </w:rPr>
        <w:t xml:space="preserve">call for more </w:t>
      </w:r>
      <w:r w:rsidR="007A7AC5">
        <w:rPr>
          <w:rFonts w:ascii="Tahoma" w:eastAsia="Tahoma" w:hAnsi="Tahoma" w:cs="Tahoma"/>
          <w:sz w:val="24"/>
          <w:szCs w:val="24"/>
        </w:rPr>
        <w:t>‘</w:t>
      </w:r>
      <w:r w:rsidR="00B638CE" w:rsidRPr="00C76295">
        <w:rPr>
          <w:rFonts w:ascii="Tahoma" w:eastAsia="Tahoma" w:hAnsi="Tahoma" w:cs="Tahoma"/>
          <w:sz w:val="24"/>
          <w:szCs w:val="24"/>
        </w:rPr>
        <w:t>multi-dimensional tools</w:t>
      </w:r>
      <w:r w:rsidR="007A7AC5">
        <w:rPr>
          <w:rFonts w:ascii="Tahoma" w:eastAsia="Tahoma" w:hAnsi="Tahoma" w:cs="Tahoma"/>
          <w:sz w:val="24"/>
          <w:szCs w:val="24"/>
        </w:rPr>
        <w:t>’</w:t>
      </w:r>
      <w:r w:rsidR="00B638CE" w:rsidRPr="00C76295">
        <w:rPr>
          <w:rFonts w:ascii="Tahoma" w:eastAsia="Tahoma" w:hAnsi="Tahoma" w:cs="Tahoma"/>
          <w:sz w:val="24"/>
          <w:szCs w:val="24"/>
        </w:rPr>
        <w:t xml:space="preserve"> to articulate tacit meaning and make somatic knowledge more explicit and accessible for further reflection in learning.</w:t>
      </w:r>
      <w:r w:rsidR="00820CEF" w:rsidRPr="00C76295">
        <w:rPr>
          <w:rFonts w:ascii="Tahoma" w:hAnsi="Tahoma" w:cs="Tahoma"/>
          <w:sz w:val="24"/>
          <w:szCs w:val="24"/>
        </w:rPr>
        <w:t xml:space="preserve"> Indeed, e</w:t>
      </w:r>
      <w:r w:rsidR="40CD15AD" w:rsidRPr="00C76295">
        <w:rPr>
          <w:rFonts w:ascii="Tahoma" w:hAnsi="Tahoma" w:cs="Tahoma"/>
          <w:sz w:val="24"/>
          <w:szCs w:val="24"/>
        </w:rPr>
        <w:t xml:space="preserve">mbodied, or somatic experience, is not fixed </w:t>
      </w:r>
      <w:r w:rsidR="00820CEF" w:rsidRPr="00C76295">
        <w:rPr>
          <w:rFonts w:ascii="Tahoma" w:hAnsi="Tahoma" w:cs="Tahoma"/>
          <w:sz w:val="24"/>
          <w:szCs w:val="24"/>
        </w:rPr>
        <w:t>–</w:t>
      </w:r>
      <w:r w:rsidR="0027206C" w:rsidRPr="00C76295">
        <w:rPr>
          <w:rFonts w:ascii="Tahoma" w:hAnsi="Tahoma" w:cs="Tahoma"/>
          <w:sz w:val="24"/>
          <w:szCs w:val="24"/>
        </w:rPr>
        <w:t xml:space="preserve"> it</w:t>
      </w:r>
      <w:r w:rsidR="00820CEF" w:rsidRPr="00C76295">
        <w:rPr>
          <w:rFonts w:ascii="Tahoma" w:hAnsi="Tahoma" w:cs="Tahoma"/>
          <w:sz w:val="24"/>
          <w:szCs w:val="24"/>
        </w:rPr>
        <w:t xml:space="preserve"> </w:t>
      </w:r>
      <w:r w:rsidR="0027206C" w:rsidRPr="00C76295">
        <w:rPr>
          <w:rFonts w:ascii="Tahoma" w:hAnsi="Tahoma" w:cs="Tahoma"/>
          <w:sz w:val="24"/>
          <w:szCs w:val="24"/>
        </w:rPr>
        <w:t>is emergent and living</w:t>
      </w:r>
      <w:r w:rsidR="40CD15AD" w:rsidRPr="00C76295">
        <w:rPr>
          <w:rFonts w:ascii="Tahoma" w:hAnsi="Tahoma" w:cs="Tahoma"/>
          <w:sz w:val="24"/>
          <w:szCs w:val="24"/>
        </w:rPr>
        <w:t xml:space="preserve">. </w:t>
      </w:r>
      <w:r w:rsidR="00820CEF" w:rsidRPr="00C76295">
        <w:rPr>
          <w:rFonts w:ascii="Tahoma" w:hAnsi="Tahoma" w:cs="Tahoma"/>
          <w:sz w:val="24"/>
          <w:szCs w:val="24"/>
        </w:rPr>
        <w:t xml:space="preserve">To this end, </w:t>
      </w:r>
      <w:r w:rsidR="40CD15AD" w:rsidRPr="00C76295">
        <w:rPr>
          <w:rFonts w:ascii="Tahoma" w:hAnsi="Tahoma" w:cs="Tahoma"/>
          <w:sz w:val="24"/>
          <w:szCs w:val="24"/>
        </w:rPr>
        <w:t>Hanna (</w:t>
      </w:r>
      <w:r w:rsidR="79C7FC79" w:rsidRPr="00C76295">
        <w:rPr>
          <w:rFonts w:ascii="Tahoma" w:hAnsi="Tahoma" w:cs="Tahoma"/>
          <w:sz w:val="24"/>
          <w:szCs w:val="24"/>
        </w:rPr>
        <w:t>1970</w:t>
      </w:r>
      <w:r w:rsidR="40CD15AD" w:rsidRPr="00C76295">
        <w:rPr>
          <w:rFonts w:ascii="Tahoma" w:hAnsi="Tahoma" w:cs="Tahoma"/>
          <w:sz w:val="24"/>
          <w:szCs w:val="24"/>
        </w:rPr>
        <w:t xml:space="preserve">) defines the soma as the </w:t>
      </w:r>
      <w:r w:rsidR="06CF585F" w:rsidRPr="00C76295">
        <w:rPr>
          <w:rFonts w:ascii="Tahoma" w:hAnsi="Tahoma" w:cs="Tahoma"/>
          <w:sz w:val="24"/>
          <w:szCs w:val="24"/>
        </w:rPr>
        <w:t>‘</w:t>
      </w:r>
      <w:r w:rsidR="40CD15AD" w:rsidRPr="00C76295">
        <w:rPr>
          <w:rFonts w:ascii="Tahoma" w:hAnsi="Tahoma" w:cs="Tahoma"/>
          <w:sz w:val="24"/>
          <w:szCs w:val="24"/>
        </w:rPr>
        <w:t>living body</w:t>
      </w:r>
      <w:r w:rsidR="7AD46EDD" w:rsidRPr="00C76295">
        <w:rPr>
          <w:rFonts w:ascii="Tahoma" w:hAnsi="Tahoma" w:cs="Tahoma"/>
          <w:sz w:val="24"/>
          <w:szCs w:val="24"/>
        </w:rPr>
        <w:t>’</w:t>
      </w:r>
      <w:r w:rsidR="40CD15AD" w:rsidRPr="00C76295">
        <w:rPr>
          <w:rFonts w:ascii="Tahoma" w:hAnsi="Tahoma" w:cs="Tahoma"/>
          <w:sz w:val="24"/>
          <w:szCs w:val="24"/>
        </w:rPr>
        <w:t>, emphasising its alive and changing status. This brings up complications and oppo</w:t>
      </w:r>
      <w:r w:rsidR="35FB47F5" w:rsidRPr="00C76295">
        <w:rPr>
          <w:rFonts w:ascii="Tahoma" w:hAnsi="Tahoma" w:cs="Tahoma"/>
          <w:sz w:val="24"/>
          <w:szCs w:val="24"/>
        </w:rPr>
        <w:t>r</w:t>
      </w:r>
      <w:r w:rsidR="40CD15AD" w:rsidRPr="00C76295">
        <w:rPr>
          <w:rFonts w:ascii="Tahoma" w:hAnsi="Tahoma" w:cs="Tahoma"/>
          <w:sz w:val="24"/>
          <w:szCs w:val="24"/>
        </w:rPr>
        <w:t>tunities for learning and literacy that describe experience.</w:t>
      </w:r>
      <w:r w:rsidR="12218BE9" w:rsidRPr="00C76295">
        <w:rPr>
          <w:rFonts w:ascii="Tahoma" w:hAnsi="Tahoma" w:cs="Tahoma"/>
          <w:sz w:val="24"/>
          <w:szCs w:val="24"/>
        </w:rPr>
        <w:t xml:space="preserve"> </w:t>
      </w:r>
      <w:r w:rsidR="003A42A2" w:rsidRPr="00C76295">
        <w:rPr>
          <w:rFonts w:ascii="Tahoma" w:hAnsi="Tahoma" w:cs="Tahoma"/>
          <w:sz w:val="24"/>
          <w:szCs w:val="24"/>
        </w:rPr>
        <w:t>Accessing embodied knowledge invites designers</w:t>
      </w:r>
      <w:r w:rsidR="12218BE9" w:rsidRPr="00C76295">
        <w:rPr>
          <w:rFonts w:ascii="Tahoma" w:hAnsi="Tahoma" w:cs="Tahoma"/>
          <w:sz w:val="24"/>
          <w:szCs w:val="24"/>
        </w:rPr>
        <w:t xml:space="preserve"> to lean into open-ended methods like automatic writing, drawing</w:t>
      </w:r>
      <w:r w:rsidR="00820CEF" w:rsidRPr="00C76295">
        <w:rPr>
          <w:rFonts w:ascii="Tahoma" w:hAnsi="Tahoma" w:cs="Tahoma"/>
          <w:sz w:val="24"/>
          <w:szCs w:val="24"/>
        </w:rPr>
        <w:t>,</w:t>
      </w:r>
      <w:r w:rsidR="12218BE9" w:rsidRPr="00C76295">
        <w:rPr>
          <w:rFonts w:ascii="Tahoma" w:hAnsi="Tahoma" w:cs="Tahoma"/>
          <w:sz w:val="24"/>
          <w:szCs w:val="24"/>
        </w:rPr>
        <w:t xml:space="preserve"> and </w:t>
      </w:r>
      <w:r w:rsidR="00973573">
        <w:rPr>
          <w:rFonts w:ascii="Tahoma" w:hAnsi="Tahoma" w:cs="Tahoma"/>
          <w:sz w:val="24"/>
          <w:szCs w:val="24"/>
        </w:rPr>
        <w:t>b</w:t>
      </w:r>
      <w:r w:rsidR="00973573" w:rsidRPr="00C76295">
        <w:rPr>
          <w:rFonts w:ascii="Tahoma" w:hAnsi="Tahoma" w:cs="Tahoma"/>
          <w:sz w:val="24"/>
          <w:szCs w:val="24"/>
        </w:rPr>
        <w:t xml:space="preserve">ody </w:t>
      </w:r>
      <w:r w:rsidR="00973573">
        <w:rPr>
          <w:rFonts w:ascii="Tahoma" w:hAnsi="Tahoma" w:cs="Tahoma"/>
          <w:sz w:val="24"/>
          <w:szCs w:val="24"/>
        </w:rPr>
        <w:t>m</w:t>
      </w:r>
      <w:r w:rsidR="00973573" w:rsidRPr="00C76295">
        <w:rPr>
          <w:rFonts w:ascii="Tahoma" w:hAnsi="Tahoma" w:cs="Tahoma"/>
          <w:sz w:val="24"/>
          <w:szCs w:val="24"/>
        </w:rPr>
        <w:t>aps</w:t>
      </w:r>
      <w:r w:rsidR="12218BE9" w:rsidRPr="00C76295">
        <w:rPr>
          <w:rFonts w:ascii="Tahoma" w:hAnsi="Tahoma" w:cs="Tahoma"/>
          <w:sz w:val="24"/>
          <w:szCs w:val="24"/>
        </w:rPr>
        <w:t xml:space="preserve">. </w:t>
      </w:r>
      <w:r w:rsidR="3FEE324C" w:rsidRPr="00C76295">
        <w:rPr>
          <w:rFonts w:ascii="Tahoma" w:hAnsi="Tahoma" w:cs="Tahoma"/>
          <w:sz w:val="24"/>
          <w:szCs w:val="24"/>
        </w:rPr>
        <w:t>I</w:t>
      </w:r>
      <w:r w:rsidR="154DBA8E" w:rsidRPr="00C76295">
        <w:rPr>
          <w:rFonts w:ascii="Tahoma" w:hAnsi="Tahoma" w:cs="Tahoma"/>
          <w:sz w:val="24"/>
          <w:szCs w:val="24"/>
        </w:rPr>
        <w:t xml:space="preserve">t </w:t>
      </w:r>
      <w:r w:rsidR="09C32805" w:rsidRPr="00C76295">
        <w:rPr>
          <w:rFonts w:ascii="Tahoma" w:hAnsi="Tahoma" w:cs="Tahoma"/>
          <w:sz w:val="24"/>
          <w:szCs w:val="24"/>
        </w:rPr>
        <w:t xml:space="preserve">offers </w:t>
      </w:r>
      <w:r w:rsidR="00343C3B">
        <w:rPr>
          <w:rFonts w:ascii="Tahoma" w:hAnsi="Tahoma" w:cs="Tahoma"/>
          <w:sz w:val="24"/>
          <w:szCs w:val="24"/>
        </w:rPr>
        <w:t xml:space="preserve">the </w:t>
      </w:r>
      <w:r w:rsidR="09C32805" w:rsidRPr="00C76295">
        <w:rPr>
          <w:rFonts w:ascii="Tahoma" w:hAnsi="Tahoma" w:cs="Tahoma"/>
          <w:sz w:val="24"/>
          <w:szCs w:val="24"/>
        </w:rPr>
        <w:t>opportunity</w:t>
      </w:r>
      <w:r w:rsidR="154DBA8E" w:rsidRPr="00C76295">
        <w:rPr>
          <w:rFonts w:ascii="Tahoma" w:hAnsi="Tahoma" w:cs="Tahoma"/>
          <w:sz w:val="24"/>
          <w:szCs w:val="24"/>
        </w:rPr>
        <w:t xml:space="preserve"> to explore methods that allow</w:t>
      </w:r>
      <w:r w:rsidR="006C730F" w:rsidRPr="00C76295">
        <w:rPr>
          <w:rFonts w:ascii="Tahoma" w:hAnsi="Tahoma" w:cs="Tahoma"/>
          <w:sz w:val="24"/>
          <w:szCs w:val="24"/>
        </w:rPr>
        <w:t xml:space="preserve"> meaning</w:t>
      </w:r>
      <w:r w:rsidR="00031CE6" w:rsidRPr="00C76295">
        <w:rPr>
          <w:rFonts w:ascii="Tahoma" w:hAnsi="Tahoma" w:cs="Tahoma"/>
          <w:sz w:val="24"/>
          <w:szCs w:val="24"/>
        </w:rPr>
        <w:t xml:space="preserve"> </w:t>
      </w:r>
      <w:r w:rsidR="006C730F" w:rsidRPr="00C76295">
        <w:rPr>
          <w:rFonts w:ascii="Tahoma" w:hAnsi="Tahoma" w:cs="Tahoma"/>
          <w:sz w:val="24"/>
          <w:szCs w:val="24"/>
        </w:rPr>
        <w:t xml:space="preserve">to </w:t>
      </w:r>
      <w:r w:rsidR="00031CE6" w:rsidRPr="00C76295">
        <w:rPr>
          <w:rFonts w:ascii="Tahoma" w:hAnsi="Tahoma" w:cs="Tahoma"/>
          <w:sz w:val="24"/>
          <w:szCs w:val="24"/>
        </w:rPr>
        <w:t xml:space="preserve">emerge </w:t>
      </w:r>
      <w:r w:rsidR="006C730F" w:rsidRPr="00C76295">
        <w:rPr>
          <w:rFonts w:ascii="Tahoma" w:hAnsi="Tahoma" w:cs="Tahoma"/>
          <w:sz w:val="24"/>
          <w:szCs w:val="24"/>
        </w:rPr>
        <w:t xml:space="preserve">and become conscious </w:t>
      </w:r>
      <w:r w:rsidR="00031CE6" w:rsidRPr="00C76295">
        <w:rPr>
          <w:rFonts w:ascii="Tahoma" w:hAnsi="Tahoma" w:cs="Tahoma"/>
          <w:sz w:val="24"/>
          <w:szCs w:val="24"/>
        </w:rPr>
        <w:t>over time</w:t>
      </w:r>
      <w:r w:rsidR="00820CEF" w:rsidRPr="00C76295">
        <w:rPr>
          <w:rFonts w:ascii="Tahoma" w:hAnsi="Tahoma" w:cs="Tahoma"/>
          <w:sz w:val="24"/>
          <w:szCs w:val="24"/>
        </w:rPr>
        <w:t>,</w:t>
      </w:r>
      <w:r w:rsidR="00296836" w:rsidRPr="00C76295">
        <w:rPr>
          <w:rFonts w:ascii="Tahoma" w:hAnsi="Tahoma" w:cs="Tahoma"/>
          <w:sz w:val="24"/>
          <w:szCs w:val="24"/>
        </w:rPr>
        <w:t xml:space="preserve"> with no expectations</w:t>
      </w:r>
      <w:r w:rsidR="0E006EC8" w:rsidRPr="00C76295">
        <w:rPr>
          <w:rFonts w:ascii="Tahoma" w:hAnsi="Tahoma" w:cs="Tahoma"/>
          <w:sz w:val="24"/>
          <w:szCs w:val="24"/>
        </w:rPr>
        <w:t>.</w:t>
      </w:r>
      <w:r w:rsidR="00031CE6" w:rsidRPr="00C76295">
        <w:rPr>
          <w:rFonts w:ascii="Tahoma" w:hAnsi="Tahoma" w:cs="Tahoma"/>
          <w:sz w:val="24"/>
          <w:szCs w:val="24"/>
        </w:rPr>
        <w:t xml:space="preserve"> </w:t>
      </w:r>
      <w:r w:rsidR="00034177" w:rsidRPr="00C76295">
        <w:rPr>
          <w:rFonts w:ascii="Tahoma" w:hAnsi="Tahoma" w:cs="Tahoma"/>
          <w:sz w:val="24"/>
          <w:szCs w:val="24"/>
        </w:rPr>
        <w:t>E</w:t>
      </w:r>
      <w:r w:rsidR="00BC53B9" w:rsidRPr="00C76295">
        <w:rPr>
          <w:rFonts w:ascii="Tahoma" w:hAnsi="Tahoma" w:cs="Tahoma"/>
          <w:sz w:val="24"/>
          <w:szCs w:val="24"/>
        </w:rPr>
        <w:t xml:space="preserve">ducators </w:t>
      </w:r>
      <w:r w:rsidR="006C730F" w:rsidRPr="00C76295">
        <w:rPr>
          <w:rFonts w:ascii="Tahoma" w:hAnsi="Tahoma" w:cs="Tahoma"/>
          <w:sz w:val="24"/>
          <w:szCs w:val="24"/>
        </w:rPr>
        <w:t xml:space="preserve">can </w:t>
      </w:r>
      <w:r w:rsidR="00BC53B9" w:rsidRPr="00C76295">
        <w:rPr>
          <w:rFonts w:ascii="Tahoma" w:hAnsi="Tahoma" w:cs="Tahoma"/>
          <w:sz w:val="24"/>
          <w:szCs w:val="24"/>
        </w:rPr>
        <w:t>draw attention to</w:t>
      </w:r>
      <w:r w:rsidR="006E6F6F" w:rsidRPr="00C76295">
        <w:rPr>
          <w:rFonts w:ascii="Tahoma" w:hAnsi="Tahoma" w:cs="Tahoma"/>
          <w:sz w:val="24"/>
          <w:szCs w:val="24"/>
        </w:rPr>
        <w:t xml:space="preserve"> the </w:t>
      </w:r>
      <w:r w:rsidR="0025372A" w:rsidRPr="00C76295">
        <w:rPr>
          <w:rFonts w:ascii="Tahoma" w:hAnsi="Tahoma" w:cs="Tahoma"/>
          <w:sz w:val="24"/>
          <w:szCs w:val="24"/>
        </w:rPr>
        <w:t>understanding</w:t>
      </w:r>
      <w:r w:rsidR="003242F3" w:rsidRPr="00C76295">
        <w:rPr>
          <w:rFonts w:ascii="Tahoma" w:hAnsi="Tahoma" w:cs="Tahoma"/>
          <w:sz w:val="24"/>
          <w:szCs w:val="24"/>
        </w:rPr>
        <w:t xml:space="preserve"> that words </w:t>
      </w:r>
      <w:r w:rsidR="006669C3" w:rsidRPr="00C76295">
        <w:rPr>
          <w:rFonts w:ascii="Tahoma" w:hAnsi="Tahoma" w:cs="Tahoma"/>
          <w:sz w:val="24"/>
          <w:szCs w:val="24"/>
        </w:rPr>
        <w:t>are signposts for</w:t>
      </w:r>
      <w:r w:rsidR="003242F3" w:rsidRPr="00C76295">
        <w:rPr>
          <w:rFonts w:ascii="Tahoma" w:hAnsi="Tahoma" w:cs="Tahoma"/>
          <w:sz w:val="24"/>
          <w:szCs w:val="24"/>
        </w:rPr>
        <w:t xml:space="preserve"> experience</w:t>
      </w:r>
      <w:r w:rsidR="1AED5307" w:rsidRPr="00C76295">
        <w:rPr>
          <w:rFonts w:ascii="Tahoma" w:hAnsi="Tahoma" w:cs="Tahoma"/>
          <w:sz w:val="24"/>
          <w:szCs w:val="24"/>
        </w:rPr>
        <w:t>,</w:t>
      </w:r>
      <w:r w:rsidR="6366B40D" w:rsidRPr="00C76295">
        <w:rPr>
          <w:rFonts w:ascii="Tahoma" w:hAnsi="Tahoma" w:cs="Tahoma"/>
          <w:sz w:val="24"/>
          <w:szCs w:val="24"/>
        </w:rPr>
        <w:t xml:space="preserve"> that they</w:t>
      </w:r>
      <w:r w:rsidR="217CA22F" w:rsidRPr="00C76295">
        <w:rPr>
          <w:rFonts w:ascii="Tahoma" w:hAnsi="Tahoma" w:cs="Tahoma"/>
          <w:sz w:val="24"/>
          <w:szCs w:val="24"/>
        </w:rPr>
        <w:t xml:space="preserve"> </w:t>
      </w:r>
      <w:r w:rsidR="003242F3" w:rsidRPr="00C76295">
        <w:rPr>
          <w:rFonts w:ascii="Tahoma" w:hAnsi="Tahoma" w:cs="Tahoma"/>
          <w:sz w:val="24"/>
          <w:szCs w:val="24"/>
        </w:rPr>
        <w:t>create a vague outline of</w:t>
      </w:r>
      <w:r w:rsidR="403292C8" w:rsidRPr="00C76295">
        <w:rPr>
          <w:rFonts w:ascii="Tahoma" w:hAnsi="Tahoma" w:cs="Tahoma"/>
          <w:sz w:val="24"/>
          <w:szCs w:val="24"/>
        </w:rPr>
        <w:t xml:space="preserve"> </w:t>
      </w:r>
      <w:r w:rsidR="1FBAB903" w:rsidRPr="00C76295">
        <w:rPr>
          <w:rFonts w:ascii="Tahoma" w:hAnsi="Tahoma" w:cs="Tahoma"/>
          <w:sz w:val="24"/>
          <w:szCs w:val="24"/>
        </w:rPr>
        <w:t>it,</w:t>
      </w:r>
      <w:r w:rsidR="003242F3" w:rsidRPr="00C76295">
        <w:rPr>
          <w:rFonts w:ascii="Tahoma" w:hAnsi="Tahoma" w:cs="Tahoma"/>
          <w:sz w:val="24"/>
          <w:szCs w:val="24"/>
        </w:rPr>
        <w:t xml:space="preserve"> and </w:t>
      </w:r>
      <w:r w:rsidR="00041F1C" w:rsidRPr="00C76295">
        <w:rPr>
          <w:rFonts w:ascii="Tahoma" w:hAnsi="Tahoma" w:cs="Tahoma"/>
          <w:sz w:val="24"/>
          <w:szCs w:val="24"/>
        </w:rPr>
        <w:t xml:space="preserve">that </w:t>
      </w:r>
      <w:r w:rsidR="003242F3" w:rsidRPr="00C76295">
        <w:rPr>
          <w:rFonts w:ascii="Tahoma" w:hAnsi="Tahoma" w:cs="Tahoma"/>
          <w:sz w:val="24"/>
          <w:szCs w:val="24"/>
        </w:rPr>
        <w:t>our understand</w:t>
      </w:r>
      <w:r w:rsidR="250D155B" w:rsidRPr="00C76295">
        <w:rPr>
          <w:rFonts w:ascii="Tahoma" w:hAnsi="Tahoma" w:cs="Tahoma"/>
          <w:sz w:val="24"/>
          <w:szCs w:val="24"/>
        </w:rPr>
        <w:t>ing</w:t>
      </w:r>
      <w:r w:rsidR="3C479795" w:rsidRPr="00C76295">
        <w:rPr>
          <w:rFonts w:ascii="Tahoma" w:hAnsi="Tahoma" w:cs="Tahoma"/>
          <w:sz w:val="24"/>
          <w:szCs w:val="24"/>
        </w:rPr>
        <w:t xml:space="preserve"> </w:t>
      </w:r>
      <w:r w:rsidR="678DBEAF" w:rsidRPr="00C76295">
        <w:rPr>
          <w:rFonts w:ascii="Tahoma" w:hAnsi="Tahoma" w:cs="Tahoma"/>
          <w:sz w:val="24"/>
          <w:szCs w:val="24"/>
        </w:rPr>
        <w:t xml:space="preserve">of the experience </w:t>
      </w:r>
      <w:r w:rsidR="003242F3" w:rsidRPr="00C76295">
        <w:rPr>
          <w:rFonts w:ascii="Tahoma" w:hAnsi="Tahoma" w:cs="Tahoma"/>
          <w:sz w:val="24"/>
          <w:szCs w:val="24"/>
        </w:rPr>
        <w:t xml:space="preserve">may change and shift </w:t>
      </w:r>
      <w:r w:rsidR="005A04DF" w:rsidRPr="00C76295">
        <w:rPr>
          <w:rFonts w:ascii="Tahoma" w:hAnsi="Tahoma" w:cs="Tahoma"/>
          <w:sz w:val="24"/>
          <w:szCs w:val="24"/>
        </w:rPr>
        <w:t>over time</w:t>
      </w:r>
      <w:r w:rsidR="003242F3" w:rsidRPr="00C76295">
        <w:rPr>
          <w:rFonts w:ascii="Tahoma" w:hAnsi="Tahoma" w:cs="Tahoma"/>
          <w:sz w:val="24"/>
          <w:szCs w:val="24"/>
        </w:rPr>
        <w:t xml:space="preserve">. </w:t>
      </w:r>
      <w:r w:rsidR="00D66821" w:rsidRPr="00C76295">
        <w:rPr>
          <w:rFonts w:ascii="Tahoma" w:hAnsi="Tahoma" w:cs="Tahoma"/>
          <w:sz w:val="24"/>
          <w:szCs w:val="24"/>
        </w:rPr>
        <w:t xml:space="preserve">Such nuances and </w:t>
      </w:r>
      <w:r w:rsidR="00E37031" w:rsidRPr="00C76295">
        <w:rPr>
          <w:rFonts w:ascii="Tahoma" w:hAnsi="Tahoma" w:cs="Tahoma"/>
          <w:sz w:val="24"/>
          <w:szCs w:val="24"/>
        </w:rPr>
        <w:t>openness require educators to hold space for students while meaning</w:t>
      </w:r>
      <w:r w:rsidR="00105D30" w:rsidRPr="00C76295">
        <w:rPr>
          <w:rFonts w:ascii="Tahoma" w:hAnsi="Tahoma" w:cs="Tahoma"/>
          <w:sz w:val="24"/>
          <w:szCs w:val="24"/>
        </w:rPr>
        <w:t xml:space="preserve"> emerges</w:t>
      </w:r>
      <w:r w:rsidR="00B82C7C" w:rsidRPr="00C76295">
        <w:rPr>
          <w:rFonts w:ascii="Tahoma" w:hAnsi="Tahoma" w:cs="Tahoma"/>
          <w:sz w:val="24"/>
          <w:szCs w:val="24"/>
        </w:rPr>
        <w:t xml:space="preserve">. </w:t>
      </w:r>
      <w:r w:rsidR="00820CEF" w:rsidRPr="00C76295">
        <w:rPr>
          <w:rFonts w:ascii="Tahoma" w:hAnsi="Tahoma" w:cs="Tahoma"/>
          <w:sz w:val="24"/>
          <w:szCs w:val="24"/>
        </w:rPr>
        <w:t>However, f</w:t>
      </w:r>
      <w:r w:rsidR="00B82C7C" w:rsidRPr="00C76295">
        <w:rPr>
          <w:rFonts w:ascii="Tahoma" w:hAnsi="Tahoma" w:cs="Tahoma"/>
          <w:sz w:val="24"/>
          <w:szCs w:val="24"/>
        </w:rPr>
        <w:t>inding this space in third-level institut</w:t>
      </w:r>
      <w:r w:rsidR="005945D2">
        <w:rPr>
          <w:rFonts w:ascii="Tahoma" w:hAnsi="Tahoma" w:cs="Tahoma"/>
          <w:sz w:val="24"/>
          <w:szCs w:val="24"/>
        </w:rPr>
        <w:t>ion</w:t>
      </w:r>
      <w:r w:rsidR="00B82C7C" w:rsidRPr="00C76295">
        <w:rPr>
          <w:rFonts w:ascii="Tahoma" w:hAnsi="Tahoma" w:cs="Tahoma"/>
          <w:sz w:val="24"/>
          <w:szCs w:val="24"/>
        </w:rPr>
        <w:t xml:space="preserve">s </w:t>
      </w:r>
      <w:r w:rsidR="00536316" w:rsidRPr="00C76295">
        <w:rPr>
          <w:rFonts w:ascii="Tahoma" w:hAnsi="Tahoma" w:cs="Tahoma"/>
          <w:sz w:val="24"/>
          <w:szCs w:val="24"/>
        </w:rPr>
        <w:t xml:space="preserve">can be challenging </w:t>
      </w:r>
      <w:r w:rsidR="00820CEF" w:rsidRPr="00C76295">
        <w:rPr>
          <w:rFonts w:ascii="Tahoma" w:hAnsi="Tahoma" w:cs="Tahoma"/>
          <w:sz w:val="24"/>
          <w:szCs w:val="24"/>
        </w:rPr>
        <w:t>amidst</w:t>
      </w:r>
      <w:r w:rsidR="00536316" w:rsidRPr="00C76295">
        <w:rPr>
          <w:rFonts w:ascii="Tahoma" w:hAnsi="Tahoma" w:cs="Tahoma"/>
          <w:sz w:val="24"/>
          <w:szCs w:val="24"/>
        </w:rPr>
        <w:t xml:space="preserve"> </w:t>
      </w:r>
      <w:r w:rsidR="00AD4239">
        <w:rPr>
          <w:rFonts w:ascii="Tahoma" w:hAnsi="Tahoma" w:cs="Tahoma"/>
          <w:sz w:val="24"/>
          <w:szCs w:val="24"/>
        </w:rPr>
        <w:t xml:space="preserve">the </w:t>
      </w:r>
      <w:r w:rsidR="00E51764" w:rsidRPr="00C76295">
        <w:rPr>
          <w:rFonts w:ascii="Tahoma" w:hAnsi="Tahoma" w:cs="Tahoma"/>
          <w:sz w:val="24"/>
          <w:szCs w:val="24"/>
        </w:rPr>
        <w:t xml:space="preserve">capitalist </w:t>
      </w:r>
      <w:r w:rsidR="00536316" w:rsidRPr="00C76295">
        <w:rPr>
          <w:rFonts w:ascii="Tahoma" w:hAnsi="Tahoma" w:cs="Tahoma"/>
          <w:sz w:val="24"/>
          <w:szCs w:val="24"/>
        </w:rPr>
        <w:t>power structures and systems at play</w:t>
      </w:r>
      <w:r w:rsidR="00820CEF" w:rsidRPr="00C76295">
        <w:rPr>
          <w:rFonts w:ascii="Tahoma" w:hAnsi="Tahoma" w:cs="Tahoma"/>
          <w:sz w:val="24"/>
          <w:szCs w:val="24"/>
        </w:rPr>
        <w:t xml:space="preserve"> there</w:t>
      </w:r>
      <w:r w:rsidR="00536316" w:rsidRPr="00C76295">
        <w:rPr>
          <w:rFonts w:ascii="Tahoma" w:hAnsi="Tahoma" w:cs="Tahoma"/>
          <w:sz w:val="24"/>
          <w:szCs w:val="24"/>
        </w:rPr>
        <w:t xml:space="preserve">. </w:t>
      </w:r>
    </w:p>
    <w:p w14:paraId="297849BD" w14:textId="2C20CB17" w:rsidR="40CB1D97" w:rsidRPr="00C76295" w:rsidRDefault="40CB1D97" w:rsidP="00D04225">
      <w:pPr>
        <w:spacing w:line="360" w:lineRule="auto"/>
        <w:rPr>
          <w:rFonts w:ascii="Tahoma" w:hAnsi="Tahoma" w:cs="Tahoma"/>
          <w:sz w:val="24"/>
          <w:szCs w:val="24"/>
        </w:rPr>
      </w:pPr>
    </w:p>
    <w:p w14:paraId="7D278C63" w14:textId="77777777" w:rsidR="00D04225" w:rsidRDefault="00D04225" w:rsidP="00D04225">
      <w:pPr>
        <w:spacing w:line="360" w:lineRule="auto"/>
        <w:rPr>
          <w:rFonts w:ascii="Tahoma" w:hAnsi="Tahoma" w:cs="Tahoma"/>
          <w:b/>
          <w:bCs/>
          <w:sz w:val="28"/>
          <w:szCs w:val="28"/>
        </w:rPr>
      </w:pPr>
    </w:p>
    <w:p w14:paraId="7F0F7C5E" w14:textId="77777777" w:rsidR="00D04225" w:rsidRDefault="00D04225" w:rsidP="00D04225">
      <w:pPr>
        <w:spacing w:line="360" w:lineRule="auto"/>
        <w:rPr>
          <w:rFonts w:ascii="Tahoma" w:hAnsi="Tahoma" w:cs="Tahoma"/>
          <w:b/>
          <w:bCs/>
          <w:sz w:val="28"/>
          <w:szCs w:val="28"/>
        </w:rPr>
      </w:pPr>
    </w:p>
    <w:p w14:paraId="253C3598" w14:textId="7141A979" w:rsidR="005A3D7D" w:rsidRDefault="00C21F52" w:rsidP="00D04225">
      <w:pPr>
        <w:spacing w:line="360" w:lineRule="auto"/>
        <w:rPr>
          <w:rFonts w:ascii="Tahoma" w:hAnsi="Tahoma" w:cs="Tahoma"/>
          <w:b/>
          <w:bCs/>
          <w:sz w:val="28"/>
          <w:szCs w:val="28"/>
        </w:rPr>
      </w:pPr>
      <w:r w:rsidRPr="00C76295">
        <w:rPr>
          <w:rFonts w:ascii="Tahoma" w:hAnsi="Tahoma" w:cs="Tahoma"/>
          <w:b/>
          <w:bCs/>
          <w:sz w:val="28"/>
          <w:szCs w:val="28"/>
        </w:rPr>
        <w:lastRenderedPageBreak/>
        <w:t>Design</w:t>
      </w:r>
      <w:r w:rsidR="00206898">
        <w:rPr>
          <w:rFonts w:ascii="Tahoma" w:hAnsi="Tahoma" w:cs="Tahoma"/>
          <w:b/>
          <w:bCs/>
          <w:sz w:val="28"/>
          <w:szCs w:val="28"/>
        </w:rPr>
        <w:t>-</w:t>
      </w:r>
      <w:r w:rsidRPr="00C76295">
        <w:rPr>
          <w:rFonts w:ascii="Tahoma" w:hAnsi="Tahoma" w:cs="Tahoma"/>
          <w:b/>
          <w:bCs/>
          <w:sz w:val="28"/>
          <w:szCs w:val="28"/>
        </w:rPr>
        <w:t>specific pedagogy</w:t>
      </w:r>
    </w:p>
    <w:p w14:paraId="7F786747" w14:textId="41A47B0F" w:rsidR="008A6674" w:rsidRPr="00C76295" w:rsidRDefault="2300F2C1" w:rsidP="00D04225">
      <w:pPr>
        <w:spacing w:line="360" w:lineRule="auto"/>
        <w:rPr>
          <w:rFonts w:ascii="Tahoma" w:hAnsi="Tahoma" w:cs="Tahoma"/>
          <w:sz w:val="24"/>
          <w:szCs w:val="24"/>
        </w:rPr>
      </w:pPr>
      <w:r w:rsidRPr="00C76295">
        <w:rPr>
          <w:rFonts w:ascii="Tahoma" w:hAnsi="Tahoma" w:cs="Tahoma"/>
          <w:sz w:val="24"/>
          <w:szCs w:val="24"/>
        </w:rPr>
        <w:t>As discussed earlier, body-centric approaches already exist in design</w:t>
      </w:r>
      <w:r w:rsidR="7B84273C" w:rsidRPr="00C76295">
        <w:rPr>
          <w:rFonts w:ascii="Tahoma" w:hAnsi="Tahoma" w:cs="Tahoma"/>
          <w:sz w:val="24"/>
          <w:szCs w:val="24"/>
        </w:rPr>
        <w:t xml:space="preserve"> disciplines</w:t>
      </w:r>
      <w:r w:rsidR="00912B13">
        <w:rPr>
          <w:rFonts w:ascii="Tahoma" w:hAnsi="Tahoma" w:cs="Tahoma"/>
          <w:sz w:val="24"/>
          <w:szCs w:val="24"/>
        </w:rPr>
        <w:t>,</w:t>
      </w:r>
      <w:r w:rsidRPr="00C76295">
        <w:rPr>
          <w:rFonts w:ascii="Tahoma" w:hAnsi="Tahoma" w:cs="Tahoma"/>
          <w:sz w:val="24"/>
          <w:szCs w:val="24"/>
        </w:rPr>
        <w:t xml:space="preserve"> particularly in HCI, user experience and interaction design fields. </w:t>
      </w:r>
      <w:r w:rsidR="1F048417" w:rsidRPr="00C76295">
        <w:rPr>
          <w:rFonts w:ascii="Tahoma" w:hAnsi="Tahoma" w:cs="Tahoma"/>
          <w:sz w:val="24"/>
          <w:szCs w:val="24"/>
        </w:rPr>
        <w:t>The design of products or artefacts is at the centre of much of this ongoing research. T</w:t>
      </w:r>
      <w:r w:rsidR="743FFF84" w:rsidRPr="00C76295">
        <w:rPr>
          <w:rFonts w:ascii="Tahoma" w:hAnsi="Tahoma" w:cs="Tahoma"/>
          <w:sz w:val="24"/>
          <w:szCs w:val="24"/>
        </w:rPr>
        <w:t xml:space="preserve">his present paper is interested in embodiment in </w:t>
      </w:r>
      <w:r w:rsidR="43CA0A91" w:rsidRPr="00C76295">
        <w:rPr>
          <w:rFonts w:ascii="Tahoma" w:hAnsi="Tahoma" w:cs="Tahoma"/>
          <w:sz w:val="24"/>
          <w:szCs w:val="24"/>
        </w:rPr>
        <w:t xml:space="preserve">design education </w:t>
      </w:r>
      <w:r w:rsidR="743FFF84" w:rsidRPr="00C76295">
        <w:rPr>
          <w:rFonts w:ascii="Tahoma" w:hAnsi="Tahoma" w:cs="Tahoma"/>
          <w:sz w:val="24"/>
          <w:szCs w:val="24"/>
        </w:rPr>
        <w:t xml:space="preserve">with </w:t>
      </w:r>
      <w:r w:rsidR="74C431A6" w:rsidRPr="00C76295">
        <w:rPr>
          <w:rFonts w:ascii="Tahoma" w:hAnsi="Tahoma" w:cs="Tahoma"/>
          <w:sz w:val="24"/>
          <w:szCs w:val="24"/>
        </w:rPr>
        <w:t xml:space="preserve">the intention </w:t>
      </w:r>
      <w:r w:rsidR="7BA0C112" w:rsidRPr="00C76295">
        <w:rPr>
          <w:rFonts w:ascii="Tahoma" w:hAnsi="Tahoma" w:cs="Tahoma"/>
          <w:sz w:val="24"/>
          <w:szCs w:val="24"/>
        </w:rPr>
        <w:t>of</w:t>
      </w:r>
      <w:r w:rsidR="40280A86" w:rsidRPr="00C76295">
        <w:rPr>
          <w:rFonts w:ascii="Tahoma" w:hAnsi="Tahoma" w:cs="Tahoma"/>
          <w:sz w:val="24"/>
          <w:szCs w:val="24"/>
        </w:rPr>
        <w:t xml:space="preserve"> examining guiding principles for</w:t>
      </w:r>
      <w:r w:rsidR="5571873B" w:rsidRPr="00C76295">
        <w:rPr>
          <w:rFonts w:ascii="Tahoma" w:hAnsi="Tahoma" w:cs="Tahoma"/>
          <w:sz w:val="24"/>
          <w:szCs w:val="24"/>
        </w:rPr>
        <w:t xml:space="preserve"> </w:t>
      </w:r>
      <w:r w:rsidR="2B0E19B2" w:rsidRPr="00C76295">
        <w:rPr>
          <w:rFonts w:ascii="Tahoma" w:hAnsi="Tahoma" w:cs="Tahoma"/>
          <w:sz w:val="24"/>
          <w:szCs w:val="24"/>
        </w:rPr>
        <w:t>designing</w:t>
      </w:r>
      <w:r w:rsidR="099EBD70" w:rsidRPr="00C76295">
        <w:rPr>
          <w:rFonts w:ascii="Tahoma" w:hAnsi="Tahoma" w:cs="Tahoma"/>
          <w:sz w:val="24"/>
          <w:szCs w:val="24"/>
        </w:rPr>
        <w:t xml:space="preserve"> transformative learning approaches. </w:t>
      </w:r>
    </w:p>
    <w:p w14:paraId="5C64F589" w14:textId="43D317A0" w:rsidR="008A6674" w:rsidRPr="00C76295" w:rsidRDefault="00C21F52" w:rsidP="00D04225">
      <w:pPr>
        <w:spacing w:line="360" w:lineRule="auto"/>
        <w:rPr>
          <w:rFonts w:ascii="Tahoma" w:hAnsi="Tahoma" w:cs="Tahoma"/>
          <w:sz w:val="24"/>
          <w:szCs w:val="24"/>
        </w:rPr>
      </w:pPr>
      <w:r w:rsidRPr="00C76295">
        <w:rPr>
          <w:rFonts w:ascii="Tahoma" w:hAnsi="Tahoma" w:cs="Tahoma"/>
          <w:sz w:val="24"/>
          <w:szCs w:val="24"/>
        </w:rPr>
        <w:t>Horst</w:t>
      </w:r>
      <w:r w:rsidR="2B73ABBF" w:rsidRPr="00C76295">
        <w:rPr>
          <w:rFonts w:ascii="Tahoma" w:hAnsi="Tahoma" w:cs="Tahoma"/>
          <w:sz w:val="24"/>
          <w:szCs w:val="24"/>
        </w:rPr>
        <w:t xml:space="preserve"> (</w:t>
      </w:r>
      <w:r w:rsidR="29B4B6DE" w:rsidRPr="00C76295">
        <w:rPr>
          <w:rFonts w:ascii="Tahoma" w:hAnsi="Tahoma" w:cs="Tahoma"/>
          <w:sz w:val="24"/>
          <w:szCs w:val="24"/>
        </w:rPr>
        <w:t>2008</w:t>
      </w:r>
      <w:r w:rsidR="51A7CEBE" w:rsidRPr="00C76295">
        <w:rPr>
          <w:rFonts w:ascii="Tahoma" w:hAnsi="Tahoma" w:cs="Tahoma"/>
          <w:sz w:val="24"/>
          <w:szCs w:val="24"/>
        </w:rPr>
        <w:t>, p.</w:t>
      </w:r>
      <w:r w:rsidR="00F244E0">
        <w:rPr>
          <w:rFonts w:ascii="Tahoma" w:hAnsi="Tahoma" w:cs="Tahoma"/>
          <w:sz w:val="24"/>
          <w:szCs w:val="24"/>
        </w:rPr>
        <w:t xml:space="preserve"> </w:t>
      </w:r>
      <w:r w:rsidR="51A7CEBE" w:rsidRPr="00C76295">
        <w:rPr>
          <w:rFonts w:ascii="Tahoma" w:hAnsi="Tahoma" w:cs="Tahoma"/>
          <w:sz w:val="24"/>
          <w:szCs w:val="24"/>
        </w:rPr>
        <w:t>7</w:t>
      </w:r>
      <w:r w:rsidR="2B73ABBF" w:rsidRPr="00C76295">
        <w:rPr>
          <w:rFonts w:ascii="Tahoma" w:hAnsi="Tahoma" w:cs="Tahoma"/>
          <w:sz w:val="24"/>
          <w:szCs w:val="24"/>
        </w:rPr>
        <w:t>)</w:t>
      </w:r>
      <w:r w:rsidRPr="00C76295">
        <w:rPr>
          <w:rFonts w:ascii="Tahoma" w:hAnsi="Tahoma" w:cs="Tahoma"/>
          <w:sz w:val="24"/>
          <w:szCs w:val="24"/>
        </w:rPr>
        <w:t xml:space="preserve"> describes</w:t>
      </w:r>
      <w:r w:rsidR="618EF31E" w:rsidRPr="00C76295">
        <w:rPr>
          <w:rFonts w:ascii="Tahoma" w:hAnsi="Tahoma" w:cs="Tahoma"/>
          <w:sz w:val="24"/>
          <w:szCs w:val="24"/>
        </w:rPr>
        <w:t xml:space="preserve"> how</w:t>
      </w:r>
      <w:r w:rsidR="370579AE" w:rsidRPr="00C76295">
        <w:rPr>
          <w:rFonts w:ascii="Tahoma" w:hAnsi="Tahoma" w:cs="Tahoma"/>
          <w:sz w:val="24"/>
          <w:szCs w:val="24"/>
        </w:rPr>
        <w:t>,</w:t>
      </w:r>
      <w:r w:rsidR="618EF31E" w:rsidRPr="00C76295">
        <w:rPr>
          <w:rFonts w:ascii="Tahoma" w:hAnsi="Tahoma" w:cs="Tahoma"/>
          <w:sz w:val="24"/>
          <w:szCs w:val="24"/>
        </w:rPr>
        <w:t xml:space="preserve"> in</w:t>
      </w:r>
      <w:r w:rsidRPr="00C76295">
        <w:rPr>
          <w:rFonts w:ascii="Tahoma" w:hAnsi="Tahoma" w:cs="Tahoma"/>
          <w:sz w:val="24"/>
          <w:szCs w:val="24"/>
        </w:rPr>
        <w:t xml:space="preserve"> fostering somatic pedagogy</w:t>
      </w:r>
      <w:r w:rsidR="2D9CE411" w:rsidRPr="00C76295">
        <w:rPr>
          <w:rFonts w:ascii="Tahoma" w:hAnsi="Tahoma" w:cs="Tahoma"/>
          <w:sz w:val="24"/>
          <w:szCs w:val="24"/>
        </w:rPr>
        <w:t>,</w:t>
      </w:r>
      <w:r w:rsidRPr="00C76295">
        <w:rPr>
          <w:rFonts w:ascii="Tahoma" w:hAnsi="Tahoma" w:cs="Tahoma"/>
          <w:sz w:val="24"/>
          <w:szCs w:val="24"/>
        </w:rPr>
        <w:t xml:space="preserve"> </w:t>
      </w:r>
      <w:r w:rsidR="007A7AC5">
        <w:rPr>
          <w:rFonts w:ascii="Tahoma" w:hAnsi="Tahoma" w:cs="Tahoma"/>
          <w:sz w:val="24"/>
          <w:szCs w:val="24"/>
        </w:rPr>
        <w:t>‘</w:t>
      </w:r>
      <w:r w:rsidRPr="00C76295">
        <w:rPr>
          <w:rFonts w:ascii="Tahoma" w:hAnsi="Tahoma" w:cs="Tahoma"/>
          <w:sz w:val="24"/>
          <w:szCs w:val="24"/>
        </w:rPr>
        <w:t>for a deeper level of understanding to occur, the body needs to be overtly integrated with the particular subject being discussed or taught</w:t>
      </w:r>
      <w:r w:rsidR="007A7AC5">
        <w:rPr>
          <w:rFonts w:ascii="Tahoma" w:hAnsi="Tahoma" w:cs="Tahoma"/>
          <w:sz w:val="24"/>
          <w:szCs w:val="24"/>
        </w:rPr>
        <w:t>’</w:t>
      </w:r>
      <w:r w:rsidR="00820CEF" w:rsidRPr="00C76295">
        <w:rPr>
          <w:rFonts w:ascii="Tahoma" w:hAnsi="Tahoma" w:cs="Tahoma"/>
          <w:sz w:val="24"/>
          <w:szCs w:val="24"/>
        </w:rPr>
        <w:t>.</w:t>
      </w:r>
      <w:r w:rsidRPr="00C76295">
        <w:rPr>
          <w:rFonts w:ascii="Tahoma" w:hAnsi="Tahoma" w:cs="Tahoma"/>
          <w:sz w:val="24"/>
          <w:szCs w:val="24"/>
        </w:rPr>
        <w:t xml:space="preserve"> This </w:t>
      </w:r>
      <w:r w:rsidR="67F58982" w:rsidRPr="00C76295">
        <w:rPr>
          <w:rFonts w:ascii="Tahoma" w:hAnsi="Tahoma" w:cs="Tahoma"/>
          <w:sz w:val="24"/>
          <w:szCs w:val="24"/>
        </w:rPr>
        <w:t xml:space="preserve">infers </w:t>
      </w:r>
      <w:r w:rsidRPr="00C76295">
        <w:rPr>
          <w:rFonts w:ascii="Tahoma" w:hAnsi="Tahoma" w:cs="Tahoma"/>
          <w:sz w:val="24"/>
          <w:szCs w:val="24"/>
        </w:rPr>
        <w:t xml:space="preserve">that </w:t>
      </w:r>
      <w:r w:rsidR="3F9FDF7E" w:rsidRPr="00C76295">
        <w:rPr>
          <w:rFonts w:ascii="Tahoma" w:hAnsi="Tahoma" w:cs="Tahoma"/>
          <w:sz w:val="24"/>
          <w:szCs w:val="24"/>
        </w:rPr>
        <w:t xml:space="preserve">within </w:t>
      </w:r>
      <w:r w:rsidRPr="00C76295">
        <w:rPr>
          <w:rFonts w:ascii="Tahoma" w:hAnsi="Tahoma" w:cs="Tahoma"/>
          <w:sz w:val="24"/>
          <w:szCs w:val="24"/>
        </w:rPr>
        <w:t>design</w:t>
      </w:r>
      <w:r w:rsidR="76F3A38F" w:rsidRPr="00C76295">
        <w:rPr>
          <w:rFonts w:ascii="Tahoma" w:hAnsi="Tahoma" w:cs="Tahoma"/>
          <w:sz w:val="24"/>
          <w:szCs w:val="24"/>
        </w:rPr>
        <w:t>,</w:t>
      </w:r>
      <w:r w:rsidR="003E466F" w:rsidRPr="00C76295">
        <w:rPr>
          <w:rFonts w:ascii="Tahoma" w:hAnsi="Tahoma" w:cs="Tahoma"/>
          <w:sz w:val="24"/>
          <w:szCs w:val="24"/>
        </w:rPr>
        <w:t xml:space="preserve"> </w:t>
      </w:r>
      <w:r w:rsidR="55C7D06C" w:rsidRPr="00C76295">
        <w:rPr>
          <w:rFonts w:ascii="Tahoma" w:hAnsi="Tahoma" w:cs="Tahoma"/>
          <w:sz w:val="24"/>
          <w:szCs w:val="24"/>
        </w:rPr>
        <w:t xml:space="preserve">somatic </w:t>
      </w:r>
      <w:r w:rsidR="2C7CD2F6" w:rsidRPr="00C76295">
        <w:rPr>
          <w:rFonts w:ascii="Tahoma" w:hAnsi="Tahoma" w:cs="Tahoma"/>
          <w:sz w:val="24"/>
          <w:szCs w:val="24"/>
        </w:rPr>
        <w:t xml:space="preserve">approaches </w:t>
      </w:r>
      <w:r w:rsidR="771A787D" w:rsidRPr="00C76295">
        <w:rPr>
          <w:rFonts w:ascii="Tahoma" w:hAnsi="Tahoma" w:cs="Tahoma"/>
          <w:sz w:val="24"/>
          <w:szCs w:val="24"/>
        </w:rPr>
        <w:t xml:space="preserve">need to be </w:t>
      </w:r>
      <w:r w:rsidR="2C7CD2F6" w:rsidRPr="00C76295">
        <w:rPr>
          <w:rFonts w:ascii="Tahoma" w:hAnsi="Tahoma" w:cs="Tahoma"/>
          <w:sz w:val="24"/>
          <w:szCs w:val="24"/>
        </w:rPr>
        <w:t>relevant</w:t>
      </w:r>
      <w:r w:rsidR="003E466F" w:rsidRPr="00C76295">
        <w:rPr>
          <w:rFonts w:ascii="Tahoma" w:hAnsi="Tahoma" w:cs="Tahoma"/>
          <w:sz w:val="24"/>
          <w:szCs w:val="24"/>
        </w:rPr>
        <w:t xml:space="preserve"> to the </w:t>
      </w:r>
      <w:r w:rsidR="2C2D3878" w:rsidRPr="00C76295">
        <w:rPr>
          <w:rFonts w:ascii="Tahoma" w:hAnsi="Tahoma" w:cs="Tahoma"/>
          <w:sz w:val="24"/>
          <w:szCs w:val="24"/>
        </w:rPr>
        <w:t xml:space="preserve">design </w:t>
      </w:r>
      <w:r w:rsidR="003E466F" w:rsidRPr="00C76295">
        <w:rPr>
          <w:rFonts w:ascii="Tahoma" w:hAnsi="Tahoma" w:cs="Tahoma"/>
          <w:sz w:val="24"/>
          <w:szCs w:val="24"/>
        </w:rPr>
        <w:t xml:space="preserve">discipline, </w:t>
      </w:r>
      <w:r w:rsidR="00820CEF" w:rsidRPr="00C76295">
        <w:rPr>
          <w:rFonts w:ascii="Tahoma" w:hAnsi="Tahoma" w:cs="Tahoma"/>
          <w:sz w:val="24"/>
          <w:szCs w:val="24"/>
        </w:rPr>
        <w:t>people,</w:t>
      </w:r>
      <w:r w:rsidR="003E466F" w:rsidRPr="00C76295">
        <w:rPr>
          <w:rFonts w:ascii="Tahoma" w:hAnsi="Tahoma" w:cs="Tahoma"/>
          <w:sz w:val="24"/>
          <w:szCs w:val="24"/>
        </w:rPr>
        <w:t xml:space="preserve"> and process</w:t>
      </w:r>
      <w:r w:rsidR="00854CC6" w:rsidRPr="00C76295">
        <w:rPr>
          <w:rFonts w:ascii="Tahoma" w:hAnsi="Tahoma" w:cs="Tahoma"/>
          <w:sz w:val="24"/>
          <w:szCs w:val="24"/>
        </w:rPr>
        <w:t xml:space="preserve">. </w:t>
      </w:r>
    </w:p>
    <w:p w14:paraId="47D0FBDC" w14:textId="66A52FD4" w:rsidR="003066BC" w:rsidRPr="00C76295" w:rsidRDefault="007A7811" w:rsidP="00D04225">
      <w:pPr>
        <w:spacing w:line="360" w:lineRule="auto"/>
        <w:rPr>
          <w:rFonts w:ascii="Tahoma" w:hAnsi="Tahoma" w:cs="Tahoma"/>
          <w:sz w:val="24"/>
          <w:szCs w:val="24"/>
        </w:rPr>
      </w:pPr>
      <w:r w:rsidRPr="00C76295">
        <w:rPr>
          <w:rFonts w:ascii="Tahoma" w:hAnsi="Tahoma" w:cs="Tahoma"/>
          <w:sz w:val="24"/>
          <w:szCs w:val="24"/>
        </w:rPr>
        <w:t>A</w:t>
      </w:r>
      <w:r w:rsidR="0030191B" w:rsidRPr="00C76295">
        <w:rPr>
          <w:rFonts w:ascii="Tahoma" w:hAnsi="Tahoma" w:cs="Tahoma"/>
          <w:sz w:val="24"/>
          <w:szCs w:val="24"/>
        </w:rPr>
        <w:t xml:space="preserve"> design process used in many third-level </w:t>
      </w:r>
      <w:r w:rsidR="00E66097" w:rsidRPr="00C76295">
        <w:rPr>
          <w:rFonts w:ascii="Tahoma" w:hAnsi="Tahoma" w:cs="Tahoma"/>
          <w:sz w:val="24"/>
          <w:szCs w:val="24"/>
        </w:rPr>
        <w:t xml:space="preserve">design programmes is a version of Design Thinking. The stages broadly </w:t>
      </w:r>
      <w:proofErr w:type="gramStart"/>
      <w:r w:rsidR="00820CEF" w:rsidRPr="00C76295">
        <w:rPr>
          <w:rFonts w:ascii="Tahoma" w:hAnsi="Tahoma" w:cs="Tahoma"/>
          <w:sz w:val="24"/>
          <w:szCs w:val="24"/>
        </w:rPr>
        <w:t>include</w:t>
      </w:r>
      <w:r w:rsidR="00E66097" w:rsidRPr="00C76295">
        <w:rPr>
          <w:rFonts w:ascii="Tahoma" w:hAnsi="Tahoma" w:cs="Tahoma"/>
          <w:sz w:val="24"/>
          <w:szCs w:val="24"/>
        </w:rPr>
        <w:t>:</w:t>
      </w:r>
      <w:proofErr w:type="gramEnd"/>
      <w:r w:rsidR="00E66097" w:rsidRPr="00C76295">
        <w:rPr>
          <w:rFonts w:ascii="Tahoma" w:hAnsi="Tahoma" w:cs="Tahoma"/>
          <w:sz w:val="24"/>
          <w:szCs w:val="24"/>
        </w:rPr>
        <w:t xml:space="preserve"> </w:t>
      </w:r>
      <w:r w:rsidR="00E66097" w:rsidRPr="00F60FAA">
        <w:rPr>
          <w:rFonts w:ascii="Tahoma" w:hAnsi="Tahoma" w:cs="Tahoma"/>
          <w:i/>
          <w:iCs/>
          <w:sz w:val="24"/>
          <w:szCs w:val="24"/>
        </w:rPr>
        <w:t>Research</w:t>
      </w:r>
      <w:r w:rsidR="00E66097" w:rsidRPr="00C76295">
        <w:rPr>
          <w:rFonts w:ascii="Tahoma" w:hAnsi="Tahoma" w:cs="Tahoma"/>
          <w:sz w:val="24"/>
          <w:szCs w:val="24"/>
        </w:rPr>
        <w:t xml:space="preserve">, </w:t>
      </w:r>
      <w:r w:rsidR="00E66097" w:rsidRPr="00F60FAA">
        <w:rPr>
          <w:rFonts w:ascii="Tahoma" w:hAnsi="Tahoma" w:cs="Tahoma"/>
          <w:i/>
          <w:iCs/>
          <w:sz w:val="24"/>
          <w:szCs w:val="24"/>
        </w:rPr>
        <w:t>Define</w:t>
      </w:r>
      <w:r w:rsidR="00E66097" w:rsidRPr="00C76295">
        <w:rPr>
          <w:rFonts w:ascii="Tahoma" w:hAnsi="Tahoma" w:cs="Tahoma"/>
          <w:sz w:val="24"/>
          <w:szCs w:val="24"/>
        </w:rPr>
        <w:t xml:space="preserve">, </w:t>
      </w:r>
      <w:r w:rsidR="00E66097" w:rsidRPr="00F60FAA">
        <w:rPr>
          <w:rFonts w:ascii="Tahoma" w:hAnsi="Tahoma" w:cs="Tahoma"/>
          <w:i/>
          <w:iCs/>
          <w:sz w:val="24"/>
          <w:szCs w:val="24"/>
        </w:rPr>
        <w:t>Ideate</w:t>
      </w:r>
      <w:r w:rsidR="00E66097" w:rsidRPr="00C76295">
        <w:rPr>
          <w:rFonts w:ascii="Tahoma" w:hAnsi="Tahoma" w:cs="Tahoma"/>
          <w:sz w:val="24"/>
          <w:szCs w:val="24"/>
        </w:rPr>
        <w:t xml:space="preserve">, </w:t>
      </w:r>
      <w:r w:rsidR="00E66097" w:rsidRPr="00F60FAA">
        <w:rPr>
          <w:rFonts w:ascii="Tahoma" w:hAnsi="Tahoma" w:cs="Tahoma"/>
          <w:i/>
          <w:iCs/>
          <w:sz w:val="24"/>
          <w:szCs w:val="24"/>
        </w:rPr>
        <w:t>Prototype</w:t>
      </w:r>
      <w:r w:rsidR="00E66097" w:rsidRPr="00C76295">
        <w:rPr>
          <w:rFonts w:ascii="Tahoma" w:hAnsi="Tahoma" w:cs="Tahoma"/>
          <w:sz w:val="24"/>
          <w:szCs w:val="24"/>
        </w:rPr>
        <w:t xml:space="preserve">, </w:t>
      </w:r>
      <w:r w:rsidR="00820CEF" w:rsidRPr="00C76295">
        <w:rPr>
          <w:rFonts w:ascii="Tahoma" w:hAnsi="Tahoma" w:cs="Tahoma"/>
          <w:sz w:val="24"/>
          <w:szCs w:val="24"/>
        </w:rPr>
        <w:t xml:space="preserve">and </w:t>
      </w:r>
      <w:r w:rsidR="00E66097" w:rsidRPr="00F60FAA">
        <w:rPr>
          <w:rFonts w:ascii="Tahoma" w:hAnsi="Tahoma" w:cs="Tahoma"/>
          <w:i/>
          <w:iCs/>
          <w:sz w:val="24"/>
          <w:szCs w:val="24"/>
        </w:rPr>
        <w:t>Test</w:t>
      </w:r>
      <w:r w:rsidR="00E66097" w:rsidRPr="00C76295">
        <w:rPr>
          <w:rFonts w:ascii="Tahoma" w:hAnsi="Tahoma" w:cs="Tahoma"/>
          <w:sz w:val="24"/>
          <w:szCs w:val="24"/>
        </w:rPr>
        <w:t xml:space="preserve">. </w:t>
      </w:r>
      <w:r w:rsidR="00471F15" w:rsidRPr="00C76295">
        <w:rPr>
          <w:rFonts w:ascii="Tahoma" w:hAnsi="Tahoma" w:cs="Tahoma"/>
          <w:sz w:val="24"/>
          <w:szCs w:val="24"/>
        </w:rPr>
        <w:t>When</w:t>
      </w:r>
      <w:r w:rsidR="00431DD1" w:rsidRPr="00C76295">
        <w:rPr>
          <w:rFonts w:ascii="Tahoma" w:hAnsi="Tahoma" w:cs="Tahoma"/>
          <w:sz w:val="24"/>
          <w:szCs w:val="24"/>
        </w:rPr>
        <w:t>,</w:t>
      </w:r>
      <w:r w:rsidR="00471F15" w:rsidRPr="00C76295">
        <w:rPr>
          <w:rFonts w:ascii="Tahoma" w:hAnsi="Tahoma" w:cs="Tahoma"/>
          <w:sz w:val="24"/>
          <w:szCs w:val="24"/>
        </w:rPr>
        <w:t xml:space="preserve"> in the current design process</w:t>
      </w:r>
      <w:r w:rsidR="00431DD1" w:rsidRPr="00C76295">
        <w:rPr>
          <w:rFonts w:ascii="Tahoma" w:hAnsi="Tahoma" w:cs="Tahoma"/>
          <w:sz w:val="24"/>
          <w:szCs w:val="24"/>
        </w:rPr>
        <w:t>,</w:t>
      </w:r>
      <w:r w:rsidR="00471F15" w:rsidRPr="00C76295">
        <w:rPr>
          <w:rFonts w:ascii="Tahoma" w:hAnsi="Tahoma" w:cs="Tahoma"/>
          <w:sz w:val="24"/>
          <w:szCs w:val="24"/>
        </w:rPr>
        <w:t xml:space="preserve"> are students most embodied? </w:t>
      </w:r>
      <w:r w:rsidR="00431DD1" w:rsidRPr="00C76295">
        <w:rPr>
          <w:rFonts w:ascii="Tahoma" w:hAnsi="Tahoma" w:cs="Tahoma"/>
          <w:sz w:val="24"/>
          <w:szCs w:val="24"/>
        </w:rPr>
        <w:t xml:space="preserve">When, in the current process, is there the greatest capacity for embodiment? </w:t>
      </w:r>
    </w:p>
    <w:p w14:paraId="2160462F" w14:textId="6072AC29" w:rsidR="00057C5B" w:rsidRPr="00C76295" w:rsidRDefault="69047ECA" w:rsidP="00D04225">
      <w:pPr>
        <w:spacing w:line="360" w:lineRule="auto"/>
        <w:rPr>
          <w:rFonts w:ascii="Tahoma" w:eastAsia="Tahoma" w:hAnsi="Tahoma" w:cs="Tahoma"/>
          <w:sz w:val="24"/>
          <w:szCs w:val="24"/>
        </w:rPr>
      </w:pPr>
      <w:r w:rsidRPr="00C76295">
        <w:rPr>
          <w:rFonts w:ascii="Tahoma" w:hAnsi="Tahoma" w:cs="Tahoma"/>
          <w:sz w:val="24"/>
          <w:szCs w:val="24"/>
        </w:rPr>
        <w:t xml:space="preserve">Design </w:t>
      </w:r>
      <w:r w:rsidR="00274B4E" w:rsidRPr="00C76295">
        <w:rPr>
          <w:rFonts w:ascii="Tahoma" w:hAnsi="Tahoma" w:cs="Tahoma"/>
          <w:sz w:val="24"/>
          <w:szCs w:val="24"/>
        </w:rPr>
        <w:t>is</w:t>
      </w:r>
      <w:r w:rsidR="0075563F" w:rsidRPr="00C76295">
        <w:rPr>
          <w:rFonts w:ascii="Tahoma" w:hAnsi="Tahoma" w:cs="Tahoma"/>
          <w:sz w:val="24"/>
          <w:szCs w:val="24"/>
        </w:rPr>
        <w:t xml:space="preserve"> a</w:t>
      </w:r>
      <w:r w:rsidRPr="00C76295">
        <w:rPr>
          <w:rFonts w:ascii="Tahoma" w:hAnsi="Tahoma" w:cs="Tahoma"/>
          <w:sz w:val="24"/>
          <w:szCs w:val="24"/>
        </w:rPr>
        <w:t xml:space="preserve"> suitable discipline to amplify situated, embodied learning. </w:t>
      </w:r>
      <w:r w:rsidR="1099D4E6" w:rsidRPr="00C76295">
        <w:rPr>
          <w:rFonts w:ascii="Tahoma" w:hAnsi="Tahoma" w:cs="Tahoma"/>
          <w:sz w:val="24"/>
          <w:szCs w:val="24"/>
        </w:rPr>
        <w:t xml:space="preserve">If we take Horst’s </w:t>
      </w:r>
      <w:r w:rsidR="1C65CDC8" w:rsidRPr="00C76295">
        <w:rPr>
          <w:rFonts w:ascii="Tahoma" w:hAnsi="Tahoma" w:cs="Tahoma"/>
          <w:sz w:val="24"/>
          <w:szCs w:val="24"/>
        </w:rPr>
        <w:t xml:space="preserve">somatic learning </w:t>
      </w:r>
      <w:r w:rsidR="1099D4E6" w:rsidRPr="00C76295">
        <w:rPr>
          <w:rFonts w:ascii="Tahoma" w:hAnsi="Tahoma" w:cs="Tahoma"/>
          <w:sz w:val="24"/>
          <w:szCs w:val="24"/>
        </w:rPr>
        <w:t xml:space="preserve">model </w:t>
      </w:r>
      <w:r w:rsidR="660E7861" w:rsidRPr="00C76295">
        <w:rPr>
          <w:rFonts w:ascii="Tahoma" w:hAnsi="Tahoma" w:cs="Tahoma"/>
          <w:sz w:val="24"/>
          <w:szCs w:val="24"/>
        </w:rPr>
        <w:t xml:space="preserve">(Figure </w:t>
      </w:r>
      <w:r w:rsidR="204C2DB6" w:rsidRPr="00C76295">
        <w:rPr>
          <w:rFonts w:ascii="Tahoma" w:hAnsi="Tahoma" w:cs="Tahoma"/>
          <w:sz w:val="24"/>
          <w:szCs w:val="24"/>
        </w:rPr>
        <w:t>3</w:t>
      </w:r>
      <w:r w:rsidR="660E7861" w:rsidRPr="00C76295">
        <w:rPr>
          <w:rFonts w:ascii="Tahoma" w:hAnsi="Tahoma" w:cs="Tahoma"/>
          <w:sz w:val="24"/>
          <w:szCs w:val="24"/>
        </w:rPr>
        <w:t>)</w:t>
      </w:r>
      <w:r w:rsidR="1099D4E6" w:rsidRPr="00C76295">
        <w:rPr>
          <w:rFonts w:ascii="Tahoma" w:hAnsi="Tahoma" w:cs="Tahoma"/>
          <w:sz w:val="24"/>
          <w:szCs w:val="24"/>
        </w:rPr>
        <w:t xml:space="preserve"> </w:t>
      </w:r>
      <w:r w:rsidR="63221A88" w:rsidRPr="00C76295">
        <w:rPr>
          <w:rFonts w:ascii="Tahoma" w:hAnsi="Tahoma" w:cs="Tahoma"/>
          <w:sz w:val="24"/>
          <w:szCs w:val="24"/>
        </w:rPr>
        <w:t>as an example</w:t>
      </w:r>
      <w:r w:rsidR="00820CEF" w:rsidRPr="00C76295">
        <w:rPr>
          <w:rFonts w:ascii="Tahoma" w:hAnsi="Tahoma" w:cs="Tahoma"/>
          <w:sz w:val="24"/>
          <w:szCs w:val="24"/>
        </w:rPr>
        <w:t>, then</w:t>
      </w:r>
      <w:r w:rsidR="63221A88" w:rsidRPr="00C76295">
        <w:rPr>
          <w:rFonts w:ascii="Tahoma" w:hAnsi="Tahoma" w:cs="Tahoma"/>
          <w:sz w:val="24"/>
          <w:szCs w:val="24"/>
        </w:rPr>
        <w:t xml:space="preserve"> </w:t>
      </w:r>
      <w:r w:rsidR="1099D4E6" w:rsidRPr="00C76295">
        <w:rPr>
          <w:rFonts w:ascii="Tahoma" w:hAnsi="Tahoma" w:cs="Tahoma"/>
          <w:sz w:val="24"/>
          <w:szCs w:val="24"/>
        </w:rPr>
        <w:t xml:space="preserve">we can imagine </w:t>
      </w:r>
      <w:r w:rsidR="282A964C" w:rsidRPr="00C76295">
        <w:rPr>
          <w:rFonts w:ascii="Tahoma" w:hAnsi="Tahoma" w:cs="Tahoma"/>
          <w:sz w:val="24"/>
          <w:szCs w:val="24"/>
        </w:rPr>
        <w:t xml:space="preserve">a spectrum of </w:t>
      </w:r>
      <w:r w:rsidR="71F6C173" w:rsidRPr="00C76295">
        <w:rPr>
          <w:rFonts w:ascii="Tahoma" w:hAnsi="Tahoma" w:cs="Tahoma"/>
          <w:sz w:val="24"/>
          <w:szCs w:val="24"/>
        </w:rPr>
        <w:t xml:space="preserve">overlap </w:t>
      </w:r>
      <w:r w:rsidR="05C8072E" w:rsidRPr="00C76295">
        <w:rPr>
          <w:rFonts w:ascii="Tahoma" w:hAnsi="Tahoma" w:cs="Tahoma"/>
          <w:sz w:val="24"/>
          <w:szCs w:val="24"/>
        </w:rPr>
        <w:t xml:space="preserve">between </w:t>
      </w:r>
      <w:r w:rsidR="48D823B3" w:rsidRPr="00C76295">
        <w:rPr>
          <w:rFonts w:ascii="Tahoma" w:hAnsi="Tahoma" w:cs="Tahoma"/>
          <w:sz w:val="24"/>
          <w:szCs w:val="24"/>
        </w:rPr>
        <w:t>design education</w:t>
      </w:r>
      <w:r w:rsidR="166EBC2F" w:rsidRPr="00C76295">
        <w:rPr>
          <w:rFonts w:ascii="Tahoma" w:hAnsi="Tahoma" w:cs="Tahoma"/>
          <w:sz w:val="24"/>
          <w:szCs w:val="24"/>
        </w:rPr>
        <w:t xml:space="preserve"> and </w:t>
      </w:r>
      <w:r w:rsidR="48D823B3" w:rsidRPr="00C76295">
        <w:rPr>
          <w:rFonts w:ascii="Tahoma" w:hAnsi="Tahoma" w:cs="Tahoma"/>
          <w:sz w:val="24"/>
          <w:szCs w:val="24"/>
        </w:rPr>
        <w:t>kinesthetic, sensory</w:t>
      </w:r>
      <w:r w:rsidR="57E5CD17" w:rsidRPr="00C76295">
        <w:rPr>
          <w:rFonts w:ascii="Tahoma" w:hAnsi="Tahoma" w:cs="Tahoma"/>
          <w:sz w:val="24"/>
          <w:szCs w:val="24"/>
        </w:rPr>
        <w:t>, affective</w:t>
      </w:r>
      <w:r w:rsidR="48D823B3" w:rsidRPr="00C76295">
        <w:rPr>
          <w:rFonts w:ascii="Tahoma" w:hAnsi="Tahoma" w:cs="Tahoma"/>
          <w:sz w:val="24"/>
          <w:szCs w:val="24"/>
        </w:rPr>
        <w:t xml:space="preserve"> and</w:t>
      </w:r>
      <w:r w:rsidR="31BD5B55" w:rsidRPr="00C76295">
        <w:rPr>
          <w:rFonts w:ascii="Tahoma" w:hAnsi="Tahoma" w:cs="Tahoma"/>
          <w:sz w:val="24"/>
          <w:szCs w:val="24"/>
        </w:rPr>
        <w:t xml:space="preserve"> spiritual learning. </w:t>
      </w:r>
      <w:r w:rsidR="356C8168" w:rsidRPr="00C76295">
        <w:rPr>
          <w:rFonts w:ascii="Tahoma" w:hAnsi="Tahoma" w:cs="Tahoma"/>
          <w:sz w:val="24"/>
          <w:szCs w:val="24"/>
        </w:rPr>
        <w:t>Kinesthetics and s</w:t>
      </w:r>
      <w:r w:rsidR="5C7974D5" w:rsidRPr="00C76295">
        <w:rPr>
          <w:rFonts w:ascii="Tahoma" w:hAnsi="Tahoma" w:cs="Tahoma"/>
          <w:sz w:val="24"/>
          <w:szCs w:val="24"/>
        </w:rPr>
        <w:t xml:space="preserve">ensory learning </w:t>
      </w:r>
      <w:r w:rsidR="1FBB8735" w:rsidRPr="00C76295">
        <w:rPr>
          <w:rFonts w:ascii="Tahoma" w:hAnsi="Tahoma" w:cs="Tahoma"/>
          <w:sz w:val="24"/>
          <w:szCs w:val="24"/>
        </w:rPr>
        <w:t>are</w:t>
      </w:r>
      <w:r w:rsidR="5C7974D5" w:rsidRPr="00C76295">
        <w:rPr>
          <w:rFonts w:ascii="Tahoma" w:hAnsi="Tahoma" w:cs="Tahoma"/>
          <w:sz w:val="24"/>
          <w:szCs w:val="24"/>
        </w:rPr>
        <w:t xml:space="preserve"> familiar designerly ways of working</w:t>
      </w:r>
      <w:r w:rsidR="00820CEF" w:rsidRPr="00C76295">
        <w:rPr>
          <w:rFonts w:ascii="Tahoma" w:hAnsi="Tahoma" w:cs="Tahoma"/>
          <w:sz w:val="24"/>
          <w:szCs w:val="24"/>
        </w:rPr>
        <w:t>,</w:t>
      </w:r>
      <w:r w:rsidR="5C7974D5" w:rsidRPr="00C76295">
        <w:rPr>
          <w:rFonts w:ascii="Tahoma" w:hAnsi="Tahoma" w:cs="Tahoma"/>
          <w:sz w:val="24"/>
          <w:szCs w:val="24"/>
        </w:rPr>
        <w:t xml:space="preserve"> as </w:t>
      </w:r>
      <w:r w:rsidR="3071EB5E" w:rsidRPr="00C76295">
        <w:rPr>
          <w:rFonts w:ascii="Tahoma" w:hAnsi="Tahoma" w:cs="Tahoma"/>
          <w:sz w:val="24"/>
          <w:szCs w:val="24"/>
        </w:rPr>
        <w:t>they include</w:t>
      </w:r>
      <w:r w:rsidR="5C7974D5" w:rsidRPr="00C76295">
        <w:rPr>
          <w:rFonts w:ascii="Tahoma" w:hAnsi="Tahoma" w:cs="Tahoma"/>
          <w:sz w:val="24"/>
          <w:szCs w:val="24"/>
        </w:rPr>
        <w:t xml:space="preserve"> visual</w:t>
      </w:r>
      <w:r w:rsidR="63560441" w:rsidRPr="00C76295">
        <w:rPr>
          <w:rFonts w:ascii="Tahoma" w:hAnsi="Tahoma" w:cs="Tahoma"/>
          <w:sz w:val="24"/>
          <w:szCs w:val="24"/>
        </w:rPr>
        <w:t xml:space="preserve"> and</w:t>
      </w:r>
      <w:r w:rsidR="5C7974D5" w:rsidRPr="00C76295">
        <w:rPr>
          <w:rFonts w:ascii="Tahoma" w:hAnsi="Tahoma" w:cs="Tahoma"/>
          <w:sz w:val="24"/>
          <w:szCs w:val="24"/>
        </w:rPr>
        <w:t xml:space="preserve"> material processes</w:t>
      </w:r>
      <w:r w:rsidR="7FBB47AB" w:rsidRPr="00C76295">
        <w:rPr>
          <w:rFonts w:ascii="Tahoma" w:hAnsi="Tahoma" w:cs="Tahoma"/>
          <w:sz w:val="24"/>
          <w:szCs w:val="24"/>
        </w:rPr>
        <w:t xml:space="preserve"> and</w:t>
      </w:r>
      <w:r w:rsidR="26DE0B6D" w:rsidRPr="00C76295">
        <w:rPr>
          <w:rFonts w:ascii="Tahoma" w:hAnsi="Tahoma" w:cs="Tahoma"/>
          <w:sz w:val="24"/>
          <w:szCs w:val="24"/>
        </w:rPr>
        <w:t xml:space="preserve"> tacit </w:t>
      </w:r>
      <w:r w:rsidR="365F7C34" w:rsidRPr="00C76295">
        <w:rPr>
          <w:rFonts w:ascii="Tahoma" w:hAnsi="Tahoma" w:cs="Tahoma"/>
          <w:sz w:val="24"/>
          <w:szCs w:val="24"/>
        </w:rPr>
        <w:t>experience</w:t>
      </w:r>
      <w:r w:rsidR="33A94697" w:rsidRPr="00C76295">
        <w:rPr>
          <w:rFonts w:ascii="Tahoma" w:hAnsi="Tahoma" w:cs="Tahoma"/>
          <w:sz w:val="24"/>
          <w:szCs w:val="24"/>
        </w:rPr>
        <w:t>s</w:t>
      </w:r>
      <w:r w:rsidR="26DE0B6D" w:rsidRPr="00C76295">
        <w:rPr>
          <w:rFonts w:ascii="Tahoma" w:hAnsi="Tahoma" w:cs="Tahoma"/>
          <w:sz w:val="24"/>
          <w:szCs w:val="24"/>
        </w:rPr>
        <w:t xml:space="preserve"> </w:t>
      </w:r>
      <w:r w:rsidR="76B414CA" w:rsidRPr="00C76295">
        <w:rPr>
          <w:rFonts w:ascii="Tahoma" w:hAnsi="Tahoma" w:cs="Tahoma"/>
          <w:sz w:val="24"/>
          <w:szCs w:val="24"/>
        </w:rPr>
        <w:t>of</w:t>
      </w:r>
      <w:r w:rsidR="5D06309A" w:rsidRPr="00C76295">
        <w:rPr>
          <w:rFonts w:ascii="Tahoma" w:hAnsi="Tahoma" w:cs="Tahoma"/>
          <w:sz w:val="24"/>
          <w:szCs w:val="24"/>
        </w:rPr>
        <w:t xml:space="preserve"> organising,</w:t>
      </w:r>
      <w:r w:rsidR="26DE0B6D" w:rsidRPr="00C76295">
        <w:rPr>
          <w:rFonts w:ascii="Tahoma" w:hAnsi="Tahoma" w:cs="Tahoma"/>
          <w:sz w:val="24"/>
          <w:szCs w:val="24"/>
        </w:rPr>
        <w:t xml:space="preserve"> building</w:t>
      </w:r>
      <w:r w:rsidR="00820CEF" w:rsidRPr="00C76295">
        <w:rPr>
          <w:rFonts w:ascii="Tahoma" w:hAnsi="Tahoma" w:cs="Tahoma"/>
          <w:sz w:val="24"/>
          <w:szCs w:val="24"/>
        </w:rPr>
        <w:t>,</w:t>
      </w:r>
      <w:r w:rsidR="26DE0B6D" w:rsidRPr="00C76295">
        <w:rPr>
          <w:rFonts w:ascii="Tahoma" w:hAnsi="Tahoma" w:cs="Tahoma"/>
          <w:sz w:val="24"/>
          <w:szCs w:val="24"/>
        </w:rPr>
        <w:t xml:space="preserve"> or creating</w:t>
      </w:r>
      <w:r w:rsidR="2184F06B" w:rsidRPr="00C76295">
        <w:rPr>
          <w:rFonts w:ascii="Tahoma" w:hAnsi="Tahoma" w:cs="Tahoma"/>
          <w:sz w:val="24"/>
          <w:szCs w:val="24"/>
        </w:rPr>
        <w:t>.</w:t>
      </w:r>
      <w:r w:rsidR="660C39DE" w:rsidRPr="00C76295">
        <w:rPr>
          <w:rFonts w:ascii="Tahoma" w:hAnsi="Tahoma" w:cs="Tahoma"/>
          <w:sz w:val="24"/>
          <w:szCs w:val="24"/>
        </w:rPr>
        <w:t xml:space="preserve"> </w:t>
      </w:r>
      <w:r w:rsidR="3CC61298" w:rsidRPr="00C76295">
        <w:rPr>
          <w:rFonts w:ascii="Tahoma" w:hAnsi="Tahoma" w:cs="Tahoma"/>
          <w:sz w:val="24"/>
          <w:szCs w:val="24"/>
        </w:rPr>
        <w:t xml:space="preserve">Affective learning </w:t>
      </w:r>
      <w:r w:rsidR="0FDDEB46" w:rsidRPr="00C76295">
        <w:rPr>
          <w:rFonts w:ascii="Tahoma" w:hAnsi="Tahoma" w:cs="Tahoma"/>
          <w:sz w:val="24"/>
          <w:szCs w:val="24"/>
        </w:rPr>
        <w:t xml:space="preserve">such as the </w:t>
      </w:r>
      <w:r w:rsidR="546534B9" w:rsidRPr="00C76295">
        <w:rPr>
          <w:rFonts w:ascii="Tahoma" w:hAnsi="Tahoma" w:cs="Tahoma"/>
          <w:sz w:val="24"/>
          <w:szCs w:val="24"/>
        </w:rPr>
        <w:t>capacity</w:t>
      </w:r>
      <w:r w:rsidR="0FDDEB46" w:rsidRPr="00C76295">
        <w:rPr>
          <w:rFonts w:ascii="Tahoma" w:hAnsi="Tahoma" w:cs="Tahoma"/>
          <w:sz w:val="24"/>
          <w:szCs w:val="24"/>
        </w:rPr>
        <w:t xml:space="preserve"> for</w:t>
      </w:r>
      <w:r w:rsidR="3CC61298" w:rsidRPr="00C76295">
        <w:rPr>
          <w:rFonts w:ascii="Tahoma" w:hAnsi="Tahoma" w:cs="Tahoma"/>
          <w:sz w:val="24"/>
          <w:szCs w:val="24"/>
        </w:rPr>
        <w:t xml:space="preserve"> empathy </w:t>
      </w:r>
      <w:r w:rsidR="6C491DD8" w:rsidRPr="00C76295">
        <w:rPr>
          <w:rFonts w:ascii="Tahoma" w:hAnsi="Tahoma" w:cs="Tahoma"/>
          <w:sz w:val="24"/>
          <w:szCs w:val="24"/>
        </w:rPr>
        <w:t>i</w:t>
      </w:r>
      <w:r w:rsidR="3CC61298" w:rsidRPr="00C76295">
        <w:rPr>
          <w:rFonts w:ascii="Tahoma" w:hAnsi="Tahoma" w:cs="Tahoma"/>
          <w:sz w:val="24"/>
          <w:szCs w:val="24"/>
        </w:rPr>
        <w:t>s</w:t>
      </w:r>
      <w:r w:rsidR="5A13682A" w:rsidRPr="00C76295">
        <w:rPr>
          <w:rFonts w:ascii="Tahoma" w:hAnsi="Tahoma" w:cs="Tahoma"/>
          <w:sz w:val="24"/>
          <w:szCs w:val="24"/>
        </w:rPr>
        <w:t xml:space="preserve"> an important facet</w:t>
      </w:r>
      <w:r w:rsidR="3CC61298" w:rsidRPr="00C76295">
        <w:rPr>
          <w:rFonts w:ascii="Tahoma" w:hAnsi="Tahoma" w:cs="Tahoma"/>
          <w:sz w:val="24"/>
          <w:szCs w:val="24"/>
        </w:rPr>
        <w:t xml:space="preserve"> of human</w:t>
      </w:r>
      <w:r w:rsidR="004F77C2">
        <w:rPr>
          <w:rFonts w:ascii="Tahoma" w:hAnsi="Tahoma" w:cs="Tahoma"/>
          <w:sz w:val="24"/>
          <w:szCs w:val="24"/>
        </w:rPr>
        <w:t>-</w:t>
      </w:r>
      <w:r w:rsidR="3293A130" w:rsidRPr="00C76295">
        <w:rPr>
          <w:rFonts w:ascii="Tahoma" w:hAnsi="Tahoma" w:cs="Tahoma"/>
          <w:sz w:val="24"/>
          <w:szCs w:val="24"/>
        </w:rPr>
        <w:t>centred</w:t>
      </w:r>
      <w:r w:rsidR="3CC61298" w:rsidRPr="00C76295">
        <w:rPr>
          <w:rFonts w:ascii="Tahoma" w:hAnsi="Tahoma" w:cs="Tahoma"/>
          <w:sz w:val="24"/>
          <w:szCs w:val="24"/>
        </w:rPr>
        <w:t xml:space="preserve"> design. </w:t>
      </w:r>
      <w:r w:rsidR="00820CEF" w:rsidRPr="00C76295">
        <w:rPr>
          <w:rFonts w:ascii="Tahoma" w:hAnsi="Tahoma" w:cs="Tahoma"/>
          <w:sz w:val="24"/>
          <w:szCs w:val="24"/>
        </w:rPr>
        <w:t>However, although e</w:t>
      </w:r>
      <w:r w:rsidR="5D4298FF" w:rsidRPr="00C76295">
        <w:rPr>
          <w:rFonts w:ascii="Tahoma" w:hAnsi="Tahoma" w:cs="Tahoma"/>
          <w:sz w:val="24"/>
          <w:szCs w:val="24"/>
        </w:rPr>
        <w:t xml:space="preserve">mpathy maps </w:t>
      </w:r>
      <w:r w:rsidR="66D55E08" w:rsidRPr="00C76295">
        <w:rPr>
          <w:rFonts w:ascii="Tahoma" w:hAnsi="Tahoma" w:cs="Tahoma"/>
          <w:sz w:val="24"/>
          <w:szCs w:val="24"/>
        </w:rPr>
        <w:t>ar</w:t>
      </w:r>
      <w:r w:rsidR="5D4298FF" w:rsidRPr="00C76295">
        <w:rPr>
          <w:rFonts w:ascii="Tahoma" w:hAnsi="Tahoma" w:cs="Tahoma"/>
          <w:sz w:val="24"/>
          <w:szCs w:val="24"/>
        </w:rPr>
        <w:t xml:space="preserve">e </w:t>
      </w:r>
      <w:r w:rsidR="3968F761" w:rsidRPr="00C76295">
        <w:rPr>
          <w:rFonts w:ascii="Tahoma" w:hAnsi="Tahoma" w:cs="Tahoma"/>
          <w:sz w:val="24"/>
          <w:szCs w:val="24"/>
        </w:rPr>
        <w:t>useful tools</w:t>
      </w:r>
      <w:r w:rsidR="5D4298FF" w:rsidRPr="00C76295">
        <w:rPr>
          <w:rFonts w:ascii="Tahoma" w:hAnsi="Tahoma" w:cs="Tahoma"/>
          <w:sz w:val="24"/>
          <w:szCs w:val="24"/>
        </w:rPr>
        <w:t xml:space="preserve"> in </w:t>
      </w:r>
      <w:r w:rsidR="00AB7DC9">
        <w:rPr>
          <w:rFonts w:ascii="Tahoma" w:hAnsi="Tahoma" w:cs="Tahoma"/>
          <w:sz w:val="24"/>
          <w:szCs w:val="24"/>
        </w:rPr>
        <w:t xml:space="preserve">the </w:t>
      </w:r>
      <w:r w:rsidR="5D4298FF" w:rsidRPr="00C76295">
        <w:rPr>
          <w:rFonts w:ascii="Tahoma" w:hAnsi="Tahoma" w:cs="Tahoma"/>
          <w:sz w:val="24"/>
          <w:szCs w:val="24"/>
        </w:rPr>
        <w:t>design process</w:t>
      </w:r>
      <w:r w:rsidR="00820CEF" w:rsidRPr="00C76295">
        <w:rPr>
          <w:rFonts w:ascii="Tahoma" w:hAnsi="Tahoma" w:cs="Tahoma"/>
          <w:sz w:val="24"/>
          <w:szCs w:val="24"/>
        </w:rPr>
        <w:t>,</w:t>
      </w:r>
      <w:r w:rsidR="5D4298FF" w:rsidRPr="00C76295">
        <w:rPr>
          <w:rFonts w:ascii="Tahoma" w:hAnsi="Tahoma" w:cs="Tahoma"/>
          <w:sz w:val="24"/>
          <w:szCs w:val="24"/>
        </w:rPr>
        <w:t xml:space="preserve"> s</w:t>
      </w:r>
      <w:r w:rsidR="17047DD5" w:rsidRPr="00C76295">
        <w:rPr>
          <w:rFonts w:ascii="Tahoma" w:hAnsi="Tahoma" w:cs="Tahoma"/>
          <w:sz w:val="24"/>
          <w:szCs w:val="24"/>
        </w:rPr>
        <w:t>omatic appro</w:t>
      </w:r>
      <w:r w:rsidR="6CB85CC0" w:rsidRPr="00C76295">
        <w:rPr>
          <w:rFonts w:ascii="Tahoma" w:hAnsi="Tahoma" w:cs="Tahoma"/>
          <w:sz w:val="24"/>
          <w:szCs w:val="24"/>
        </w:rPr>
        <w:t>a</w:t>
      </w:r>
      <w:r w:rsidR="17047DD5" w:rsidRPr="00C76295">
        <w:rPr>
          <w:rFonts w:ascii="Tahoma" w:hAnsi="Tahoma" w:cs="Tahoma"/>
          <w:sz w:val="24"/>
          <w:szCs w:val="24"/>
        </w:rPr>
        <w:t>ches</w:t>
      </w:r>
      <w:r w:rsidR="7336F5EA" w:rsidRPr="00C76295">
        <w:rPr>
          <w:rFonts w:ascii="Tahoma" w:hAnsi="Tahoma" w:cs="Tahoma"/>
          <w:sz w:val="24"/>
          <w:szCs w:val="24"/>
        </w:rPr>
        <w:t>,</w:t>
      </w:r>
      <w:r w:rsidR="17047DD5" w:rsidRPr="00C76295">
        <w:rPr>
          <w:rFonts w:ascii="Tahoma" w:hAnsi="Tahoma" w:cs="Tahoma"/>
          <w:sz w:val="24"/>
          <w:szCs w:val="24"/>
        </w:rPr>
        <w:t xml:space="preserve"> such as</w:t>
      </w:r>
      <w:r w:rsidR="1A77F7FF" w:rsidRPr="00C76295">
        <w:rPr>
          <w:rFonts w:ascii="Tahoma" w:hAnsi="Tahoma" w:cs="Tahoma"/>
          <w:sz w:val="24"/>
          <w:szCs w:val="24"/>
        </w:rPr>
        <w:t xml:space="preserve"> embodied</w:t>
      </w:r>
      <w:r w:rsidR="0F4EF7E8" w:rsidRPr="00C76295">
        <w:rPr>
          <w:rFonts w:ascii="Tahoma" w:hAnsi="Tahoma" w:cs="Tahoma"/>
          <w:sz w:val="24"/>
          <w:szCs w:val="24"/>
        </w:rPr>
        <w:t xml:space="preserve"> interviews</w:t>
      </w:r>
      <w:r w:rsidR="1A77F7FF" w:rsidRPr="00C76295">
        <w:rPr>
          <w:rFonts w:ascii="Tahoma" w:hAnsi="Tahoma" w:cs="Tahoma"/>
          <w:sz w:val="24"/>
          <w:szCs w:val="24"/>
        </w:rPr>
        <w:t xml:space="preserve">, </w:t>
      </w:r>
      <w:r w:rsidR="044883B1" w:rsidRPr="00C76295">
        <w:rPr>
          <w:rFonts w:ascii="Tahoma" w:hAnsi="Tahoma" w:cs="Tahoma"/>
          <w:sz w:val="24"/>
          <w:szCs w:val="24"/>
        </w:rPr>
        <w:t xml:space="preserve">can </w:t>
      </w:r>
      <w:r w:rsidR="3A5BD7BF" w:rsidRPr="00C76295">
        <w:rPr>
          <w:rFonts w:ascii="Tahoma" w:hAnsi="Tahoma" w:cs="Tahoma"/>
          <w:sz w:val="24"/>
          <w:szCs w:val="24"/>
        </w:rPr>
        <w:t xml:space="preserve">offer </w:t>
      </w:r>
      <w:r w:rsidR="5176A01D" w:rsidRPr="00C76295">
        <w:rPr>
          <w:rFonts w:ascii="Tahoma" w:hAnsi="Tahoma" w:cs="Tahoma"/>
          <w:sz w:val="24"/>
          <w:szCs w:val="24"/>
        </w:rPr>
        <w:t>a</w:t>
      </w:r>
      <w:r w:rsidR="008F7806" w:rsidRPr="00C76295">
        <w:rPr>
          <w:rFonts w:ascii="Tahoma" w:hAnsi="Tahoma" w:cs="Tahoma"/>
          <w:sz w:val="24"/>
          <w:szCs w:val="24"/>
        </w:rPr>
        <w:t xml:space="preserve"> more dimensional,</w:t>
      </w:r>
      <w:r w:rsidR="5176A01D" w:rsidRPr="00C76295">
        <w:rPr>
          <w:rFonts w:ascii="Tahoma" w:hAnsi="Tahoma" w:cs="Tahoma"/>
          <w:sz w:val="24"/>
          <w:szCs w:val="24"/>
        </w:rPr>
        <w:t xml:space="preserve"> embodied</w:t>
      </w:r>
      <w:r w:rsidR="4859D41C" w:rsidRPr="00C76295">
        <w:rPr>
          <w:rFonts w:ascii="Tahoma" w:hAnsi="Tahoma" w:cs="Tahoma"/>
          <w:sz w:val="24"/>
          <w:szCs w:val="24"/>
        </w:rPr>
        <w:t xml:space="preserve"> experience</w:t>
      </w:r>
      <w:r w:rsidR="350E0430" w:rsidRPr="00C76295">
        <w:rPr>
          <w:rFonts w:ascii="Tahoma" w:hAnsi="Tahoma" w:cs="Tahoma"/>
          <w:sz w:val="24"/>
          <w:szCs w:val="24"/>
        </w:rPr>
        <w:t xml:space="preserve"> of</w:t>
      </w:r>
      <w:r w:rsidR="4859D41C" w:rsidRPr="00C76295">
        <w:rPr>
          <w:rFonts w:ascii="Tahoma" w:hAnsi="Tahoma" w:cs="Tahoma"/>
          <w:sz w:val="24"/>
          <w:szCs w:val="24"/>
        </w:rPr>
        <w:t xml:space="preserve"> ‘empathy’</w:t>
      </w:r>
      <w:r w:rsidR="349287E3" w:rsidRPr="00C76295">
        <w:rPr>
          <w:rFonts w:ascii="Tahoma" w:hAnsi="Tahoma" w:cs="Tahoma"/>
          <w:sz w:val="24"/>
          <w:szCs w:val="24"/>
        </w:rPr>
        <w:t xml:space="preserve"> </w:t>
      </w:r>
      <w:r w:rsidR="5751FBA3" w:rsidRPr="00C76295">
        <w:rPr>
          <w:rFonts w:ascii="Tahoma" w:hAnsi="Tahoma" w:cs="Tahoma"/>
          <w:sz w:val="24"/>
          <w:szCs w:val="24"/>
        </w:rPr>
        <w:t>with</w:t>
      </w:r>
      <w:r w:rsidR="349287E3" w:rsidRPr="00C76295">
        <w:rPr>
          <w:rFonts w:ascii="Tahoma" w:hAnsi="Tahoma" w:cs="Tahoma"/>
          <w:sz w:val="24"/>
          <w:szCs w:val="24"/>
        </w:rPr>
        <w:t>in design practice</w:t>
      </w:r>
      <w:r w:rsidR="4859D41C" w:rsidRPr="00C76295">
        <w:rPr>
          <w:rFonts w:ascii="Tahoma" w:hAnsi="Tahoma" w:cs="Tahoma"/>
          <w:sz w:val="24"/>
          <w:szCs w:val="24"/>
        </w:rPr>
        <w:t>.</w:t>
      </w:r>
      <w:r w:rsidR="5176A01D" w:rsidRPr="00C76295">
        <w:rPr>
          <w:rFonts w:ascii="Tahoma" w:hAnsi="Tahoma" w:cs="Tahoma"/>
          <w:sz w:val="24"/>
          <w:szCs w:val="24"/>
        </w:rPr>
        <w:t xml:space="preserve"> </w:t>
      </w:r>
    </w:p>
    <w:p w14:paraId="2B6A14FA" w14:textId="7056084B" w:rsidR="00057C5B" w:rsidRPr="00C76295" w:rsidRDefault="0B857B0B" w:rsidP="00D04225">
      <w:pPr>
        <w:spacing w:line="360" w:lineRule="auto"/>
        <w:rPr>
          <w:rFonts w:ascii="Tahoma" w:eastAsia="Tahoma" w:hAnsi="Tahoma" w:cs="Tahoma"/>
          <w:sz w:val="24"/>
          <w:szCs w:val="24"/>
        </w:rPr>
      </w:pPr>
      <w:r w:rsidRPr="00C76295">
        <w:rPr>
          <w:rFonts w:ascii="Tahoma" w:eastAsia="Tahoma" w:hAnsi="Tahoma" w:cs="Tahoma"/>
          <w:sz w:val="24"/>
          <w:szCs w:val="24"/>
        </w:rPr>
        <w:t>T</w:t>
      </w:r>
      <w:r w:rsidR="6829247F" w:rsidRPr="00C76295">
        <w:rPr>
          <w:rFonts w:ascii="Tahoma" w:eastAsia="Tahoma" w:hAnsi="Tahoma" w:cs="Tahoma"/>
          <w:sz w:val="24"/>
          <w:szCs w:val="24"/>
        </w:rPr>
        <w:t>raditional methods of canonical design</w:t>
      </w:r>
      <w:r w:rsidR="527B48EC" w:rsidRPr="00C76295">
        <w:rPr>
          <w:rFonts w:ascii="Tahoma" w:eastAsia="Tahoma" w:hAnsi="Tahoma" w:cs="Tahoma"/>
          <w:sz w:val="24"/>
          <w:szCs w:val="24"/>
        </w:rPr>
        <w:t xml:space="preserve"> can be re</w:t>
      </w:r>
      <w:r w:rsidR="6D7CC146" w:rsidRPr="00C76295">
        <w:rPr>
          <w:rFonts w:ascii="Tahoma" w:eastAsia="Tahoma" w:hAnsi="Tahoma" w:cs="Tahoma"/>
          <w:sz w:val="24"/>
          <w:szCs w:val="24"/>
        </w:rPr>
        <w:t>imagined using a somatic lens.</w:t>
      </w:r>
      <w:r w:rsidR="6829247F" w:rsidRPr="00C76295">
        <w:rPr>
          <w:rFonts w:ascii="Tahoma" w:eastAsia="Tahoma" w:hAnsi="Tahoma" w:cs="Tahoma"/>
          <w:sz w:val="24"/>
          <w:szCs w:val="24"/>
        </w:rPr>
        <w:t xml:space="preserve"> The ‘crit’</w:t>
      </w:r>
      <w:r w:rsidR="606EC7A4" w:rsidRPr="00C76295">
        <w:rPr>
          <w:rFonts w:ascii="Tahoma" w:eastAsia="Tahoma" w:hAnsi="Tahoma" w:cs="Tahoma"/>
          <w:sz w:val="24"/>
          <w:szCs w:val="24"/>
        </w:rPr>
        <w:t>,</w:t>
      </w:r>
      <w:r w:rsidR="6829247F" w:rsidRPr="00C76295">
        <w:rPr>
          <w:rFonts w:ascii="Tahoma" w:eastAsia="Tahoma" w:hAnsi="Tahoma" w:cs="Tahoma"/>
          <w:sz w:val="24"/>
          <w:szCs w:val="24"/>
        </w:rPr>
        <w:t xml:space="preserve"> </w:t>
      </w:r>
      <w:r w:rsidR="641F286B" w:rsidRPr="00C76295">
        <w:rPr>
          <w:rFonts w:ascii="Tahoma" w:eastAsia="Tahoma" w:hAnsi="Tahoma" w:cs="Tahoma"/>
          <w:sz w:val="24"/>
          <w:szCs w:val="24"/>
        </w:rPr>
        <w:t xml:space="preserve">a </w:t>
      </w:r>
      <w:r w:rsidR="007A7AC5">
        <w:rPr>
          <w:rFonts w:ascii="Tahoma" w:eastAsia="Tahoma" w:hAnsi="Tahoma" w:cs="Tahoma"/>
          <w:sz w:val="24"/>
          <w:szCs w:val="24"/>
        </w:rPr>
        <w:t>‘</w:t>
      </w:r>
      <w:r w:rsidR="641F286B" w:rsidRPr="00C76295">
        <w:rPr>
          <w:rFonts w:ascii="Tahoma" w:eastAsia="Tahoma" w:hAnsi="Tahoma" w:cs="Tahoma"/>
          <w:sz w:val="24"/>
          <w:szCs w:val="24"/>
        </w:rPr>
        <w:t>signature pedagogy</w:t>
      </w:r>
      <w:r w:rsidR="007A7AC5">
        <w:rPr>
          <w:rFonts w:ascii="Tahoma" w:eastAsia="Tahoma" w:hAnsi="Tahoma" w:cs="Tahoma"/>
          <w:sz w:val="24"/>
          <w:szCs w:val="24"/>
        </w:rPr>
        <w:t>’</w:t>
      </w:r>
      <w:r w:rsidR="641F286B" w:rsidRPr="00C76295">
        <w:rPr>
          <w:rFonts w:ascii="Tahoma" w:eastAsia="Tahoma" w:hAnsi="Tahoma" w:cs="Tahoma"/>
          <w:sz w:val="24"/>
          <w:szCs w:val="24"/>
        </w:rPr>
        <w:t xml:space="preserve"> (Motley, 2016),</w:t>
      </w:r>
      <w:r w:rsidR="641F286B" w:rsidRPr="00C76295">
        <w:rPr>
          <w:rFonts w:ascii="Tahoma" w:eastAsia="Calibri" w:hAnsi="Tahoma" w:cs="Tahoma"/>
          <w:sz w:val="24"/>
          <w:szCs w:val="24"/>
        </w:rPr>
        <w:t xml:space="preserve"> </w:t>
      </w:r>
      <w:r w:rsidR="6829247F" w:rsidRPr="00C76295">
        <w:rPr>
          <w:rFonts w:ascii="Tahoma" w:eastAsia="Tahoma" w:hAnsi="Tahoma" w:cs="Tahoma"/>
          <w:sz w:val="24"/>
          <w:szCs w:val="24"/>
        </w:rPr>
        <w:t>and other inherited modes of design pedagogy</w:t>
      </w:r>
      <w:r w:rsidR="0E6D1A65" w:rsidRPr="00C76295">
        <w:rPr>
          <w:rFonts w:ascii="Tahoma" w:eastAsia="Tahoma" w:hAnsi="Tahoma" w:cs="Tahoma"/>
          <w:sz w:val="24"/>
          <w:szCs w:val="24"/>
        </w:rPr>
        <w:t>,</w:t>
      </w:r>
      <w:r w:rsidR="6829247F" w:rsidRPr="00C76295">
        <w:rPr>
          <w:rFonts w:ascii="Tahoma" w:eastAsia="Tahoma" w:hAnsi="Tahoma" w:cs="Tahoma"/>
          <w:sz w:val="24"/>
          <w:szCs w:val="24"/>
        </w:rPr>
        <w:t xml:space="preserve"> can be </w:t>
      </w:r>
      <w:r w:rsidR="000B2D97" w:rsidRPr="00C76295">
        <w:rPr>
          <w:rFonts w:ascii="Tahoma" w:eastAsia="Tahoma" w:hAnsi="Tahoma" w:cs="Tahoma"/>
          <w:sz w:val="24"/>
          <w:szCs w:val="24"/>
        </w:rPr>
        <w:t xml:space="preserve">reimagined and </w:t>
      </w:r>
      <w:r w:rsidR="6829247F" w:rsidRPr="00C76295">
        <w:rPr>
          <w:rFonts w:ascii="Tahoma" w:eastAsia="Tahoma" w:hAnsi="Tahoma" w:cs="Tahoma"/>
          <w:sz w:val="24"/>
          <w:szCs w:val="24"/>
        </w:rPr>
        <w:t xml:space="preserve">innovated with </w:t>
      </w:r>
      <w:r w:rsidR="6829247F" w:rsidRPr="00C76295">
        <w:rPr>
          <w:rFonts w:ascii="Tahoma" w:eastAsia="Tahoma" w:hAnsi="Tahoma" w:cs="Tahoma"/>
          <w:sz w:val="24"/>
          <w:szCs w:val="24"/>
        </w:rPr>
        <w:lastRenderedPageBreak/>
        <w:t>somatically-oriented pedagogy.</w:t>
      </w:r>
      <w:r w:rsidR="00820CEF" w:rsidRPr="00C76295">
        <w:rPr>
          <w:rFonts w:ascii="Tahoma" w:eastAsia="Tahoma" w:hAnsi="Tahoma" w:cs="Tahoma"/>
          <w:sz w:val="24"/>
          <w:szCs w:val="24"/>
        </w:rPr>
        <w:t xml:space="preserve"> Moreover, a</w:t>
      </w:r>
      <w:r w:rsidR="246F13EE" w:rsidRPr="00C76295">
        <w:rPr>
          <w:rFonts w:ascii="Tahoma" w:eastAsia="Tahoma" w:hAnsi="Tahoma" w:cs="Tahoma"/>
          <w:sz w:val="24"/>
          <w:szCs w:val="24"/>
        </w:rPr>
        <w:t>n increasing</w:t>
      </w:r>
      <w:r w:rsidR="795C027C" w:rsidRPr="00C76295">
        <w:rPr>
          <w:rFonts w:ascii="Tahoma" w:eastAsia="Tahoma" w:hAnsi="Tahoma" w:cs="Tahoma"/>
          <w:sz w:val="24"/>
          <w:szCs w:val="24"/>
        </w:rPr>
        <w:t xml:space="preserve"> number of</w:t>
      </w:r>
      <w:r w:rsidR="7EBA349C" w:rsidRPr="00C76295">
        <w:rPr>
          <w:rFonts w:ascii="Tahoma" w:eastAsia="Tahoma" w:hAnsi="Tahoma" w:cs="Tahoma"/>
          <w:sz w:val="24"/>
          <w:szCs w:val="24"/>
        </w:rPr>
        <w:t xml:space="preserve"> somatic and embodi</w:t>
      </w:r>
      <w:r w:rsidR="0AD1D707" w:rsidRPr="00C76295">
        <w:rPr>
          <w:rFonts w:ascii="Tahoma" w:eastAsia="Tahoma" w:hAnsi="Tahoma" w:cs="Tahoma"/>
          <w:sz w:val="24"/>
          <w:szCs w:val="24"/>
        </w:rPr>
        <w:t>ed</w:t>
      </w:r>
      <w:r w:rsidR="7EBA349C" w:rsidRPr="00C76295">
        <w:rPr>
          <w:rFonts w:ascii="Tahoma" w:eastAsia="Tahoma" w:hAnsi="Tahoma" w:cs="Tahoma"/>
          <w:sz w:val="24"/>
          <w:szCs w:val="24"/>
        </w:rPr>
        <w:t xml:space="preserve"> research methods</w:t>
      </w:r>
      <w:r w:rsidR="20E61F50" w:rsidRPr="00C76295">
        <w:rPr>
          <w:rFonts w:ascii="Tahoma" w:eastAsia="Tahoma" w:hAnsi="Tahoma" w:cs="Tahoma"/>
          <w:sz w:val="24"/>
          <w:szCs w:val="24"/>
        </w:rPr>
        <w:t xml:space="preserve"> </w:t>
      </w:r>
      <w:r w:rsidR="08684973" w:rsidRPr="00C76295">
        <w:rPr>
          <w:rFonts w:ascii="Tahoma" w:eastAsia="Tahoma" w:hAnsi="Tahoma" w:cs="Tahoma"/>
          <w:sz w:val="24"/>
          <w:szCs w:val="24"/>
        </w:rPr>
        <w:t xml:space="preserve">are </w:t>
      </w:r>
      <w:r w:rsidR="00825EC2" w:rsidRPr="00C76295">
        <w:rPr>
          <w:rFonts w:ascii="Tahoma" w:eastAsia="Tahoma" w:hAnsi="Tahoma" w:cs="Tahoma"/>
          <w:sz w:val="24"/>
          <w:szCs w:val="24"/>
        </w:rPr>
        <w:t xml:space="preserve">used </w:t>
      </w:r>
      <w:r w:rsidR="20E61F50" w:rsidRPr="00C76295">
        <w:rPr>
          <w:rFonts w:ascii="Tahoma" w:eastAsia="Tahoma" w:hAnsi="Tahoma" w:cs="Tahoma"/>
          <w:sz w:val="24"/>
          <w:szCs w:val="24"/>
        </w:rPr>
        <w:t>in designerly research</w:t>
      </w:r>
      <w:r w:rsidR="4E2B343C" w:rsidRPr="00C76295">
        <w:rPr>
          <w:rFonts w:ascii="Tahoma" w:eastAsia="Tahoma" w:hAnsi="Tahoma" w:cs="Tahoma"/>
          <w:sz w:val="24"/>
          <w:szCs w:val="24"/>
        </w:rPr>
        <w:t xml:space="preserve"> such as </w:t>
      </w:r>
      <w:r w:rsidR="00B076E9">
        <w:rPr>
          <w:rFonts w:ascii="Tahoma" w:eastAsia="Tahoma" w:hAnsi="Tahoma" w:cs="Tahoma"/>
          <w:sz w:val="24"/>
          <w:szCs w:val="24"/>
        </w:rPr>
        <w:t>b</w:t>
      </w:r>
      <w:r w:rsidR="281C4782" w:rsidRPr="00C76295">
        <w:rPr>
          <w:rFonts w:ascii="Tahoma" w:eastAsia="Tahoma" w:hAnsi="Tahoma" w:cs="Tahoma"/>
          <w:sz w:val="24"/>
          <w:szCs w:val="24"/>
        </w:rPr>
        <w:t xml:space="preserve">ody </w:t>
      </w:r>
      <w:r w:rsidR="00B076E9">
        <w:rPr>
          <w:rFonts w:ascii="Tahoma" w:eastAsia="Tahoma" w:hAnsi="Tahoma" w:cs="Tahoma"/>
          <w:sz w:val="24"/>
          <w:szCs w:val="24"/>
        </w:rPr>
        <w:t>m</w:t>
      </w:r>
      <w:r w:rsidR="281C4782" w:rsidRPr="00C76295">
        <w:rPr>
          <w:rFonts w:ascii="Tahoma" w:eastAsia="Tahoma" w:hAnsi="Tahoma" w:cs="Tahoma"/>
          <w:sz w:val="24"/>
          <w:szCs w:val="24"/>
        </w:rPr>
        <w:t>aps, embodied writing, drawing and other visual methods</w:t>
      </w:r>
      <w:r w:rsidR="7EBA349C" w:rsidRPr="00C76295">
        <w:rPr>
          <w:rFonts w:ascii="Tahoma" w:eastAsia="Tahoma" w:hAnsi="Tahoma" w:cs="Tahoma"/>
          <w:sz w:val="24"/>
          <w:szCs w:val="24"/>
        </w:rPr>
        <w:t xml:space="preserve">. Qualitative measures </w:t>
      </w:r>
      <w:r w:rsidR="62919459" w:rsidRPr="00C76295">
        <w:rPr>
          <w:rFonts w:ascii="Tahoma" w:eastAsia="Tahoma" w:hAnsi="Tahoma" w:cs="Tahoma"/>
          <w:sz w:val="24"/>
          <w:szCs w:val="24"/>
        </w:rPr>
        <w:t xml:space="preserve">already shared in design and somatic education </w:t>
      </w:r>
      <w:r w:rsidR="7EBA349C" w:rsidRPr="00C76295">
        <w:rPr>
          <w:rFonts w:ascii="Tahoma" w:eastAsia="Tahoma" w:hAnsi="Tahoma" w:cs="Tahoma"/>
          <w:sz w:val="24"/>
          <w:szCs w:val="24"/>
        </w:rPr>
        <w:t xml:space="preserve">include reflective journals, focus groups, </w:t>
      </w:r>
      <w:r w:rsidR="279B4293" w:rsidRPr="00C76295">
        <w:rPr>
          <w:rFonts w:ascii="Tahoma" w:eastAsia="Tahoma" w:hAnsi="Tahoma" w:cs="Tahoma"/>
          <w:sz w:val="24"/>
          <w:szCs w:val="24"/>
        </w:rPr>
        <w:t xml:space="preserve">and perhaps, in some cases, </w:t>
      </w:r>
      <w:r w:rsidR="007A7AC5">
        <w:rPr>
          <w:rFonts w:ascii="Tahoma" w:eastAsia="Tahoma" w:hAnsi="Tahoma" w:cs="Tahoma"/>
          <w:sz w:val="24"/>
          <w:szCs w:val="24"/>
        </w:rPr>
        <w:t>‘</w:t>
      </w:r>
      <w:r w:rsidR="7EBA349C" w:rsidRPr="00C76295">
        <w:rPr>
          <w:rFonts w:ascii="Tahoma" w:eastAsia="Tahoma" w:hAnsi="Tahoma" w:cs="Tahoma"/>
          <w:sz w:val="24"/>
          <w:szCs w:val="24"/>
        </w:rPr>
        <w:t>the body-focused interview</w:t>
      </w:r>
      <w:r w:rsidR="007A7AC5">
        <w:rPr>
          <w:rFonts w:ascii="Tahoma" w:eastAsia="Tahoma" w:hAnsi="Tahoma" w:cs="Tahoma"/>
          <w:sz w:val="24"/>
          <w:szCs w:val="24"/>
        </w:rPr>
        <w:t>’</w:t>
      </w:r>
      <w:r w:rsidR="7EBA349C" w:rsidRPr="00C76295">
        <w:rPr>
          <w:rFonts w:ascii="Tahoma" w:eastAsia="Tahoma" w:hAnsi="Tahoma" w:cs="Tahoma"/>
          <w:sz w:val="24"/>
          <w:szCs w:val="24"/>
        </w:rPr>
        <w:t xml:space="preserve"> (Tantia, 2021, p. 165)</w:t>
      </w:r>
      <w:r w:rsidR="4322D5B6" w:rsidRPr="00C76295">
        <w:rPr>
          <w:rFonts w:ascii="Tahoma" w:eastAsia="Tahoma" w:hAnsi="Tahoma" w:cs="Tahoma"/>
          <w:sz w:val="24"/>
          <w:szCs w:val="24"/>
        </w:rPr>
        <w:t xml:space="preserve">. </w:t>
      </w:r>
    </w:p>
    <w:p w14:paraId="3C3CC41C" w14:textId="30697F2A" w:rsidR="00B26DF3" w:rsidRDefault="00820CEF" w:rsidP="00D04225">
      <w:pPr>
        <w:spacing w:line="360" w:lineRule="auto"/>
        <w:rPr>
          <w:rFonts w:ascii="Tahoma" w:hAnsi="Tahoma" w:cs="Tahoma"/>
          <w:sz w:val="24"/>
          <w:szCs w:val="24"/>
          <w:shd w:val="clear" w:color="auto" w:fill="FFFFFF"/>
        </w:rPr>
      </w:pPr>
      <w:r w:rsidRPr="00C76295">
        <w:rPr>
          <w:rFonts w:ascii="Tahoma" w:hAnsi="Tahoma" w:cs="Tahoma"/>
          <w:sz w:val="24"/>
          <w:szCs w:val="24"/>
        </w:rPr>
        <w:t>With the above in mind, f</w:t>
      </w:r>
      <w:r w:rsidR="00825EC2" w:rsidRPr="00C76295">
        <w:rPr>
          <w:rFonts w:ascii="Tahoma" w:hAnsi="Tahoma" w:cs="Tahoma"/>
          <w:sz w:val="24"/>
          <w:szCs w:val="24"/>
        </w:rPr>
        <w:t>urther research is needed to</w:t>
      </w:r>
      <w:r w:rsidR="0014299B" w:rsidRPr="00C76295">
        <w:rPr>
          <w:rFonts w:ascii="Tahoma" w:hAnsi="Tahoma" w:cs="Tahoma"/>
          <w:sz w:val="24"/>
          <w:szCs w:val="24"/>
        </w:rPr>
        <w:t xml:space="preserve"> reimagine existing approaches </w:t>
      </w:r>
      <w:r w:rsidR="00136B9E" w:rsidRPr="00C76295">
        <w:rPr>
          <w:rFonts w:ascii="Tahoma" w:hAnsi="Tahoma" w:cs="Tahoma"/>
          <w:sz w:val="24"/>
          <w:szCs w:val="24"/>
        </w:rPr>
        <w:t xml:space="preserve">in </w:t>
      </w:r>
      <w:r w:rsidR="0014299B" w:rsidRPr="00C76295">
        <w:rPr>
          <w:rFonts w:ascii="Tahoma" w:hAnsi="Tahoma" w:cs="Tahoma"/>
          <w:sz w:val="24"/>
          <w:szCs w:val="24"/>
        </w:rPr>
        <w:t>a</w:t>
      </w:r>
      <w:r w:rsidR="00D90D12" w:rsidRPr="00C76295">
        <w:rPr>
          <w:rFonts w:ascii="Tahoma" w:hAnsi="Tahoma" w:cs="Tahoma"/>
          <w:sz w:val="24"/>
          <w:szCs w:val="24"/>
        </w:rPr>
        <w:t>ccord</w:t>
      </w:r>
      <w:r w:rsidR="00136B9E" w:rsidRPr="00C76295">
        <w:rPr>
          <w:rFonts w:ascii="Tahoma" w:hAnsi="Tahoma" w:cs="Tahoma"/>
          <w:sz w:val="24"/>
          <w:szCs w:val="24"/>
        </w:rPr>
        <w:t>ance</w:t>
      </w:r>
      <w:r w:rsidR="00D90D12" w:rsidRPr="00C76295">
        <w:rPr>
          <w:rFonts w:ascii="Tahoma" w:hAnsi="Tahoma" w:cs="Tahoma"/>
          <w:sz w:val="24"/>
          <w:szCs w:val="24"/>
        </w:rPr>
        <w:t xml:space="preserve"> </w:t>
      </w:r>
      <w:r w:rsidR="00136B9E" w:rsidRPr="00C76295">
        <w:rPr>
          <w:rFonts w:ascii="Tahoma" w:hAnsi="Tahoma" w:cs="Tahoma"/>
          <w:sz w:val="24"/>
          <w:szCs w:val="24"/>
        </w:rPr>
        <w:t>with</w:t>
      </w:r>
      <w:r w:rsidR="00D90D12" w:rsidRPr="00C76295">
        <w:rPr>
          <w:rFonts w:ascii="Tahoma" w:hAnsi="Tahoma" w:cs="Tahoma"/>
          <w:sz w:val="24"/>
          <w:szCs w:val="24"/>
        </w:rPr>
        <w:t xml:space="preserve"> embod</w:t>
      </w:r>
      <w:r w:rsidR="00136B9E" w:rsidRPr="00C76295">
        <w:rPr>
          <w:rFonts w:ascii="Tahoma" w:hAnsi="Tahoma" w:cs="Tahoma"/>
          <w:sz w:val="24"/>
          <w:szCs w:val="24"/>
        </w:rPr>
        <w:t>ied</w:t>
      </w:r>
      <w:r w:rsidR="00D90D12" w:rsidRPr="00C76295">
        <w:rPr>
          <w:rFonts w:ascii="Tahoma" w:hAnsi="Tahoma" w:cs="Tahoma"/>
          <w:sz w:val="24"/>
          <w:szCs w:val="24"/>
        </w:rPr>
        <w:t xml:space="preserve"> and integrated intelligences. </w:t>
      </w:r>
      <w:r w:rsidR="00F900B6" w:rsidRPr="00C76295">
        <w:rPr>
          <w:rFonts w:ascii="Tahoma" w:hAnsi="Tahoma" w:cs="Tahoma"/>
          <w:sz w:val="24"/>
          <w:szCs w:val="24"/>
        </w:rPr>
        <w:t xml:space="preserve">Indeed, </w:t>
      </w:r>
      <w:r w:rsidR="001642FA">
        <w:rPr>
          <w:rFonts w:ascii="Tahoma" w:hAnsi="Tahoma" w:cs="Tahoma"/>
          <w:sz w:val="24"/>
          <w:szCs w:val="24"/>
        </w:rPr>
        <w:t xml:space="preserve">we </w:t>
      </w:r>
      <w:r w:rsidR="002E1F62">
        <w:rPr>
          <w:rFonts w:ascii="Tahoma" w:hAnsi="Tahoma" w:cs="Tahoma"/>
          <w:sz w:val="24"/>
          <w:szCs w:val="24"/>
        </w:rPr>
        <w:t xml:space="preserve">need to consider </w:t>
      </w:r>
      <w:r w:rsidR="00F274F0">
        <w:rPr>
          <w:rFonts w:ascii="Tahoma" w:hAnsi="Tahoma" w:cs="Tahoma"/>
          <w:sz w:val="24"/>
          <w:szCs w:val="24"/>
        </w:rPr>
        <w:t xml:space="preserve">whether </w:t>
      </w:r>
      <w:r w:rsidR="00F900B6" w:rsidRPr="00C76295">
        <w:rPr>
          <w:rFonts w:ascii="Tahoma" w:hAnsi="Tahoma" w:cs="Tahoma"/>
          <w:sz w:val="24"/>
          <w:szCs w:val="24"/>
        </w:rPr>
        <w:t xml:space="preserve">we </w:t>
      </w:r>
      <w:r w:rsidR="00F274F0">
        <w:rPr>
          <w:rFonts w:ascii="Tahoma" w:hAnsi="Tahoma" w:cs="Tahoma"/>
          <w:sz w:val="24"/>
          <w:szCs w:val="24"/>
        </w:rPr>
        <w:t xml:space="preserve">are </w:t>
      </w:r>
      <w:r w:rsidR="00F900B6" w:rsidRPr="00C76295">
        <w:rPr>
          <w:rFonts w:ascii="Tahoma" w:hAnsi="Tahoma" w:cs="Tahoma"/>
          <w:sz w:val="24"/>
          <w:szCs w:val="24"/>
        </w:rPr>
        <w:t>looking to amplify existing points withi</w:t>
      </w:r>
      <w:r w:rsidR="00F274F0">
        <w:rPr>
          <w:rFonts w:ascii="Tahoma" w:hAnsi="Tahoma" w:cs="Tahoma"/>
          <w:sz w:val="24"/>
          <w:szCs w:val="24"/>
        </w:rPr>
        <w:t>n</w:t>
      </w:r>
      <w:r w:rsidR="00F900B6" w:rsidRPr="00C76295">
        <w:rPr>
          <w:rFonts w:ascii="Tahoma" w:hAnsi="Tahoma" w:cs="Tahoma"/>
          <w:sz w:val="24"/>
          <w:szCs w:val="24"/>
        </w:rPr>
        <w:t xml:space="preserve"> </w:t>
      </w:r>
      <w:r w:rsidR="00F274F0">
        <w:rPr>
          <w:rFonts w:ascii="Tahoma" w:hAnsi="Tahoma" w:cs="Tahoma"/>
          <w:sz w:val="24"/>
          <w:szCs w:val="24"/>
        </w:rPr>
        <w:t xml:space="preserve">design education </w:t>
      </w:r>
      <w:r w:rsidR="00F900B6">
        <w:rPr>
          <w:rFonts w:ascii="Tahoma" w:hAnsi="Tahoma" w:cs="Tahoma"/>
          <w:sz w:val="24"/>
          <w:szCs w:val="24"/>
        </w:rPr>
        <w:t xml:space="preserve">or reimagine it </w:t>
      </w:r>
      <w:r w:rsidR="002E1F62">
        <w:rPr>
          <w:rFonts w:ascii="Tahoma" w:hAnsi="Tahoma" w:cs="Tahoma"/>
          <w:sz w:val="24"/>
          <w:szCs w:val="24"/>
        </w:rPr>
        <w:t>completely</w:t>
      </w:r>
      <w:r w:rsidR="00F900B6" w:rsidRPr="00C76295">
        <w:rPr>
          <w:rFonts w:ascii="Tahoma" w:hAnsi="Tahoma" w:cs="Tahoma"/>
          <w:sz w:val="24"/>
          <w:szCs w:val="24"/>
        </w:rPr>
        <w:t xml:space="preserve">? </w:t>
      </w:r>
      <w:r w:rsidR="00214EFB" w:rsidRPr="00C76295">
        <w:rPr>
          <w:rFonts w:ascii="Tahoma" w:hAnsi="Tahoma" w:cs="Tahoma"/>
          <w:sz w:val="24"/>
          <w:szCs w:val="24"/>
        </w:rPr>
        <w:t xml:space="preserve">A </w:t>
      </w:r>
      <w:r w:rsidR="006F31D4" w:rsidRPr="00C76295">
        <w:rPr>
          <w:rFonts w:ascii="Tahoma" w:hAnsi="Tahoma" w:cs="Tahoma"/>
          <w:sz w:val="24"/>
          <w:szCs w:val="24"/>
        </w:rPr>
        <w:t>problem-solving and</w:t>
      </w:r>
      <w:r w:rsidR="00B2518A" w:rsidRPr="00C76295">
        <w:rPr>
          <w:rFonts w:ascii="Tahoma" w:hAnsi="Tahoma" w:cs="Tahoma"/>
          <w:sz w:val="24"/>
          <w:szCs w:val="24"/>
        </w:rPr>
        <w:t xml:space="preserve"> ‘solutioning’ </w:t>
      </w:r>
      <w:r w:rsidR="00880528" w:rsidRPr="00C76295">
        <w:rPr>
          <w:rFonts w:ascii="Tahoma" w:hAnsi="Tahoma" w:cs="Tahoma"/>
          <w:sz w:val="24"/>
          <w:szCs w:val="24"/>
        </w:rPr>
        <w:t xml:space="preserve">approach </w:t>
      </w:r>
      <w:r w:rsidR="002C7C3A" w:rsidRPr="00C76295">
        <w:rPr>
          <w:rFonts w:ascii="Tahoma" w:hAnsi="Tahoma" w:cs="Tahoma"/>
          <w:sz w:val="24"/>
          <w:szCs w:val="24"/>
        </w:rPr>
        <w:t xml:space="preserve">may </w:t>
      </w:r>
      <w:r w:rsidR="0023194A" w:rsidRPr="00C76295">
        <w:rPr>
          <w:rFonts w:ascii="Tahoma" w:hAnsi="Tahoma" w:cs="Tahoma"/>
          <w:sz w:val="24"/>
          <w:szCs w:val="24"/>
        </w:rPr>
        <w:t xml:space="preserve">fall short </w:t>
      </w:r>
      <w:r w:rsidR="00B2518A" w:rsidRPr="00C76295">
        <w:rPr>
          <w:rFonts w:ascii="Tahoma" w:hAnsi="Tahoma" w:cs="Tahoma"/>
          <w:sz w:val="24"/>
          <w:szCs w:val="24"/>
        </w:rPr>
        <w:t xml:space="preserve">when </w:t>
      </w:r>
      <w:r w:rsidR="00641413" w:rsidRPr="00C76295">
        <w:rPr>
          <w:rFonts w:ascii="Tahoma" w:hAnsi="Tahoma" w:cs="Tahoma"/>
          <w:sz w:val="24"/>
          <w:szCs w:val="24"/>
        </w:rPr>
        <w:t xml:space="preserve">what </w:t>
      </w:r>
      <w:r w:rsidR="00B2518A" w:rsidRPr="00C76295">
        <w:rPr>
          <w:rFonts w:ascii="Tahoma" w:hAnsi="Tahoma" w:cs="Tahoma"/>
          <w:sz w:val="24"/>
          <w:szCs w:val="24"/>
        </w:rPr>
        <w:t xml:space="preserve">we need </w:t>
      </w:r>
      <w:r w:rsidR="00641413" w:rsidRPr="00C76295">
        <w:rPr>
          <w:rFonts w:ascii="Tahoma" w:hAnsi="Tahoma" w:cs="Tahoma"/>
          <w:sz w:val="24"/>
          <w:szCs w:val="24"/>
        </w:rPr>
        <w:t xml:space="preserve">is </w:t>
      </w:r>
      <w:r w:rsidR="00B2518A" w:rsidRPr="00C76295">
        <w:rPr>
          <w:rFonts w:ascii="Tahoma" w:hAnsi="Tahoma" w:cs="Tahoma"/>
          <w:sz w:val="24"/>
          <w:szCs w:val="24"/>
        </w:rPr>
        <w:t xml:space="preserve">to lean into </w:t>
      </w:r>
      <w:r w:rsidR="000562EE" w:rsidRPr="00C76295">
        <w:rPr>
          <w:rFonts w:ascii="Tahoma" w:hAnsi="Tahoma" w:cs="Tahoma"/>
          <w:sz w:val="24"/>
          <w:szCs w:val="24"/>
        </w:rPr>
        <w:t>radical new forms of</w:t>
      </w:r>
      <w:r w:rsidR="00B2518A" w:rsidRPr="00C76295">
        <w:rPr>
          <w:rFonts w:ascii="Tahoma" w:hAnsi="Tahoma" w:cs="Tahoma"/>
          <w:sz w:val="24"/>
          <w:szCs w:val="24"/>
        </w:rPr>
        <w:t xml:space="preserve"> </w:t>
      </w:r>
      <w:r w:rsidR="0023194A" w:rsidRPr="00C76295">
        <w:rPr>
          <w:rFonts w:ascii="Tahoma" w:hAnsi="Tahoma" w:cs="Tahoma"/>
          <w:sz w:val="24"/>
          <w:szCs w:val="24"/>
        </w:rPr>
        <w:t xml:space="preserve">embodied, </w:t>
      </w:r>
      <w:r w:rsidR="00B2518A" w:rsidRPr="00C76295">
        <w:rPr>
          <w:rFonts w:ascii="Tahoma" w:hAnsi="Tahoma" w:cs="Tahoma"/>
          <w:sz w:val="24"/>
          <w:szCs w:val="24"/>
        </w:rPr>
        <w:t>world</w:t>
      </w:r>
      <w:r w:rsidR="003437A2">
        <w:rPr>
          <w:rFonts w:ascii="Tahoma" w:hAnsi="Tahoma" w:cs="Tahoma"/>
          <w:sz w:val="24"/>
          <w:szCs w:val="24"/>
        </w:rPr>
        <w:t>-</w:t>
      </w:r>
      <w:r w:rsidR="00B2518A" w:rsidRPr="00C76295">
        <w:rPr>
          <w:rFonts w:ascii="Tahoma" w:hAnsi="Tahoma" w:cs="Tahoma"/>
          <w:sz w:val="24"/>
          <w:szCs w:val="24"/>
        </w:rPr>
        <w:t xml:space="preserve">making. </w:t>
      </w:r>
      <w:r w:rsidRPr="00C76295">
        <w:rPr>
          <w:rFonts w:ascii="Tahoma" w:hAnsi="Tahoma" w:cs="Tahoma"/>
          <w:sz w:val="24"/>
          <w:szCs w:val="24"/>
        </w:rPr>
        <w:t>In fact, w</w:t>
      </w:r>
      <w:r w:rsidR="00965C50" w:rsidRPr="00C76295">
        <w:rPr>
          <w:rFonts w:ascii="Tahoma" w:hAnsi="Tahoma" w:cs="Tahoma"/>
          <w:sz w:val="24"/>
          <w:szCs w:val="24"/>
        </w:rPr>
        <w:t xml:space="preserve">e would do well to remember Audre Lorde’s </w:t>
      </w:r>
      <w:r w:rsidR="66E43A26" w:rsidRPr="00C76295">
        <w:rPr>
          <w:rFonts w:ascii="Tahoma" w:hAnsi="Tahoma" w:cs="Tahoma"/>
          <w:sz w:val="24"/>
          <w:szCs w:val="24"/>
        </w:rPr>
        <w:t xml:space="preserve">(1984) </w:t>
      </w:r>
      <w:r w:rsidR="00880528" w:rsidRPr="00C76295">
        <w:rPr>
          <w:rFonts w:ascii="Tahoma" w:hAnsi="Tahoma" w:cs="Tahoma"/>
          <w:sz w:val="24"/>
          <w:szCs w:val="24"/>
        </w:rPr>
        <w:t xml:space="preserve">advisory </w:t>
      </w:r>
      <w:r w:rsidR="00965C50" w:rsidRPr="00C76295">
        <w:rPr>
          <w:rFonts w:ascii="Tahoma" w:hAnsi="Tahoma" w:cs="Tahoma"/>
          <w:sz w:val="24"/>
          <w:szCs w:val="24"/>
        </w:rPr>
        <w:t>words that</w:t>
      </w:r>
      <w:r w:rsidR="00641413" w:rsidRPr="00C76295">
        <w:rPr>
          <w:rFonts w:ascii="Tahoma" w:hAnsi="Tahoma" w:cs="Tahoma"/>
          <w:sz w:val="24"/>
          <w:szCs w:val="24"/>
        </w:rPr>
        <w:t>,</w:t>
      </w:r>
      <w:r w:rsidR="00965C50" w:rsidRPr="00C76295">
        <w:rPr>
          <w:rFonts w:ascii="Tahoma" w:hAnsi="Tahoma" w:cs="Tahoma"/>
          <w:sz w:val="24"/>
          <w:szCs w:val="24"/>
        </w:rPr>
        <w:t xml:space="preserve"> </w:t>
      </w:r>
      <w:r w:rsidR="007A7AC5">
        <w:rPr>
          <w:rFonts w:ascii="Tahoma" w:hAnsi="Tahoma" w:cs="Tahoma"/>
          <w:sz w:val="24"/>
          <w:szCs w:val="24"/>
        </w:rPr>
        <w:t>‘</w:t>
      </w:r>
      <w:r w:rsidR="00965C50" w:rsidRPr="00C76295">
        <w:rPr>
          <w:rStyle w:val="Strong"/>
          <w:rFonts w:ascii="Tahoma" w:hAnsi="Tahoma" w:cs="Tahoma"/>
          <w:b w:val="0"/>
          <w:bCs w:val="0"/>
          <w:sz w:val="24"/>
          <w:szCs w:val="24"/>
          <w:shd w:val="clear" w:color="auto" w:fill="FFFFFF"/>
        </w:rPr>
        <w:t>The Master's Tools</w:t>
      </w:r>
      <w:r w:rsidR="00965C50" w:rsidRPr="00C76295">
        <w:rPr>
          <w:rFonts w:ascii="Tahoma" w:hAnsi="Tahoma" w:cs="Tahoma"/>
          <w:sz w:val="24"/>
          <w:szCs w:val="24"/>
          <w:shd w:val="clear" w:color="auto" w:fill="FFFFFF"/>
        </w:rPr>
        <w:t> Will Never </w:t>
      </w:r>
      <w:r w:rsidR="00965C50" w:rsidRPr="00C76295">
        <w:rPr>
          <w:rStyle w:val="Strong"/>
          <w:rFonts w:ascii="Tahoma" w:hAnsi="Tahoma" w:cs="Tahoma"/>
          <w:b w:val="0"/>
          <w:bCs w:val="0"/>
          <w:sz w:val="24"/>
          <w:szCs w:val="24"/>
          <w:shd w:val="clear" w:color="auto" w:fill="FFFFFF"/>
        </w:rPr>
        <w:t>Dismantle the Master's House</w:t>
      </w:r>
      <w:r w:rsidR="007A7AC5">
        <w:rPr>
          <w:rFonts w:ascii="Tahoma" w:hAnsi="Tahoma" w:cs="Tahoma"/>
          <w:sz w:val="24"/>
          <w:szCs w:val="24"/>
          <w:shd w:val="clear" w:color="auto" w:fill="FFFFFF"/>
        </w:rPr>
        <w:t>’</w:t>
      </w:r>
      <w:r w:rsidR="00965C50" w:rsidRPr="00C76295">
        <w:rPr>
          <w:rFonts w:ascii="Tahoma" w:hAnsi="Tahoma" w:cs="Tahoma"/>
          <w:sz w:val="24"/>
          <w:szCs w:val="24"/>
          <w:shd w:val="clear" w:color="auto" w:fill="FFFFFF"/>
        </w:rPr>
        <w:t>.</w:t>
      </w:r>
    </w:p>
    <w:p w14:paraId="3C6C67D2" w14:textId="219E17FC" w:rsidR="008F7115" w:rsidRPr="00C76295" w:rsidRDefault="008F7115" w:rsidP="00D04225">
      <w:pPr>
        <w:spacing w:line="360" w:lineRule="auto"/>
        <w:rPr>
          <w:rFonts w:ascii="Tahoma" w:hAnsi="Tahoma" w:cs="Tahoma"/>
          <w:sz w:val="24"/>
          <w:szCs w:val="24"/>
        </w:rPr>
      </w:pPr>
      <w:r w:rsidRPr="00C76295">
        <w:rPr>
          <w:rFonts w:ascii="Tahoma" w:hAnsi="Tahoma" w:cs="Tahoma"/>
          <w:sz w:val="24"/>
          <w:szCs w:val="24"/>
        </w:rPr>
        <w:t>Moholy-Nagy included movement as part of Bauhaus curricula</w:t>
      </w:r>
      <w:r w:rsidR="00820CEF" w:rsidRPr="00C76295">
        <w:rPr>
          <w:rFonts w:ascii="Tahoma" w:hAnsi="Tahoma" w:cs="Tahoma"/>
          <w:sz w:val="24"/>
          <w:szCs w:val="24"/>
        </w:rPr>
        <w:t xml:space="preserve">, </w:t>
      </w:r>
      <w:r w:rsidRPr="00C76295">
        <w:rPr>
          <w:rFonts w:ascii="Tahoma" w:hAnsi="Tahoma" w:cs="Tahoma"/>
          <w:sz w:val="24"/>
          <w:szCs w:val="24"/>
        </w:rPr>
        <w:t>not for object design</w:t>
      </w:r>
      <w:r w:rsidR="00820CEF" w:rsidRPr="00C76295">
        <w:rPr>
          <w:rFonts w:ascii="Tahoma" w:hAnsi="Tahoma" w:cs="Tahoma"/>
          <w:sz w:val="24"/>
          <w:szCs w:val="24"/>
        </w:rPr>
        <w:t>,</w:t>
      </w:r>
      <w:r w:rsidRPr="00C76295">
        <w:rPr>
          <w:rFonts w:ascii="Tahoma" w:hAnsi="Tahoma" w:cs="Tahoma"/>
          <w:sz w:val="24"/>
          <w:szCs w:val="24"/>
        </w:rPr>
        <w:t xml:space="preserve"> but with </w:t>
      </w:r>
      <w:r w:rsidR="007A7AC5">
        <w:rPr>
          <w:rFonts w:ascii="Tahoma" w:hAnsi="Tahoma" w:cs="Tahoma"/>
          <w:sz w:val="24"/>
          <w:szCs w:val="24"/>
        </w:rPr>
        <w:t>‘</w:t>
      </w:r>
      <w:r w:rsidRPr="00C76295">
        <w:rPr>
          <w:rFonts w:ascii="Tahoma" w:hAnsi="Tahoma" w:cs="Tahoma"/>
          <w:sz w:val="24"/>
          <w:szCs w:val="24"/>
        </w:rPr>
        <w:t>human development as the purpose</w:t>
      </w:r>
      <w:r w:rsidR="007A7AC5">
        <w:rPr>
          <w:rFonts w:ascii="Tahoma" w:hAnsi="Tahoma" w:cs="Tahoma"/>
          <w:sz w:val="24"/>
          <w:szCs w:val="24"/>
        </w:rPr>
        <w:t>’</w:t>
      </w:r>
      <w:r w:rsidRPr="00C76295">
        <w:rPr>
          <w:rFonts w:ascii="Tahoma" w:hAnsi="Tahoma" w:cs="Tahoma"/>
          <w:sz w:val="24"/>
          <w:szCs w:val="24"/>
        </w:rPr>
        <w:t xml:space="preserve"> (Sfligiotti, 2021). </w:t>
      </w:r>
      <w:r w:rsidR="00B01CD8" w:rsidRPr="00C76295">
        <w:rPr>
          <w:rFonts w:ascii="Tahoma" w:hAnsi="Tahoma" w:cs="Tahoma"/>
          <w:sz w:val="24"/>
          <w:szCs w:val="24"/>
        </w:rPr>
        <w:t>I</w:t>
      </w:r>
      <w:r w:rsidRPr="00C76295">
        <w:rPr>
          <w:rFonts w:ascii="Tahoma" w:hAnsi="Tahoma" w:cs="Tahoma"/>
          <w:sz w:val="24"/>
          <w:szCs w:val="24"/>
        </w:rPr>
        <w:t>nclud</w:t>
      </w:r>
      <w:r w:rsidR="00B01CD8" w:rsidRPr="00C76295">
        <w:rPr>
          <w:rFonts w:ascii="Tahoma" w:hAnsi="Tahoma" w:cs="Tahoma"/>
          <w:sz w:val="24"/>
          <w:szCs w:val="24"/>
        </w:rPr>
        <w:t>ing</w:t>
      </w:r>
      <w:r w:rsidRPr="00C76295">
        <w:rPr>
          <w:rFonts w:ascii="Tahoma" w:hAnsi="Tahoma" w:cs="Tahoma"/>
          <w:sz w:val="24"/>
          <w:szCs w:val="24"/>
        </w:rPr>
        <w:t xml:space="preserve"> mindful movement (</w:t>
      </w:r>
      <w:r w:rsidR="002F607E" w:rsidRPr="00C76295">
        <w:rPr>
          <w:rFonts w:ascii="Tahoma" w:hAnsi="Tahoma" w:cs="Tahoma"/>
          <w:sz w:val="24"/>
          <w:szCs w:val="24"/>
        </w:rPr>
        <w:t xml:space="preserve">breathwork, </w:t>
      </w:r>
      <w:r w:rsidRPr="00C76295">
        <w:rPr>
          <w:rFonts w:ascii="Tahoma" w:hAnsi="Tahoma" w:cs="Tahoma"/>
          <w:sz w:val="24"/>
          <w:szCs w:val="24"/>
        </w:rPr>
        <w:t xml:space="preserve">yoga, walking, </w:t>
      </w:r>
      <w:r w:rsidR="00BB2CF8" w:rsidRPr="00C76295">
        <w:rPr>
          <w:rFonts w:ascii="Tahoma" w:hAnsi="Tahoma" w:cs="Tahoma"/>
          <w:sz w:val="24"/>
          <w:szCs w:val="24"/>
        </w:rPr>
        <w:t xml:space="preserve">dance, </w:t>
      </w:r>
      <w:r w:rsidRPr="00C76295">
        <w:rPr>
          <w:rFonts w:ascii="Tahoma" w:hAnsi="Tahoma" w:cs="Tahoma"/>
          <w:sz w:val="24"/>
          <w:szCs w:val="24"/>
        </w:rPr>
        <w:t xml:space="preserve">tai chi, </w:t>
      </w:r>
      <w:r w:rsidR="00820CEF" w:rsidRPr="00C76295">
        <w:rPr>
          <w:rFonts w:ascii="Tahoma" w:hAnsi="Tahoma" w:cs="Tahoma"/>
          <w:sz w:val="24"/>
          <w:szCs w:val="24"/>
        </w:rPr>
        <w:t>Pilates,</w:t>
      </w:r>
      <w:r w:rsidR="00433198" w:rsidRPr="00C76295">
        <w:rPr>
          <w:rFonts w:ascii="Tahoma" w:hAnsi="Tahoma" w:cs="Tahoma"/>
          <w:sz w:val="24"/>
          <w:szCs w:val="24"/>
        </w:rPr>
        <w:t xml:space="preserve"> or ot</w:t>
      </w:r>
      <w:r w:rsidR="00BB2CF8" w:rsidRPr="00C76295">
        <w:rPr>
          <w:rFonts w:ascii="Tahoma" w:hAnsi="Tahoma" w:cs="Tahoma"/>
          <w:sz w:val="24"/>
          <w:szCs w:val="24"/>
        </w:rPr>
        <w:t>herwise</w:t>
      </w:r>
      <w:r w:rsidRPr="00C76295">
        <w:rPr>
          <w:rFonts w:ascii="Tahoma" w:hAnsi="Tahoma" w:cs="Tahoma"/>
          <w:sz w:val="24"/>
          <w:szCs w:val="24"/>
        </w:rPr>
        <w:t xml:space="preserve">) can </w:t>
      </w:r>
      <w:r w:rsidR="00501BB5" w:rsidRPr="00C76295">
        <w:rPr>
          <w:rFonts w:ascii="Tahoma" w:hAnsi="Tahoma" w:cs="Tahoma"/>
          <w:sz w:val="24"/>
          <w:szCs w:val="24"/>
        </w:rPr>
        <w:t>support</w:t>
      </w:r>
      <w:r w:rsidRPr="00C76295">
        <w:rPr>
          <w:rFonts w:ascii="Tahoma" w:hAnsi="Tahoma" w:cs="Tahoma"/>
          <w:sz w:val="24"/>
          <w:szCs w:val="24"/>
        </w:rPr>
        <w:t xml:space="preserve"> a culture of embodiment more generally on campus</w:t>
      </w:r>
      <w:r w:rsidR="25B9AAF5" w:rsidRPr="00C76295">
        <w:rPr>
          <w:rFonts w:ascii="Tahoma" w:hAnsi="Tahoma" w:cs="Tahoma"/>
          <w:sz w:val="24"/>
          <w:szCs w:val="24"/>
        </w:rPr>
        <w:t xml:space="preserve"> and create opportunities for implicit and explicit learning integration in the studio.</w:t>
      </w:r>
      <w:r w:rsidR="00F9404C">
        <w:rPr>
          <w:rFonts w:ascii="Tahoma" w:hAnsi="Tahoma" w:cs="Tahoma"/>
          <w:sz w:val="24"/>
          <w:szCs w:val="24"/>
        </w:rPr>
        <w:t xml:space="preserve"> Perhaps such </w:t>
      </w:r>
      <w:r w:rsidR="00C67AB4">
        <w:rPr>
          <w:rFonts w:ascii="Tahoma" w:hAnsi="Tahoma" w:cs="Tahoma"/>
          <w:sz w:val="24"/>
          <w:szCs w:val="24"/>
        </w:rPr>
        <w:t xml:space="preserve">broader </w:t>
      </w:r>
      <w:r w:rsidR="00894BF8">
        <w:rPr>
          <w:rFonts w:ascii="Tahoma" w:hAnsi="Tahoma" w:cs="Tahoma"/>
          <w:sz w:val="24"/>
          <w:szCs w:val="24"/>
        </w:rPr>
        <w:t>interventions</w:t>
      </w:r>
      <w:r w:rsidR="00C67AB4">
        <w:rPr>
          <w:rFonts w:ascii="Tahoma" w:hAnsi="Tahoma" w:cs="Tahoma"/>
          <w:sz w:val="24"/>
          <w:szCs w:val="24"/>
        </w:rPr>
        <w:t xml:space="preserve"> </w:t>
      </w:r>
      <w:r w:rsidR="00894BF8">
        <w:rPr>
          <w:rFonts w:ascii="Tahoma" w:hAnsi="Tahoma" w:cs="Tahoma"/>
          <w:sz w:val="24"/>
          <w:szCs w:val="24"/>
        </w:rPr>
        <w:t>might also</w:t>
      </w:r>
      <w:r w:rsidR="00C67AB4">
        <w:rPr>
          <w:rFonts w:ascii="Tahoma" w:hAnsi="Tahoma" w:cs="Tahoma"/>
          <w:sz w:val="24"/>
          <w:szCs w:val="24"/>
        </w:rPr>
        <w:t xml:space="preserve"> </w:t>
      </w:r>
      <w:r w:rsidR="00894BF8">
        <w:rPr>
          <w:rFonts w:ascii="Tahoma" w:hAnsi="Tahoma" w:cs="Tahoma"/>
          <w:sz w:val="24"/>
          <w:szCs w:val="24"/>
        </w:rPr>
        <w:t>amplify</w:t>
      </w:r>
      <w:r w:rsidR="00C67AB4">
        <w:rPr>
          <w:rFonts w:ascii="Tahoma" w:hAnsi="Tahoma" w:cs="Tahoma"/>
          <w:sz w:val="24"/>
          <w:szCs w:val="24"/>
        </w:rPr>
        <w:t xml:space="preserve"> </w:t>
      </w:r>
      <w:r w:rsidR="00BE788A">
        <w:rPr>
          <w:rFonts w:ascii="Tahoma" w:hAnsi="Tahoma" w:cs="Tahoma"/>
          <w:sz w:val="24"/>
          <w:szCs w:val="24"/>
        </w:rPr>
        <w:t xml:space="preserve">the </w:t>
      </w:r>
      <w:r w:rsidR="008376A4">
        <w:rPr>
          <w:rFonts w:ascii="Tahoma" w:hAnsi="Tahoma" w:cs="Tahoma"/>
          <w:sz w:val="24"/>
          <w:szCs w:val="24"/>
        </w:rPr>
        <w:t>importance of</w:t>
      </w:r>
      <w:r w:rsidR="00BE788A">
        <w:rPr>
          <w:rFonts w:ascii="Tahoma" w:hAnsi="Tahoma" w:cs="Tahoma"/>
          <w:sz w:val="24"/>
          <w:szCs w:val="24"/>
        </w:rPr>
        <w:t xml:space="preserve"> </w:t>
      </w:r>
      <w:r w:rsidR="00C67AB4">
        <w:rPr>
          <w:rFonts w:ascii="Tahoma" w:hAnsi="Tahoma" w:cs="Tahoma"/>
          <w:sz w:val="24"/>
          <w:szCs w:val="24"/>
        </w:rPr>
        <w:t xml:space="preserve">body-mind approaches at an institutional level. </w:t>
      </w:r>
    </w:p>
    <w:p w14:paraId="33303983" w14:textId="32AA9A1F" w:rsidR="3A94F2E5" w:rsidRPr="00C76295" w:rsidRDefault="3A94F2E5" w:rsidP="00D04225">
      <w:pPr>
        <w:spacing w:line="360" w:lineRule="auto"/>
        <w:rPr>
          <w:rFonts w:ascii="Tahoma" w:hAnsi="Tahoma" w:cs="Tahoma"/>
          <w:sz w:val="24"/>
          <w:szCs w:val="24"/>
        </w:rPr>
      </w:pPr>
    </w:p>
    <w:p w14:paraId="73B35B1E" w14:textId="77777777" w:rsidR="00962F67" w:rsidRDefault="000A7E10" w:rsidP="00D04225">
      <w:pPr>
        <w:spacing w:line="360" w:lineRule="auto"/>
        <w:rPr>
          <w:rFonts w:ascii="Tahoma" w:hAnsi="Tahoma" w:cs="Tahoma"/>
          <w:b/>
          <w:bCs/>
          <w:sz w:val="28"/>
          <w:szCs w:val="28"/>
        </w:rPr>
      </w:pPr>
      <w:r w:rsidRPr="00C76295">
        <w:rPr>
          <w:rFonts w:ascii="Tahoma" w:hAnsi="Tahoma" w:cs="Tahoma"/>
          <w:b/>
          <w:bCs/>
          <w:sz w:val="28"/>
          <w:szCs w:val="28"/>
        </w:rPr>
        <w:t>Disruption and troubling approaches</w:t>
      </w:r>
    </w:p>
    <w:p w14:paraId="38880EE2" w14:textId="1FB796E8" w:rsidR="0B0EA230" w:rsidRPr="00C76295" w:rsidRDefault="008E309C" w:rsidP="00D04225">
      <w:pPr>
        <w:spacing w:line="360" w:lineRule="auto"/>
        <w:rPr>
          <w:rFonts w:ascii="Tahoma" w:eastAsia="Calibri" w:hAnsi="Tahoma" w:cs="Tahoma"/>
          <w:sz w:val="24"/>
          <w:szCs w:val="24"/>
        </w:rPr>
      </w:pPr>
      <w:r>
        <w:rPr>
          <w:rFonts w:ascii="Tahoma" w:hAnsi="Tahoma" w:cs="Tahoma"/>
          <w:sz w:val="24"/>
          <w:szCs w:val="24"/>
        </w:rPr>
        <w:t xml:space="preserve">In </w:t>
      </w:r>
      <w:r w:rsidRPr="00FB3591">
        <w:rPr>
          <w:rFonts w:ascii="Tahoma" w:hAnsi="Tahoma" w:cs="Tahoma"/>
          <w:i/>
          <w:iCs/>
          <w:sz w:val="24"/>
          <w:szCs w:val="24"/>
        </w:rPr>
        <w:t xml:space="preserve">Your Body is </w:t>
      </w:r>
      <w:r w:rsidR="00FB3591">
        <w:rPr>
          <w:rFonts w:ascii="Tahoma" w:hAnsi="Tahoma" w:cs="Tahoma"/>
          <w:i/>
          <w:iCs/>
          <w:sz w:val="24"/>
          <w:szCs w:val="24"/>
        </w:rPr>
        <w:t>Y</w:t>
      </w:r>
      <w:r w:rsidRPr="00FB3591">
        <w:rPr>
          <w:rFonts w:ascii="Tahoma" w:hAnsi="Tahoma" w:cs="Tahoma"/>
          <w:i/>
          <w:iCs/>
          <w:sz w:val="24"/>
          <w:szCs w:val="24"/>
        </w:rPr>
        <w:t>our Brain</w:t>
      </w:r>
      <w:r w:rsidR="00FB3591">
        <w:rPr>
          <w:rFonts w:ascii="Tahoma" w:hAnsi="Tahoma" w:cs="Tahoma"/>
          <w:i/>
          <w:iCs/>
          <w:sz w:val="24"/>
          <w:szCs w:val="24"/>
        </w:rPr>
        <w:t>,</w:t>
      </w:r>
      <w:r w:rsidR="00FB3591">
        <w:rPr>
          <w:rFonts w:ascii="Tahoma" w:hAnsi="Tahoma" w:cs="Tahoma"/>
          <w:sz w:val="24"/>
          <w:szCs w:val="24"/>
        </w:rPr>
        <w:t xml:space="preserve"> </w:t>
      </w:r>
      <w:r w:rsidR="000A7E10" w:rsidRPr="00C76295">
        <w:rPr>
          <w:rFonts w:ascii="Tahoma" w:hAnsi="Tahoma" w:cs="Tahoma"/>
          <w:sz w:val="24"/>
          <w:szCs w:val="24"/>
        </w:rPr>
        <w:t xml:space="preserve">Blake </w:t>
      </w:r>
      <w:r w:rsidR="00E23DD2" w:rsidRPr="00C76295">
        <w:rPr>
          <w:rFonts w:ascii="Tahoma" w:hAnsi="Tahoma" w:cs="Tahoma"/>
          <w:sz w:val="24"/>
          <w:szCs w:val="24"/>
        </w:rPr>
        <w:t>(</w:t>
      </w:r>
      <w:r w:rsidR="00646A82" w:rsidRPr="00C76295">
        <w:rPr>
          <w:rFonts w:ascii="Tahoma" w:hAnsi="Tahoma" w:cs="Tahoma"/>
          <w:sz w:val="24"/>
          <w:szCs w:val="24"/>
        </w:rPr>
        <w:t>201</w:t>
      </w:r>
      <w:r w:rsidR="00646A82">
        <w:rPr>
          <w:rFonts w:ascii="Tahoma" w:hAnsi="Tahoma" w:cs="Tahoma"/>
          <w:sz w:val="24"/>
          <w:szCs w:val="24"/>
        </w:rPr>
        <w:t>8</w:t>
      </w:r>
      <w:r w:rsidR="00E23DD2" w:rsidRPr="00C76295">
        <w:rPr>
          <w:rFonts w:ascii="Tahoma" w:hAnsi="Tahoma" w:cs="Tahoma"/>
          <w:sz w:val="24"/>
          <w:szCs w:val="24"/>
        </w:rPr>
        <w:t xml:space="preserve">) </w:t>
      </w:r>
      <w:r w:rsidR="00FB3591">
        <w:rPr>
          <w:rFonts w:ascii="Tahoma" w:hAnsi="Tahoma" w:cs="Tahoma"/>
          <w:sz w:val="24"/>
          <w:szCs w:val="24"/>
        </w:rPr>
        <w:t>discusse</w:t>
      </w:r>
      <w:r w:rsidR="00E23DD2" w:rsidRPr="00C76295">
        <w:rPr>
          <w:rFonts w:ascii="Tahoma" w:hAnsi="Tahoma" w:cs="Tahoma"/>
          <w:sz w:val="24"/>
          <w:szCs w:val="24"/>
        </w:rPr>
        <w:t>s</w:t>
      </w:r>
      <w:r w:rsidR="000A7E10" w:rsidRPr="00C76295">
        <w:rPr>
          <w:rFonts w:ascii="Tahoma" w:hAnsi="Tahoma" w:cs="Tahoma"/>
          <w:sz w:val="24"/>
          <w:szCs w:val="24"/>
        </w:rPr>
        <w:t xml:space="preserve"> five elements of neuroplasticity that contribute to learning in early years</w:t>
      </w:r>
      <w:r w:rsidR="00E23DD2" w:rsidRPr="00C76295">
        <w:rPr>
          <w:rFonts w:ascii="Tahoma" w:hAnsi="Tahoma" w:cs="Tahoma"/>
          <w:sz w:val="24"/>
          <w:szCs w:val="24"/>
        </w:rPr>
        <w:t>:</w:t>
      </w:r>
      <w:r w:rsidR="000A7E10" w:rsidRPr="00C76295">
        <w:rPr>
          <w:rFonts w:ascii="Tahoma" w:hAnsi="Tahoma" w:cs="Tahoma"/>
          <w:sz w:val="24"/>
          <w:szCs w:val="24"/>
        </w:rPr>
        <w:t xml:space="preserve"> relationships, emotional engagement, attention, practice, and movement. For new learning in adulthood, </w:t>
      </w:r>
      <w:r w:rsidR="7A3CE2E6" w:rsidRPr="00C76295">
        <w:rPr>
          <w:rFonts w:ascii="Tahoma" w:hAnsi="Tahoma" w:cs="Tahoma"/>
          <w:sz w:val="24"/>
          <w:szCs w:val="24"/>
        </w:rPr>
        <w:t>Blake (</w:t>
      </w:r>
      <w:r w:rsidR="00646A82" w:rsidRPr="00C76295">
        <w:rPr>
          <w:rFonts w:ascii="Tahoma" w:hAnsi="Tahoma" w:cs="Tahoma"/>
          <w:sz w:val="24"/>
          <w:szCs w:val="24"/>
        </w:rPr>
        <w:t>201</w:t>
      </w:r>
      <w:r w:rsidR="00646A82">
        <w:rPr>
          <w:rFonts w:ascii="Tahoma" w:hAnsi="Tahoma" w:cs="Tahoma"/>
          <w:sz w:val="24"/>
          <w:szCs w:val="24"/>
        </w:rPr>
        <w:t>8</w:t>
      </w:r>
      <w:r w:rsidR="7A3CE2E6" w:rsidRPr="00C76295">
        <w:rPr>
          <w:rFonts w:ascii="Tahoma" w:hAnsi="Tahoma" w:cs="Tahoma"/>
          <w:sz w:val="24"/>
          <w:szCs w:val="24"/>
        </w:rPr>
        <w:t xml:space="preserve">) </w:t>
      </w:r>
      <w:r w:rsidR="00BA6AB6">
        <w:rPr>
          <w:rFonts w:ascii="Tahoma" w:hAnsi="Tahoma" w:cs="Tahoma"/>
          <w:sz w:val="24"/>
          <w:szCs w:val="24"/>
        </w:rPr>
        <w:t>propose</w:t>
      </w:r>
      <w:r w:rsidR="7A3CE2E6" w:rsidRPr="00C76295">
        <w:rPr>
          <w:rFonts w:ascii="Tahoma" w:hAnsi="Tahoma" w:cs="Tahoma"/>
          <w:sz w:val="24"/>
          <w:szCs w:val="24"/>
        </w:rPr>
        <w:t xml:space="preserve">s that </w:t>
      </w:r>
      <w:r w:rsidR="00E23DD2" w:rsidRPr="00C76295">
        <w:rPr>
          <w:rFonts w:ascii="Tahoma" w:hAnsi="Tahoma" w:cs="Tahoma"/>
          <w:sz w:val="24"/>
          <w:szCs w:val="24"/>
        </w:rPr>
        <w:t>an</w:t>
      </w:r>
      <w:r w:rsidR="000A7E10" w:rsidRPr="00C76295">
        <w:rPr>
          <w:rFonts w:ascii="Tahoma" w:hAnsi="Tahoma" w:cs="Tahoma"/>
          <w:sz w:val="24"/>
          <w:szCs w:val="24"/>
        </w:rPr>
        <w:t xml:space="preserve"> additional element is necessary: disruption. </w:t>
      </w:r>
      <w:r w:rsidR="00BA6AB6">
        <w:rPr>
          <w:rFonts w:ascii="Tahoma" w:hAnsi="Tahoma" w:cs="Tahoma"/>
          <w:sz w:val="24"/>
          <w:szCs w:val="24"/>
        </w:rPr>
        <w:t>Blake</w:t>
      </w:r>
      <w:r w:rsidR="000A7E10" w:rsidRPr="00C76295">
        <w:rPr>
          <w:rFonts w:ascii="Tahoma" w:hAnsi="Tahoma" w:cs="Tahoma"/>
          <w:sz w:val="24"/>
          <w:szCs w:val="24"/>
        </w:rPr>
        <w:t xml:space="preserve"> </w:t>
      </w:r>
      <w:r w:rsidR="00BA6AB6" w:rsidRPr="00C76295">
        <w:rPr>
          <w:rFonts w:ascii="Tahoma" w:hAnsi="Tahoma" w:cs="Tahoma"/>
          <w:sz w:val="24"/>
          <w:szCs w:val="24"/>
        </w:rPr>
        <w:t>(201</w:t>
      </w:r>
      <w:r w:rsidR="00BA6AB6">
        <w:rPr>
          <w:rFonts w:ascii="Tahoma" w:hAnsi="Tahoma" w:cs="Tahoma"/>
          <w:sz w:val="24"/>
          <w:szCs w:val="24"/>
        </w:rPr>
        <w:t>8</w:t>
      </w:r>
      <w:r w:rsidR="00BA6AB6" w:rsidRPr="00C76295">
        <w:rPr>
          <w:rFonts w:ascii="Tahoma" w:hAnsi="Tahoma" w:cs="Tahoma"/>
          <w:sz w:val="24"/>
          <w:szCs w:val="24"/>
        </w:rPr>
        <w:t xml:space="preserve">) </w:t>
      </w:r>
      <w:r w:rsidR="000A7E10" w:rsidRPr="00C76295">
        <w:rPr>
          <w:rFonts w:ascii="Tahoma" w:hAnsi="Tahoma" w:cs="Tahoma"/>
          <w:sz w:val="24"/>
          <w:szCs w:val="24"/>
        </w:rPr>
        <w:t xml:space="preserve">describes </w:t>
      </w:r>
      <w:r w:rsidR="00BA6AB6">
        <w:rPr>
          <w:rFonts w:ascii="Tahoma" w:hAnsi="Tahoma" w:cs="Tahoma"/>
          <w:sz w:val="24"/>
          <w:szCs w:val="24"/>
        </w:rPr>
        <w:t xml:space="preserve">disruption as </w:t>
      </w:r>
      <w:r w:rsidR="000A7E10" w:rsidRPr="00C76295">
        <w:rPr>
          <w:rFonts w:ascii="Tahoma" w:hAnsi="Tahoma" w:cs="Tahoma"/>
          <w:sz w:val="24"/>
          <w:szCs w:val="24"/>
        </w:rPr>
        <w:t xml:space="preserve">a process of unlearning. It is the interruption of learned behaviours and behavioural patterns, releasing holding patterns that </w:t>
      </w:r>
      <w:r w:rsidR="007F3863" w:rsidRPr="00C76295">
        <w:rPr>
          <w:rFonts w:ascii="Tahoma" w:hAnsi="Tahoma" w:cs="Tahoma"/>
          <w:sz w:val="24"/>
          <w:szCs w:val="24"/>
        </w:rPr>
        <w:t>may have been</w:t>
      </w:r>
      <w:r w:rsidR="000A7E10" w:rsidRPr="00C76295">
        <w:rPr>
          <w:rFonts w:ascii="Tahoma" w:hAnsi="Tahoma" w:cs="Tahoma"/>
          <w:sz w:val="24"/>
          <w:szCs w:val="24"/>
        </w:rPr>
        <w:t xml:space="preserve"> necessary adaptations at some earlier </w:t>
      </w:r>
      <w:r w:rsidR="000A7E10" w:rsidRPr="00C76295">
        <w:rPr>
          <w:rFonts w:ascii="Tahoma" w:hAnsi="Tahoma" w:cs="Tahoma"/>
          <w:sz w:val="24"/>
          <w:szCs w:val="24"/>
        </w:rPr>
        <w:lastRenderedPageBreak/>
        <w:t>point</w:t>
      </w:r>
      <w:r w:rsidR="00A349BE" w:rsidRPr="00C76295">
        <w:rPr>
          <w:rFonts w:ascii="Tahoma" w:hAnsi="Tahoma" w:cs="Tahoma"/>
          <w:sz w:val="24"/>
          <w:szCs w:val="24"/>
        </w:rPr>
        <w:t xml:space="preserve"> in life</w:t>
      </w:r>
      <w:r w:rsidR="000A7E10" w:rsidRPr="00C76295">
        <w:rPr>
          <w:rFonts w:ascii="Tahoma" w:hAnsi="Tahoma" w:cs="Tahoma"/>
          <w:sz w:val="24"/>
          <w:szCs w:val="24"/>
        </w:rPr>
        <w:t>. T</w:t>
      </w:r>
      <w:r w:rsidR="00462AD2" w:rsidRPr="00C76295">
        <w:rPr>
          <w:rFonts w:ascii="Tahoma" w:hAnsi="Tahoma" w:cs="Tahoma"/>
          <w:sz w:val="24"/>
          <w:szCs w:val="24"/>
        </w:rPr>
        <w:t xml:space="preserve">he </w:t>
      </w:r>
      <w:r w:rsidR="00CB49D0" w:rsidRPr="00C76295">
        <w:rPr>
          <w:rFonts w:ascii="Tahoma" w:hAnsi="Tahoma" w:cs="Tahoma"/>
          <w:sz w:val="24"/>
          <w:szCs w:val="24"/>
        </w:rPr>
        <w:t>disruption</w:t>
      </w:r>
      <w:r w:rsidR="00462AD2" w:rsidRPr="00C76295">
        <w:rPr>
          <w:rFonts w:ascii="Tahoma" w:hAnsi="Tahoma" w:cs="Tahoma"/>
          <w:sz w:val="24"/>
          <w:szCs w:val="24"/>
        </w:rPr>
        <w:t xml:space="preserve"> of learned behaviours </w:t>
      </w:r>
      <w:r w:rsidR="000A7E10" w:rsidRPr="00C76295">
        <w:rPr>
          <w:rFonts w:ascii="Tahoma" w:hAnsi="Tahoma" w:cs="Tahoma"/>
          <w:sz w:val="24"/>
          <w:szCs w:val="24"/>
        </w:rPr>
        <w:t xml:space="preserve">can lead to new perceptions, noticings, openings, changes, insights, </w:t>
      </w:r>
      <w:r w:rsidR="00093A14" w:rsidRPr="00C76295">
        <w:rPr>
          <w:rFonts w:ascii="Tahoma" w:hAnsi="Tahoma" w:cs="Tahoma"/>
          <w:sz w:val="24"/>
          <w:szCs w:val="24"/>
        </w:rPr>
        <w:t xml:space="preserve">and </w:t>
      </w:r>
      <w:r w:rsidR="000A7E10" w:rsidRPr="00C76295">
        <w:rPr>
          <w:rFonts w:ascii="Tahoma" w:hAnsi="Tahoma" w:cs="Tahoma"/>
          <w:sz w:val="24"/>
          <w:szCs w:val="24"/>
        </w:rPr>
        <w:t>shifts</w:t>
      </w:r>
      <w:r w:rsidR="00093A14" w:rsidRPr="00C76295">
        <w:rPr>
          <w:rFonts w:ascii="Tahoma" w:hAnsi="Tahoma" w:cs="Tahoma"/>
          <w:sz w:val="24"/>
          <w:szCs w:val="24"/>
        </w:rPr>
        <w:t xml:space="preserve">; </w:t>
      </w:r>
      <w:r w:rsidR="000A7E10" w:rsidRPr="00C76295">
        <w:rPr>
          <w:rFonts w:ascii="Tahoma" w:hAnsi="Tahoma" w:cs="Tahoma"/>
          <w:sz w:val="24"/>
          <w:szCs w:val="24"/>
        </w:rPr>
        <w:t>bring</w:t>
      </w:r>
      <w:r w:rsidR="00B24CB9">
        <w:rPr>
          <w:rFonts w:ascii="Tahoma" w:hAnsi="Tahoma" w:cs="Tahoma"/>
          <w:sz w:val="24"/>
          <w:szCs w:val="24"/>
        </w:rPr>
        <w:t xml:space="preserve">ing </w:t>
      </w:r>
      <w:r w:rsidR="000A7E10" w:rsidRPr="00C76295">
        <w:rPr>
          <w:rFonts w:ascii="Tahoma" w:hAnsi="Tahoma" w:cs="Tahoma"/>
          <w:sz w:val="24"/>
          <w:szCs w:val="24"/>
        </w:rPr>
        <w:t>awareness to previous holding patterns or habitus that led to perceptual blocks or blind spots.</w:t>
      </w:r>
      <w:r w:rsidR="00501BB5" w:rsidRPr="00C76295">
        <w:rPr>
          <w:rFonts w:ascii="Tahoma" w:hAnsi="Tahoma" w:cs="Tahoma"/>
          <w:sz w:val="24"/>
          <w:szCs w:val="24"/>
        </w:rPr>
        <w:t xml:space="preserve"> </w:t>
      </w:r>
      <w:r w:rsidR="5515FCC2" w:rsidRPr="00C76295">
        <w:rPr>
          <w:rFonts w:ascii="Tahoma" w:eastAsia="Tahoma" w:hAnsi="Tahoma" w:cs="Tahoma"/>
          <w:sz w:val="24"/>
          <w:szCs w:val="24"/>
        </w:rPr>
        <w:t xml:space="preserve">Somatic approaches can be designed to challenge habitus </w:t>
      </w:r>
      <w:proofErr w:type="gramStart"/>
      <w:r w:rsidR="5515FCC2" w:rsidRPr="00C76295">
        <w:rPr>
          <w:rFonts w:ascii="Tahoma" w:eastAsia="Tahoma" w:hAnsi="Tahoma" w:cs="Tahoma"/>
          <w:sz w:val="24"/>
          <w:szCs w:val="24"/>
        </w:rPr>
        <w:t>in order to</w:t>
      </w:r>
      <w:proofErr w:type="gramEnd"/>
      <w:r w:rsidR="5515FCC2" w:rsidRPr="00C76295">
        <w:rPr>
          <w:rFonts w:ascii="Tahoma" w:eastAsia="Tahoma" w:hAnsi="Tahoma" w:cs="Tahoma"/>
          <w:sz w:val="24"/>
          <w:szCs w:val="24"/>
        </w:rPr>
        <w:t xml:space="preserve"> transform behaviour and thought. Experimenting with movement patterns opens doors </w:t>
      </w:r>
      <w:proofErr w:type="gramStart"/>
      <w:r w:rsidR="5515FCC2" w:rsidRPr="00C76295">
        <w:rPr>
          <w:rFonts w:ascii="Tahoma" w:eastAsia="Tahoma" w:hAnsi="Tahoma" w:cs="Tahoma"/>
          <w:sz w:val="24"/>
          <w:szCs w:val="24"/>
        </w:rPr>
        <w:t>to choice</w:t>
      </w:r>
      <w:proofErr w:type="gramEnd"/>
      <w:r w:rsidR="5515FCC2" w:rsidRPr="00C76295">
        <w:rPr>
          <w:rFonts w:ascii="Tahoma" w:eastAsia="Tahoma" w:hAnsi="Tahoma" w:cs="Tahoma"/>
          <w:sz w:val="24"/>
          <w:szCs w:val="24"/>
        </w:rPr>
        <w:t xml:space="preserve"> and possibilities. Further</w:t>
      </w:r>
      <w:r w:rsidR="00093A14" w:rsidRPr="00C76295">
        <w:rPr>
          <w:rFonts w:ascii="Tahoma" w:eastAsia="Tahoma" w:hAnsi="Tahoma" w:cs="Tahoma"/>
          <w:sz w:val="24"/>
          <w:szCs w:val="24"/>
        </w:rPr>
        <w:t>more,</w:t>
      </w:r>
      <w:r w:rsidR="5515FCC2" w:rsidRPr="00C76295">
        <w:rPr>
          <w:rFonts w:ascii="Tahoma" w:eastAsia="Tahoma" w:hAnsi="Tahoma" w:cs="Tahoma"/>
          <w:sz w:val="24"/>
          <w:szCs w:val="24"/>
        </w:rPr>
        <w:t xml:space="preserve"> the experience of feeling from inside is a source of knowledge and inspiration that can help individuals, in creative practices, to </w:t>
      </w:r>
      <w:r w:rsidR="007A7AC5">
        <w:rPr>
          <w:rFonts w:ascii="Tahoma" w:eastAsia="Tahoma" w:hAnsi="Tahoma" w:cs="Tahoma"/>
          <w:sz w:val="24"/>
          <w:szCs w:val="24"/>
        </w:rPr>
        <w:t>‘</w:t>
      </w:r>
      <w:r w:rsidR="5515FCC2" w:rsidRPr="00C76295">
        <w:rPr>
          <w:rFonts w:ascii="Tahoma" w:eastAsia="Tahoma" w:hAnsi="Tahoma" w:cs="Tahoma"/>
          <w:sz w:val="24"/>
          <w:szCs w:val="24"/>
        </w:rPr>
        <w:t>perceive a situation in a novel way</w:t>
      </w:r>
      <w:r w:rsidR="007A7AC5">
        <w:rPr>
          <w:rFonts w:ascii="Tahoma" w:eastAsia="Tahoma" w:hAnsi="Tahoma" w:cs="Tahoma"/>
          <w:sz w:val="24"/>
          <w:szCs w:val="24"/>
        </w:rPr>
        <w:t>’</w:t>
      </w:r>
      <w:r w:rsidR="5515FCC2" w:rsidRPr="00C76295">
        <w:rPr>
          <w:rFonts w:ascii="Tahoma" w:eastAsia="Tahoma" w:hAnsi="Tahoma" w:cs="Tahoma"/>
          <w:sz w:val="24"/>
          <w:szCs w:val="24"/>
        </w:rPr>
        <w:t xml:space="preserve"> (Berger, 2019, p. 4)</w:t>
      </w:r>
      <w:r w:rsidR="00627AB9" w:rsidRPr="00C76295">
        <w:rPr>
          <w:rFonts w:ascii="Tahoma" w:eastAsia="Tahoma" w:hAnsi="Tahoma" w:cs="Tahoma"/>
          <w:sz w:val="24"/>
          <w:szCs w:val="24"/>
        </w:rPr>
        <w:t>.</w:t>
      </w:r>
    </w:p>
    <w:p w14:paraId="6A26CED2" w14:textId="338FA871" w:rsidR="006605B1" w:rsidRPr="00C76295" w:rsidRDefault="00EA1192" w:rsidP="00D04225">
      <w:pPr>
        <w:spacing w:line="360" w:lineRule="auto"/>
        <w:rPr>
          <w:rFonts w:ascii="Tahoma" w:eastAsia="Tahoma" w:hAnsi="Tahoma" w:cs="Tahoma"/>
          <w:sz w:val="24"/>
          <w:szCs w:val="24"/>
        </w:rPr>
      </w:pPr>
      <w:r w:rsidRPr="00094681">
        <w:rPr>
          <w:rFonts w:ascii="Tahoma" w:hAnsi="Tahoma" w:cs="Tahoma"/>
          <w:color w:val="000000"/>
          <w:sz w:val="24"/>
          <w:szCs w:val="24"/>
        </w:rPr>
        <w:t>In the context of design communications,</w:t>
      </w:r>
      <w:r>
        <w:rPr>
          <w:rFonts w:ascii="Tahoma" w:hAnsi="Tahoma" w:cs="Tahoma"/>
          <w:color w:val="000000"/>
        </w:rPr>
        <w:t xml:space="preserve"> </w:t>
      </w:r>
      <w:r w:rsidR="00B076E9">
        <w:rPr>
          <w:rFonts w:ascii="Tahoma" w:eastAsia="Tahoma" w:hAnsi="Tahoma" w:cs="Tahoma"/>
          <w:sz w:val="24"/>
          <w:szCs w:val="24"/>
        </w:rPr>
        <w:t>k</w:t>
      </w:r>
      <w:r w:rsidR="37949E00" w:rsidRPr="00C76295">
        <w:rPr>
          <w:rFonts w:ascii="Tahoma" w:eastAsia="Tahoma" w:hAnsi="Tahoma" w:cs="Tahoma"/>
          <w:sz w:val="24"/>
          <w:szCs w:val="24"/>
        </w:rPr>
        <w:t>inesthetic learning has</w:t>
      </w:r>
      <w:r>
        <w:rPr>
          <w:rFonts w:ascii="Tahoma" w:eastAsia="Tahoma" w:hAnsi="Tahoma" w:cs="Tahoma"/>
          <w:sz w:val="24"/>
          <w:szCs w:val="24"/>
        </w:rPr>
        <w:t xml:space="preserve"> </w:t>
      </w:r>
      <w:r w:rsidR="37949E00" w:rsidRPr="00C76295">
        <w:rPr>
          <w:rFonts w:ascii="Tahoma" w:eastAsia="Tahoma" w:hAnsi="Tahoma" w:cs="Tahoma"/>
          <w:sz w:val="24"/>
          <w:szCs w:val="24"/>
        </w:rPr>
        <w:t>potential to disrupt students. This is</w:t>
      </w:r>
      <w:r w:rsidR="4D0D1D91" w:rsidRPr="00C76295">
        <w:rPr>
          <w:rFonts w:ascii="Tahoma" w:eastAsia="Tahoma" w:hAnsi="Tahoma" w:cs="Tahoma"/>
          <w:sz w:val="24"/>
          <w:szCs w:val="24"/>
        </w:rPr>
        <w:t>, in part,</w:t>
      </w:r>
      <w:r w:rsidR="37949E00" w:rsidRPr="00C76295">
        <w:rPr>
          <w:rFonts w:ascii="Tahoma" w:eastAsia="Tahoma" w:hAnsi="Tahoma" w:cs="Tahoma"/>
          <w:sz w:val="24"/>
          <w:szCs w:val="24"/>
        </w:rPr>
        <w:t xml:space="preserve"> due to </w:t>
      </w:r>
      <w:r w:rsidR="00A40C30" w:rsidRPr="00C76295">
        <w:rPr>
          <w:rFonts w:ascii="Tahoma" w:eastAsia="Tahoma" w:hAnsi="Tahoma" w:cs="Tahoma"/>
          <w:sz w:val="24"/>
          <w:szCs w:val="24"/>
        </w:rPr>
        <w:t xml:space="preserve">our increasingly sedentary lifestyles </w:t>
      </w:r>
      <w:r w:rsidR="00F531A0" w:rsidRPr="00C76295">
        <w:rPr>
          <w:rFonts w:ascii="Tahoma" w:eastAsia="Tahoma" w:hAnsi="Tahoma" w:cs="Tahoma"/>
          <w:sz w:val="24"/>
          <w:szCs w:val="24"/>
        </w:rPr>
        <w:t>and</w:t>
      </w:r>
      <w:r w:rsidR="004E0297" w:rsidRPr="00C76295">
        <w:rPr>
          <w:rFonts w:ascii="Tahoma" w:eastAsia="Tahoma" w:hAnsi="Tahoma" w:cs="Tahoma"/>
          <w:sz w:val="24"/>
          <w:szCs w:val="24"/>
        </w:rPr>
        <w:t xml:space="preserve"> to </w:t>
      </w:r>
      <w:r w:rsidR="37949E00" w:rsidRPr="00C76295">
        <w:rPr>
          <w:rFonts w:ascii="Tahoma" w:eastAsia="Tahoma" w:hAnsi="Tahoma" w:cs="Tahoma"/>
          <w:sz w:val="24"/>
          <w:szCs w:val="24"/>
        </w:rPr>
        <w:t xml:space="preserve">the amount of time spent working </w:t>
      </w:r>
      <w:r w:rsidR="004E0297" w:rsidRPr="00C76295">
        <w:rPr>
          <w:rFonts w:ascii="Tahoma" w:eastAsia="Tahoma" w:hAnsi="Tahoma" w:cs="Tahoma"/>
          <w:sz w:val="24"/>
          <w:szCs w:val="24"/>
        </w:rPr>
        <w:t>at desks and on screens</w:t>
      </w:r>
      <w:r w:rsidR="7E551B4C" w:rsidRPr="00C76295">
        <w:rPr>
          <w:rFonts w:ascii="Tahoma" w:eastAsia="Tahoma" w:hAnsi="Tahoma" w:cs="Tahoma"/>
          <w:sz w:val="24"/>
          <w:szCs w:val="24"/>
        </w:rPr>
        <w:t xml:space="preserve">. </w:t>
      </w:r>
      <w:r w:rsidR="00D40D15" w:rsidRPr="00C76295">
        <w:rPr>
          <w:rFonts w:ascii="Tahoma" w:eastAsia="Tahoma" w:hAnsi="Tahoma" w:cs="Tahoma"/>
          <w:sz w:val="24"/>
          <w:szCs w:val="24"/>
        </w:rPr>
        <w:t>Engaging</w:t>
      </w:r>
      <w:r w:rsidR="00E20FED" w:rsidRPr="00C76295">
        <w:rPr>
          <w:rFonts w:ascii="Tahoma" w:eastAsia="Tahoma" w:hAnsi="Tahoma" w:cs="Tahoma"/>
          <w:sz w:val="24"/>
          <w:szCs w:val="24"/>
        </w:rPr>
        <w:t xml:space="preserve"> </w:t>
      </w:r>
      <w:r w:rsidR="008C450D">
        <w:rPr>
          <w:rFonts w:ascii="Tahoma" w:eastAsia="Tahoma" w:hAnsi="Tahoma" w:cs="Tahoma"/>
          <w:sz w:val="24"/>
          <w:szCs w:val="24"/>
        </w:rPr>
        <w:t xml:space="preserve">design </w:t>
      </w:r>
      <w:r w:rsidR="00E20FED" w:rsidRPr="00C76295">
        <w:rPr>
          <w:rFonts w:ascii="Tahoma" w:eastAsia="Tahoma" w:hAnsi="Tahoma" w:cs="Tahoma"/>
          <w:sz w:val="24"/>
          <w:szCs w:val="24"/>
        </w:rPr>
        <w:t xml:space="preserve">students in </w:t>
      </w:r>
      <w:r w:rsidR="00B409A5" w:rsidRPr="00C76295">
        <w:rPr>
          <w:rFonts w:ascii="Tahoma" w:eastAsia="Tahoma" w:hAnsi="Tahoma" w:cs="Tahoma"/>
          <w:sz w:val="24"/>
          <w:szCs w:val="24"/>
        </w:rPr>
        <w:t>movement</w:t>
      </w:r>
      <w:r w:rsidR="00E20FED" w:rsidRPr="00C76295">
        <w:rPr>
          <w:rFonts w:ascii="Tahoma" w:eastAsia="Tahoma" w:hAnsi="Tahoma" w:cs="Tahoma"/>
          <w:sz w:val="24"/>
          <w:szCs w:val="24"/>
        </w:rPr>
        <w:t xml:space="preserve"> </w:t>
      </w:r>
      <w:r w:rsidR="00D40D15" w:rsidRPr="00C76295">
        <w:rPr>
          <w:rFonts w:ascii="Tahoma" w:eastAsia="Tahoma" w:hAnsi="Tahoma" w:cs="Tahoma"/>
          <w:sz w:val="24"/>
          <w:szCs w:val="24"/>
        </w:rPr>
        <w:t xml:space="preserve">activities </w:t>
      </w:r>
      <w:r w:rsidR="00E20FED" w:rsidRPr="00C76295">
        <w:rPr>
          <w:rFonts w:ascii="Tahoma" w:eastAsia="Tahoma" w:hAnsi="Tahoma" w:cs="Tahoma"/>
          <w:sz w:val="24"/>
          <w:szCs w:val="24"/>
        </w:rPr>
        <w:t xml:space="preserve">may </w:t>
      </w:r>
      <w:r w:rsidR="005D1510" w:rsidRPr="00C76295">
        <w:rPr>
          <w:rFonts w:ascii="Tahoma" w:eastAsia="Tahoma" w:hAnsi="Tahoma" w:cs="Tahoma"/>
          <w:sz w:val="24"/>
          <w:szCs w:val="24"/>
        </w:rPr>
        <w:t>be</w:t>
      </w:r>
      <w:r w:rsidR="008B6F37" w:rsidRPr="00C76295">
        <w:rPr>
          <w:rFonts w:ascii="Tahoma" w:eastAsia="Tahoma" w:hAnsi="Tahoma" w:cs="Tahoma"/>
          <w:sz w:val="24"/>
          <w:szCs w:val="24"/>
        </w:rPr>
        <w:t xml:space="preserve"> uncomfortable </w:t>
      </w:r>
      <w:r w:rsidR="00B409A5" w:rsidRPr="00C76295">
        <w:rPr>
          <w:rFonts w:ascii="Tahoma" w:eastAsia="Tahoma" w:hAnsi="Tahoma" w:cs="Tahoma"/>
          <w:sz w:val="24"/>
          <w:szCs w:val="24"/>
        </w:rPr>
        <w:t xml:space="preserve">and </w:t>
      </w:r>
      <w:r w:rsidR="008B6F37" w:rsidRPr="00C76295">
        <w:rPr>
          <w:rFonts w:ascii="Tahoma" w:eastAsia="Tahoma" w:hAnsi="Tahoma" w:cs="Tahoma"/>
          <w:sz w:val="24"/>
          <w:szCs w:val="24"/>
        </w:rPr>
        <w:t>challeng</w:t>
      </w:r>
      <w:r w:rsidR="00A83450" w:rsidRPr="00C76295">
        <w:rPr>
          <w:rFonts w:ascii="Tahoma" w:eastAsia="Tahoma" w:hAnsi="Tahoma" w:cs="Tahoma"/>
          <w:sz w:val="24"/>
          <w:szCs w:val="24"/>
        </w:rPr>
        <w:t>ing</w:t>
      </w:r>
      <w:r w:rsidR="00B409A5" w:rsidRPr="00C76295">
        <w:rPr>
          <w:rFonts w:ascii="Tahoma" w:eastAsia="Tahoma" w:hAnsi="Tahoma" w:cs="Tahoma"/>
          <w:sz w:val="24"/>
          <w:szCs w:val="24"/>
        </w:rPr>
        <w:t xml:space="preserve"> for</w:t>
      </w:r>
      <w:r w:rsidR="005D1510" w:rsidRPr="00C76295">
        <w:rPr>
          <w:rFonts w:ascii="Tahoma" w:eastAsia="Tahoma" w:hAnsi="Tahoma" w:cs="Tahoma"/>
          <w:sz w:val="24"/>
          <w:szCs w:val="24"/>
        </w:rPr>
        <w:t xml:space="preserve"> students – particularly </w:t>
      </w:r>
      <w:r w:rsidR="00BB5D83" w:rsidRPr="00C76295">
        <w:rPr>
          <w:rFonts w:ascii="Tahoma" w:eastAsia="Tahoma" w:hAnsi="Tahoma" w:cs="Tahoma"/>
          <w:sz w:val="24"/>
          <w:szCs w:val="24"/>
        </w:rPr>
        <w:t>for the earlier years</w:t>
      </w:r>
      <w:r w:rsidR="00B409A5" w:rsidRPr="00C76295">
        <w:rPr>
          <w:rFonts w:ascii="Tahoma" w:eastAsia="Tahoma" w:hAnsi="Tahoma" w:cs="Tahoma"/>
          <w:sz w:val="24"/>
          <w:szCs w:val="24"/>
        </w:rPr>
        <w:t xml:space="preserve"> </w:t>
      </w:r>
      <w:r w:rsidR="00BB5D83" w:rsidRPr="00C76295">
        <w:rPr>
          <w:rFonts w:ascii="Tahoma" w:eastAsia="Tahoma" w:hAnsi="Tahoma" w:cs="Tahoma"/>
          <w:sz w:val="24"/>
          <w:szCs w:val="24"/>
        </w:rPr>
        <w:t xml:space="preserve">where they </w:t>
      </w:r>
      <w:r w:rsidR="00642190" w:rsidRPr="00C76295">
        <w:rPr>
          <w:rFonts w:ascii="Tahoma" w:eastAsia="Tahoma" w:hAnsi="Tahoma" w:cs="Tahoma"/>
          <w:sz w:val="24"/>
          <w:szCs w:val="24"/>
        </w:rPr>
        <w:t xml:space="preserve">may be self-conscious or unfamiliar with innovative pedagogies. </w:t>
      </w:r>
      <w:r w:rsidR="00BD29D5" w:rsidRPr="00C76295">
        <w:rPr>
          <w:rFonts w:ascii="Tahoma" w:eastAsia="Tahoma" w:hAnsi="Tahoma" w:cs="Tahoma"/>
          <w:sz w:val="24"/>
          <w:szCs w:val="24"/>
        </w:rPr>
        <w:t xml:space="preserve">This is worth </w:t>
      </w:r>
      <w:r w:rsidR="00B47878" w:rsidRPr="00C76295">
        <w:rPr>
          <w:rFonts w:ascii="Tahoma" w:eastAsia="Tahoma" w:hAnsi="Tahoma" w:cs="Tahoma"/>
          <w:sz w:val="24"/>
          <w:szCs w:val="24"/>
        </w:rPr>
        <w:t>further consideration by</w:t>
      </w:r>
      <w:r w:rsidR="00BD29D5" w:rsidRPr="00C76295">
        <w:rPr>
          <w:rFonts w:ascii="Tahoma" w:eastAsia="Tahoma" w:hAnsi="Tahoma" w:cs="Tahoma"/>
          <w:sz w:val="24"/>
          <w:szCs w:val="24"/>
        </w:rPr>
        <w:t xml:space="preserve"> </w:t>
      </w:r>
      <w:r w:rsidR="00B409A5" w:rsidRPr="00C76295">
        <w:rPr>
          <w:rFonts w:ascii="Tahoma" w:eastAsia="Tahoma" w:hAnsi="Tahoma" w:cs="Tahoma"/>
          <w:sz w:val="24"/>
          <w:szCs w:val="24"/>
        </w:rPr>
        <w:t>educators and researchers seeking to advance embodied practices</w:t>
      </w:r>
      <w:r w:rsidR="008B6F37" w:rsidRPr="00C76295">
        <w:rPr>
          <w:rFonts w:ascii="Tahoma" w:eastAsia="Tahoma" w:hAnsi="Tahoma" w:cs="Tahoma"/>
          <w:sz w:val="24"/>
          <w:szCs w:val="24"/>
        </w:rPr>
        <w:t xml:space="preserve">. </w:t>
      </w:r>
    </w:p>
    <w:p w14:paraId="7DBC0B14" w14:textId="1FC158F7" w:rsidR="37949E00" w:rsidRPr="00C76295" w:rsidRDefault="3FD1281F" w:rsidP="00D04225">
      <w:pPr>
        <w:spacing w:line="360" w:lineRule="auto"/>
        <w:rPr>
          <w:rFonts w:ascii="Tahoma" w:eastAsia="Tahoma" w:hAnsi="Tahoma" w:cs="Tahoma"/>
          <w:sz w:val="24"/>
          <w:szCs w:val="24"/>
        </w:rPr>
      </w:pPr>
      <w:r w:rsidRPr="00C76295">
        <w:rPr>
          <w:rFonts w:ascii="Tahoma" w:eastAsia="Tahoma" w:hAnsi="Tahoma" w:cs="Tahoma"/>
          <w:sz w:val="24"/>
          <w:szCs w:val="24"/>
        </w:rPr>
        <w:t>Eddy’s (2017</w:t>
      </w:r>
      <w:r w:rsidR="00B076E9">
        <w:rPr>
          <w:rFonts w:ascii="Tahoma" w:eastAsia="Tahoma" w:hAnsi="Tahoma" w:cs="Tahoma"/>
          <w:sz w:val="24"/>
          <w:szCs w:val="24"/>
        </w:rPr>
        <w:t>, p. 5</w:t>
      </w:r>
      <w:r w:rsidRPr="00C76295">
        <w:rPr>
          <w:rFonts w:ascii="Tahoma" w:eastAsia="Tahoma" w:hAnsi="Tahoma" w:cs="Tahoma"/>
          <w:sz w:val="24"/>
          <w:szCs w:val="24"/>
        </w:rPr>
        <w:t xml:space="preserve">) book </w:t>
      </w:r>
      <w:r w:rsidRPr="00C76295">
        <w:rPr>
          <w:rFonts w:ascii="Tahoma" w:eastAsia="Tahoma" w:hAnsi="Tahoma" w:cs="Tahoma"/>
          <w:i/>
          <w:iCs/>
          <w:sz w:val="24"/>
          <w:szCs w:val="24"/>
        </w:rPr>
        <w:t>Mindful Movement</w:t>
      </w:r>
      <w:r w:rsidRPr="00C76295">
        <w:rPr>
          <w:rFonts w:ascii="Tahoma" w:eastAsia="Tahoma" w:hAnsi="Tahoma" w:cs="Tahoma"/>
          <w:sz w:val="24"/>
          <w:szCs w:val="24"/>
        </w:rPr>
        <w:t xml:space="preserve"> presents the view that somatic awareness is a gateway to </w:t>
      </w:r>
      <w:r w:rsidRPr="00C76295">
        <w:rPr>
          <w:rFonts w:ascii="Tahoma" w:eastAsia="Tahoma" w:hAnsi="Tahoma" w:cs="Tahoma"/>
          <w:i/>
          <w:iCs/>
          <w:sz w:val="24"/>
          <w:szCs w:val="24"/>
        </w:rPr>
        <w:t xml:space="preserve">connectedness </w:t>
      </w:r>
      <w:r w:rsidRPr="00C76295">
        <w:rPr>
          <w:rFonts w:ascii="Tahoma" w:eastAsia="Tahoma" w:hAnsi="Tahoma" w:cs="Tahoma"/>
          <w:sz w:val="24"/>
          <w:szCs w:val="24"/>
        </w:rPr>
        <w:t>within a person and that it enhances self-empowerment and critical thinking.</w:t>
      </w:r>
      <w:r w:rsidR="5EC9B3CF" w:rsidRPr="00C76295">
        <w:rPr>
          <w:rFonts w:ascii="Tahoma" w:eastAsia="Tahoma" w:hAnsi="Tahoma" w:cs="Tahoma"/>
          <w:sz w:val="24"/>
          <w:szCs w:val="24"/>
        </w:rPr>
        <w:t xml:space="preserve"> </w:t>
      </w:r>
      <w:r w:rsidR="5EC9B3CF" w:rsidRPr="00C76295">
        <w:rPr>
          <w:rFonts w:ascii="Tahoma" w:eastAsia="Tahoma" w:hAnsi="Tahoma" w:cs="Tahoma"/>
          <w:i/>
          <w:iCs/>
          <w:sz w:val="24"/>
          <w:szCs w:val="24"/>
        </w:rPr>
        <w:t>Doing’s Rhythms’s Program</w:t>
      </w:r>
      <w:r w:rsidR="5EC9B3CF" w:rsidRPr="00C76295">
        <w:rPr>
          <w:rFonts w:ascii="Tahoma" w:eastAsia="Tahoma" w:hAnsi="Tahoma" w:cs="Tahoma"/>
          <w:sz w:val="24"/>
          <w:szCs w:val="24"/>
        </w:rPr>
        <w:t xml:space="preserve"> (Eddy, 2017, p. 186) is a dance program that seeks to liberate the soma from ‘rote’ movement and to nurture the individuals’ ‘inner rhythm’.</w:t>
      </w:r>
      <w:r w:rsidR="5C137E32" w:rsidRPr="00C76295">
        <w:rPr>
          <w:rFonts w:ascii="Tahoma" w:eastAsia="Tahoma" w:hAnsi="Tahoma" w:cs="Tahoma"/>
          <w:sz w:val="24"/>
          <w:szCs w:val="24"/>
        </w:rPr>
        <w:t xml:space="preserve"> </w:t>
      </w:r>
      <w:r w:rsidR="5EC9B3CF" w:rsidRPr="00C76295">
        <w:rPr>
          <w:rFonts w:ascii="Tahoma" w:eastAsia="Tahoma" w:hAnsi="Tahoma" w:cs="Tahoma"/>
          <w:sz w:val="24"/>
          <w:szCs w:val="24"/>
        </w:rPr>
        <w:t>A somatic approach to finding one’s ‘inner rhythm’ could be an interesting, ‘troubling’ approach for student designers who are learning to integrate inner values into an external design voice</w:t>
      </w:r>
      <w:r w:rsidR="112DBAAF" w:rsidRPr="00C76295">
        <w:rPr>
          <w:rFonts w:ascii="Tahoma" w:eastAsia="Tahoma" w:hAnsi="Tahoma" w:cs="Tahoma"/>
          <w:sz w:val="24"/>
          <w:szCs w:val="24"/>
        </w:rPr>
        <w:t xml:space="preserve"> (Hogan and Creighton, 2023</w:t>
      </w:r>
      <w:r w:rsidR="0087251D">
        <w:rPr>
          <w:rFonts w:ascii="Tahoma" w:eastAsia="Tahoma" w:hAnsi="Tahoma" w:cs="Tahoma"/>
          <w:sz w:val="24"/>
          <w:szCs w:val="24"/>
        </w:rPr>
        <w:t>, p. 3</w:t>
      </w:r>
      <w:r w:rsidR="112DBAAF" w:rsidRPr="00C76295">
        <w:rPr>
          <w:rFonts w:ascii="Tahoma" w:eastAsia="Tahoma" w:hAnsi="Tahoma" w:cs="Tahoma"/>
          <w:sz w:val="24"/>
          <w:szCs w:val="24"/>
        </w:rPr>
        <w:t>)</w:t>
      </w:r>
      <w:r w:rsidR="5EC9B3CF" w:rsidRPr="00C76295">
        <w:rPr>
          <w:rFonts w:ascii="Tahoma" w:eastAsia="Tahoma" w:hAnsi="Tahoma" w:cs="Tahoma"/>
          <w:sz w:val="24"/>
          <w:szCs w:val="24"/>
        </w:rPr>
        <w:t xml:space="preserve">. Further, by allowing students time and space to be within themselves, somatic learning can help to </w:t>
      </w:r>
      <w:r w:rsidR="007A7AC5">
        <w:rPr>
          <w:rFonts w:ascii="Tahoma" w:eastAsia="Tahoma" w:hAnsi="Tahoma" w:cs="Tahoma"/>
          <w:sz w:val="24"/>
          <w:szCs w:val="24"/>
        </w:rPr>
        <w:t>‘</w:t>
      </w:r>
      <w:r w:rsidR="5EC9B3CF" w:rsidRPr="00C76295">
        <w:rPr>
          <w:rFonts w:ascii="Tahoma" w:eastAsia="Tahoma" w:hAnsi="Tahoma" w:cs="Tahoma"/>
          <w:sz w:val="24"/>
          <w:szCs w:val="24"/>
        </w:rPr>
        <w:t>compensate for the disproportionate amount of time spent on external focus in test taking and the use of computers</w:t>
      </w:r>
      <w:r w:rsidR="007A7AC5">
        <w:rPr>
          <w:rFonts w:ascii="Tahoma" w:eastAsia="Tahoma" w:hAnsi="Tahoma" w:cs="Tahoma"/>
          <w:sz w:val="24"/>
          <w:szCs w:val="24"/>
        </w:rPr>
        <w:t>’</w:t>
      </w:r>
      <w:r w:rsidR="5EC9B3CF" w:rsidRPr="00C76295">
        <w:rPr>
          <w:rFonts w:ascii="Tahoma" w:eastAsia="Tahoma" w:hAnsi="Tahoma" w:cs="Tahoma"/>
          <w:sz w:val="24"/>
          <w:szCs w:val="24"/>
        </w:rPr>
        <w:t xml:space="preserve"> (Eddy, 2017, p. 191).</w:t>
      </w:r>
    </w:p>
    <w:p w14:paraId="22C42B80" w14:textId="3EC8846C" w:rsidR="005056FB" w:rsidRPr="00C76295" w:rsidRDefault="00627AB9" w:rsidP="00D04225">
      <w:pPr>
        <w:spacing w:line="360" w:lineRule="auto"/>
        <w:rPr>
          <w:rFonts w:ascii="Tahoma" w:hAnsi="Tahoma" w:cs="Tahoma"/>
          <w:sz w:val="24"/>
          <w:szCs w:val="24"/>
        </w:rPr>
      </w:pPr>
      <w:r w:rsidRPr="00C76295">
        <w:rPr>
          <w:rFonts w:ascii="Tahoma" w:hAnsi="Tahoma" w:cs="Tahoma"/>
          <w:sz w:val="24"/>
          <w:szCs w:val="24"/>
        </w:rPr>
        <w:t>However, although s</w:t>
      </w:r>
      <w:r w:rsidR="00B47878" w:rsidRPr="00C76295">
        <w:rPr>
          <w:rFonts w:ascii="Tahoma" w:hAnsi="Tahoma" w:cs="Tahoma"/>
          <w:sz w:val="24"/>
          <w:szCs w:val="24"/>
        </w:rPr>
        <w:t xml:space="preserve">ome </w:t>
      </w:r>
      <w:r w:rsidR="004B6590" w:rsidRPr="00C76295">
        <w:rPr>
          <w:rFonts w:ascii="Tahoma" w:hAnsi="Tahoma" w:cs="Tahoma"/>
          <w:sz w:val="24"/>
          <w:szCs w:val="24"/>
        </w:rPr>
        <w:t>e</w:t>
      </w:r>
      <w:r w:rsidR="00252B91" w:rsidRPr="00C76295">
        <w:rPr>
          <w:rFonts w:ascii="Tahoma" w:hAnsi="Tahoma" w:cs="Tahoma"/>
          <w:sz w:val="24"/>
          <w:szCs w:val="24"/>
        </w:rPr>
        <w:t xml:space="preserve">mbodied </w:t>
      </w:r>
      <w:r w:rsidR="00B47878" w:rsidRPr="00C76295">
        <w:rPr>
          <w:rFonts w:ascii="Tahoma" w:hAnsi="Tahoma" w:cs="Tahoma"/>
          <w:sz w:val="24"/>
          <w:szCs w:val="24"/>
        </w:rPr>
        <w:t xml:space="preserve">approaches </w:t>
      </w:r>
      <w:r w:rsidR="00252B91" w:rsidRPr="00C76295">
        <w:rPr>
          <w:rFonts w:ascii="Tahoma" w:hAnsi="Tahoma" w:cs="Tahoma"/>
          <w:sz w:val="24"/>
          <w:szCs w:val="24"/>
        </w:rPr>
        <w:t>m</w:t>
      </w:r>
      <w:r w:rsidR="00FC7A85" w:rsidRPr="00C76295">
        <w:rPr>
          <w:rFonts w:ascii="Tahoma" w:hAnsi="Tahoma" w:cs="Tahoma"/>
          <w:sz w:val="24"/>
          <w:szCs w:val="24"/>
        </w:rPr>
        <w:t>ight</w:t>
      </w:r>
      <w:r w:rsidR="00252B91" w:rsidRPr="00C76295">
        <w:rPr>
          <w:rFonts w:ascii="Tahoma" w:hAnsi="Tahoma" w:cs="Tahoma"/>
          <w:sz w:val="24"/>
          <w:szCs w:val="24"/>
        </w:rPr>
        <w:t xml:space="preserve"> be</w:t>
      </w:r>
      <w:r w:rsidR="00CB49D0" w:rsidRPr="00C76295">
        <w:rPr>
          <w:rFonts w:ascii="Tahoma" w:hAnsi="Tahoma" w:cs="Tahoma"/>
          <w:sz w:val="24"/>
          <w:szCs w:val="24"/>
        </w:rPr>
        <w:t xml:space="preserve"> classified</w:t>
      </w:r>
      <w:r w:rsidR="00252B91" w:rsidRPr="00C76295">
        <w:rPr>
          <w:rFonts w:ascii="Tahoma" w:hAnsi="Tahoma" w:cs="Tahoma"/>
          <w:sz w:val="24"/>
          <w:szCs w:val="24"/>
        </w:rPr>
        <w:t xml:space="preserve"> as disruptive pedagogy</w:t>
      </w:r>
      <w:r w:rsidR="004B6590" w:rsidRPr="00C76295">
        <w:rPr>
          <w:rFonts w:ascii="Tahoma" w:hAnsi="Tahoma" w:cs="Tahoma"/>
          <w:sz w:val="24"/>
          <w:szCs w:val="24"/>
        </w:rPr>
        <w:t xml:space="preserve"> </w:t>
      </w:r>
      <w:r w:rsidR="00B66A6C" w:rsidRPr="00C76295">
        <w:rPr>
          <w:rFonts w:ascii="Tahoma" w:hAnsi="Tahoma" w:cs="Tahoma"/>
          <w:sz w:val="24"/>
          <w:szCs w:val="24"/>
        </w:rPr>
        <w:t>in</w:t>
      </w:r>
      <w:r w:rsidR="00FC7A85" w:rsidRPr="00C76295">
        <w:rPr>
          <w:rFonts w:ascii="Tahoma" w:hAnsi="Tahoma" w:cs="Tahoma"/>
          <w:sz w:val="24"/>
          <w:szCs w:val="24"/>
        </w:rPr>
        <w:t xml:space="preserve"> </w:t>
      </w:r>
      <w:r w:rsidR="25B73D56" w:rsidRPr="00C76295">
        <w:rPr>
          <w:rFonts w:ascii="Tahoma" w:hAnsi="Tahoma" w:cs="Tahoma"/>
          <w:sz w:val="24"/>
          <w:szCs w:val="24"/>
        </w:rPr>
        <w:t>third-level</w:t>
      </w:r>
      <w:r w:rsidR="00B47878" w:rsidRPr="00C76295">
        <w:rPr>
          <w:rFonts w:ascii="Tahoma" w:hAnsi="Tahoma" w:cs="Tahoma"/>
          <w:sz w:val="24"/>
          <w:szCs w:val="24"/>
        </w:rPr>
        <w:t xml:space="preserve"> design</w:t>
      </w:r>
      <w:r w:rsidR="2FB86E1F" w:rsidRPr="00C76295">
        <w:rPr>
          <w:rFonts w:ascii="Tahoma" w:hAnsi="Tahoma" w:cs="Tahoma"/>
          <w:sz w:val="24"/>
          <w:szCs w:val="24"/>
        </w:rPr>
        <w:t xml:space="preserve"> education</w:t>
      </w:r>
      <w:r w:rsidR="00B47878" w:rsidRPr="00C76295">
        <w:rPr>
          <w:rFonts w:ascii="Tahoma" w:hAnsi="Tahoma" w:cs="Tahoma"/>
          <w:sz w:val="24"/>
          <w:szCs w:val="24"/>
        </w:rPr>
        <w:t xml:space="preserve">, </w:t>
      </w:r>
      <w:r w:rsidR="00FC7A85" w:rsidRPr="00C76295">
        <w:rPr>
          <w:rFonts w:ascii="Tahoma" w:hAnsi="Tahoma" w:cs="Tahoma"/>
          <w:sz w:val="24"/>
          <w:szCs w:val="24"/>
        </w:rPr>
        <w:t>we might also consider that</w:t>
      </w:r>
      <w:r w:rsidR="60F41FF7" w:rsidRPr="00C76295">
        <w:rPr>
          <w:rFonts w:ascii="Tahoma" w:hAnsi="Tahoma" w:cs="Tahoma"/>
          <w:sz w:val="24"/>
          <w:szCs w:val="24"/>
        </w:rPr>
        <w:t xml:space="preserve"> </w:t>
      </w:r>
      <w:r w:rsidR="31C46411" w:rsidRPr="00C76295">
        <w:rPr>
          <w:rFonts w:ascii="Tahoma" w:hAnsi="Tahoma" w:cs="Tahoma"/>
          <w:sz w:val="24"/>
          <w:szCs w:val="24"/>
        </w:rPr>
        <w:t>we are simply re</w:t>
      </w:r>
      <w:r w:rsidR="000E1E95">
        <w:rPr>
          <w:rFonts w:ascii="Tahoma" w:hAnsi="Tahoma" w:cs="Tahoma"/>
          <w:sz w:val="24"/>
          <w:szCs w:val="24"/>
        </w:rPr>
        <w:t>-</w:t>
      </w:r>
      <w:r w:rsidR="00F31293" w:rsidRPr="00C76295">
        <w:rPr>
          <w:rFonts w:ascii="Tahoma" w:hAnsi="Tahoma" w:cs="Tahoma"/>
          <w:sz w:val="24"/>
          <w:szCs w:val="24"/>
        </w:rPr>
        <w:t xml:space="preserve">engaging with </w:t>
      </w:r>
      <w:r w:rsidR="675B44F2" w:rsidRPr="00C76295">
        <w:rPr>
          <w:rFonts w:ascii="Tahoma" w:hAnsi="Tahoma" w:cs="Tahoma"/>
          <w:sz w:val="24"/>
          <w:szCs w:val="24"/>
        </w:rPr>
        <w:t>sensory experiences</w:t>
      </w:r>
      <w:r w:rsidR="00F31293" w:rsidRPr="00C76295">
        <w:rPr>
          <w:rFonts w:ascii="Tahoma" w:hAnsi="Tahoma" w:cs="Tahoma"/>
          <w:sz w:val="24"/>
          <w:szCs w:val="24"/>
        </w:rPr>
        <w:t xml:space="preserve"> </w:t>
      </w:r>
      <w:r w:rsidR="00270BE9" w:rsidRPr="00C76295">
        <w:rPr>
          <w:rFonts w:ascii="Tahoma" w:hAnsi="Tahoma" w:cs="Tahoma"/>
          <w:sz w:val="24"/>
          <w:szCs w:val="24"/>
        </w:rPr>
        <w:t>and play</w:t>
      </w:r>
      <w:r w:rsidR="00097294" w:rsidRPr="00C76295">
        <w:rPr>
          <w:rFonts w:ascii="Tahoma" w:hAnsi="Tahoma" w:cs="Tahoma"/>
          <w:sz w:val="24"/>
          <w:szCs w:val="24"/>
        </w:rPr>
        <w:t xml:space="preserve">. </w:t>
      </w:r>
      <w:r w:rsidRPr="00C76295">
        <w:rPr>
          <w:rFonts w:ascii="Tahoma" w:hAnsi="Tahoma" w:cs="Tahoma"/>
          <w:sz w:val="24"/>
          <w:szCs w:val="24"/>
        </w:rPr>
        <w:t xml:space="preserve">Thus, </w:t>
      </w:r>
      <w:r w:rsidRPr="00C76295">
        <w:rPr>
          <w:rFonts w:ascii="Tahoma" w:hAnsi="Tahoma" w:cs="Tahoma"/>
          <w:sz w:val="24"/>
          <w:szCs w:val="24"/>
        </w:rPr>
        <w:lastRenderedPageBreak/>
        <w:t>w</w:t>
      </w:r>
      <w:r w:rsidR="00270BE9" w:rsidRPr="00C76295">
        <w:rPr>
          <w:rFonts w:ascii="Tahoma" w:hAnsi="Tahoma" w:cs="Tahoma"/>
          <w:sz w:val="24"/>
          <w:szCs w:val="24"/>
        </w:rPr>
        <w:t xml:space="preserve">hile </w:t>
      </w:r>
      <w:r w:rsidR="00546642" w:rsidRPr="00C76295">
        <w:rPr>
          <w:rFonts w:ascii="Tahoma" w:hAnsi="Tahoma" w:cs="Tahoma"/>
          <w:sz w:val="24"/>
          <w:szCs w:val="24"/>
        </w:rPr>
        <w:t>Montessori, Steiner</w:t>
      </w:r>
      <w:r w:rsidRPr="00C76295">
        <w:rPr>
          <w:rFonts w:ascii="Tahoma" w:hAnsi="Tahoma" w:cs="Tahoma"/>
          <w:sz w:val="24"/>
          <w:szCs w:val="24"/>
        </w:rPr>
        <w:t>,</w:t>
      </w:r>
      <w:r w:rsidR="00546642" w:rsidRPr="00C76295">
        <w:rPr>
          <w:rFonts w:ascii="Tahoma" w:hAnsi="Tahoma" w:cs="Tahoma"/>
          <w:sz w:val="24"/>
          <w:szCs w:val="24"/>
        </w:rPr>
        <w:t xml:space="preserve"> and emergent </w:t>
      </w:r>
      <w:r w:rsidR="00645D5C" w:rsidRPr="00C76295">
        <w:rPr>
          <w:rFonts w:ascii="Tahoma" w:hAnsi="Tahoma" w:cs="Tahoma"/>
          <w:sz w:val="24"/>
          <w:szCs w:val="24"/>
        </w:rPr>
        <w:t xml:space="preserve">play-based curricula </w:t>
      </w:r>
      <w:r w:rsidR="00BA20E9" w:rsidRPr="00C76295">
        <w:rPr>
          <w:rFonts w:ascii="Tahoma" w:hAnsi="Tahoma" w:cs="Tahoma"/>
          <w:sz w:val="24"/>
          <w:szCs w:val="24"/>
        </w:rPr>
        <w:t xml:space="preserve">include </w:t>
      </w:r>
      <w:r w:rsidR="00F425A8" w:rsidRPr="00C76295">
        <w:rPr>
          <w:rFonts w:ascii="Tahoma" w:hAnsi="Tahoma" w:cs="Tahoma"/>
          <w:sz w:val="24"/>
          <w:szCs w:val="24"/>
        </w:rPr>
        <w:t xml:space="preserve">more </w:t>
      </w:r>
      <w:r w:rsidR="00BA20E9" w:rsidRPr="00C76295">
        <w:rPr>
          <w:rFonts w:ascii="Tahoma" w:hAnsi="Tahoma" w:cs="Tahoma"/>
          <w:sz w:val="24"/>
          <w:szCs w:val="24"/>
        </w:rPr>
        <w:t>sensory and textural play</w:t>
      </w:r>
      <w:r w:rsidR="00F425A8" w:rsidRPr="00C76295">
        <w:rPr>
          <w:rFonts w:ascii="Tahoma" w:hAnsi="Tahoma" w:cs="Tahoma"/>
          <w:sz w:val="24"/>
          <w:szCs w:val="24"/>
        </w:rPr>
        <w:t xml:space="preserve">-based activities </w:t>
      </w:r>
      <w:r w:rsidR="00247EAF" w:rsidRPr="00C76295">
        <w:rPr>
          <w:rFonts w:ascii="Tahoma" w:hAnsi="Tahoma" w:cs="Tahoma"/>
          <w:sz w:val="24"/>
          <w:szCs w:val="24"/>
        </w:rPr>
        <w:t>in early years education</w:t>
      </w:r>
      <w:r w:rsidRPr="00C76295">
        <w:rPr>
          <w:rFonts w:ascii="Tahoma" w:hAnsi="Tahoma" w:cs="Tahoma"/>
          <w:sz w:val="24"/>
          <w:szCs w:val="24"/>
        </w:rPr>
        <w:t>,</w:t>
      </w:r>
      <w:r w:rsidR="00247EAF" w:rsidRPr="00C76295">
        <w:rPr>
          <w:rFonts w:ascii="Tahoma" w:hAnsi="Tahoma" w:cs="Tahoma"/>
          <w:sz w:val="24"/>
          <w:szCs w:val="24"/>
        </w:rPr>
        <w:t xml:space="preserve"> </w:t>
      </w:r>
      <w:r w:rsidR="00BA20E9" w:rsidRPr="00C76295">
        <w:rPr>
          <w:rFonts w:ascii="Tahoma" w:hAnsi="Tahoma" w:cs="Tahoma"/>
          <w:sz w:val="24"/>
          <w:szCs w:val="24"/>
        </w:rPr>
        <w:t xml:space="preserve">we </w:t>
      </w:r>
      <w:r w:rsidRPr="00C76295">
        <w:rPr>
          <w:rFonts w:ascii="Tahoma" w:hAnsi="Tahoma" w:cs="Tahoma"/>
          <w:sz w:val="24"/>
          <w:szCs w:val="24"/>
        </w:rPr>
        <w:t xml:space="preserve">still </w:t>
      </w:r>
      <w:r w:rsidR="00BA20E9" w:rsidRPr="00C76295">
        <w:rPr>
          <w:rFonts w:ascii="Tahoma" w:hAnsi="Tahoma" w:cs="Tahoma"/>
          <w:sz w:val="24"/>
          <w:szCs w:val="24"/>
        </w:rPr>
        <w:t xml:space="preserve">have </w:t>
      </w:r>
      <w:r w:rsidR="5584C56C" w:rsidRPr="00C76295">
        <w:rPr>
          <w:rFonts w:ascii="Tahoma" w:hAnsi="Tahoma" w:cs="Tahoma"/>
          <w:sz w:val="24"/>
          <w:szCs w:val="24"/>
        </w:rPr>
        <w:t>progress</w:t>
      </w:r>
      <w:r w:rsidR="00987E96" w:rsidRPr="00C76295">
        <w:rPr>
          <w:rFonts w:ascii="Tahoma" w:hAnsi="Tahoma" w:cs="Tahoma"/>
          <w:sz w:val="24"/>
          <w:szCs w:val="24"/>
        </w:rPr>
        <w:t xml:space="preserve"> to make</w:t>
      </w:r>
      <w:r w:rsidR="00F425A8" w:rsidRPr="00C76295">
        <w:rPr>
          <w:rFonts w:ascii="Tahoma" w:hAnsi="Tahoma" w:cs="Tahoma"/>
          <w:sz w:val="24"/>
          <w:szCs w:val="24"/>
        </w:rPr>
        <w:t xml:space="preserve"> </w:t>
      </w:r>
      <w:r w:rsidRPr="00C76295">
        <w:rPr>
          <w:rFonts w:ascii="Tahoma" w:hAnsi="Tahoma" w:cs="Tahoma"/>
          <w:sz w:val="24"/>
          <w:szCs w:val="24"/>
        </w:rPr>
        <w:t xml:space="preserve">regarding </w:t>
      </w:r>
      <w:r w:rsidR="00F425A8" w:rsidRPr="00C76295">
        <w:rPr>
          <w:rFonts w:ascii="Tahoma" w:hAnsi="Tahoma" w:cs="Tahoma"/>
          <w:sz w:val="24"/>
          <w:szCs w:val="24"/>
        </w:rPr>
        <w:t>engag</w:t>
      </w:r>
      <w:r w:rsidRPr="00C76295">
        <w:rPr>
          <w:rFonts w:ascii="Tahoma" w:hAnsi="Tahoma" w:cs="Tahoma"/>
          <w:sz w:val="24"/>
          <w:szCs w:val="24"/>
        </w:rPr>
        <w:t>ing</w:t>
      </w:r>
      <w:r w:rsidR="00F425A8" w:rsidRPr="00C76295">
        <w:rPr>
          <w:rFonts w:ascii="Tahoma" w:hAnsi="Tahoma" w:cs="Tahoma"/>
          <w:sz w:val="24"/>
          <w:szCs w:val="24"/>
        </w:rPr>
        <w:t xml:space="preserve"> the </w:t>
      </w:r>
      <w:r w:rsidR="00247EAF" w:rsidRPr="00C76295">
        <w:rPr>
          <w:rFonts w:ascii="Tahoma" w:hAnsi="Tahoma" w:cs="Tahoma"/>
          <w:sz w:val="24"/>
          <w:szCs w:val="24"/>
        </w:rPr>
        <w:t>experiencing body</w:t>
      </w:r>
      <w:r w:rsidR="00F425A8" w:rsidRPr="00C76295">
        <w:rPr>
          <w:rFonts w:ascii="Tahoma" w:hAnsi="Tahoma" w:cs="Tahoma"/>
          <w:sz w:val="24"/>
          <w:szCs w:val="24"/>
        </w:rPr>
        <w:t xml:space="preserve"> </w:t>
      </w:r>
      <w:r w:rsidR="0048051E" w:rsidRPr="00C76295">
        <w:rPr>
          <w:rFonts w:ascii="Tahoma" w:hAnsi="Tahoma" w:cs="Tahoma"/>
          <w:sz w:val="24"/>
          <w:szCs w:val="24"/>
        </w:rPr>
        <w:t xml:space="preserve">at </w:t>
      </w:r>
      <w:r w:rsidR="00247EAF" w:rsidRPr="00C76295">
        <w:rPr>
          <w:rFonts w:ascii="Tahoma" w:hAnsi="Tahoma" w:cs="Tahoma"/>
          <w:sz w:val="24"/>
          <w:szCs w:val="24"/>
        </w:rPr>
        <w:t>later</w:t>
      </w:r>
      <w:r w:rsidR="0048051E" w:rsidRPr="00C76295">
        <w:rPr>
          <w:rFonts w:ascii="Tahoma" w:hAnsi="Tahoma" w:cs="Tahoma"/>
          <w:sz w:val="24"/>
          <w:szCs w:val="24"/>
        </w:rPr>
        <w:t xml:space="preserve"> stages of </w:t>
      </w:r>
      <w:r w:rsidR="00F425A8" w:rsidRPr="00C76295">
        <w:rPr>
          <w:rFonts w:ascii="Tahoma" w:hAnsi="Tahoma" w:cs="Tahoma"/>
          <w:sz w:val="24"/>
          <w:szCs w:val="24"/>
        </w:rPr>
        <w:t xml:space="preserve">education. </w:t>
      </w:r>
    </w:p>
    <w:p w14:paraId="6243BCF9" w14:textId="23E0792B" w:rsidR="40CB1D97" w:rsidRPr="00C76295" w:rsidRDefault="40CB1D97" w:rsidP="00D04225">
      <w:pPr>
        <w:spacing w:line="360" w:lineRule="auto"/>
        <w:rPr>
          <w:rFonts w:ascii="Tahoma" w:hAnsi="Tahoma" w:cs="Tahoma"/>
          <w:sz w:val="24"/>
          <w:szCs w:val="24"/>
        </w:rPr>
      </w:pPr>
    </w:p>
    <w:p w14:paraId="775D35AF" w14:textId="59766257" w:rsidR="006A4B95" w:rsidRDefault="005056FB" w:rsidP="00D04225">
      <w:pPr>
        <w:spacing w:line="360" w:lineRule="auto"/>
        <w:rPr>
          <w:rFonts w:ascii="Tahoma" w:hAnsi="Tahoma" w:cs="Tahoma"/>
          <w:b/>
          <w:bCs/>
          <w:sz w:val="28"/>
          <w:szCs w:val="28"/>
        </w:rPr>
      </w:pPr>
      <w:r w:rsidRPr="00C76295">
        <w:rPr>
          <w:rFonts w:ascii="Tahoma" w:hAnsi="Tahoma" w:cs="Tahoma"/>
          <w:b/>
          <w:bCs/>
          <w:sz w:val="28"/>
          <w:szCs w:val="28"/>
        </w:rPr>
        <w:t>Conclusion</w:t>
      </w:r>
    </w:p>
    <w:p w14:paraId="249B2091" w14:textId="23E93D9D" w:rsidR="32FD6A53" w:rsidRPr="00C76295" w:rsidRDefault="1D211116" w:rsidP="00D04225">
      <w:pPr>
        <w:spacing w:line="360" w:lineRule="auto"/>
        <w:rPr>
          <w:rFonts w:ascii="Tahoma" w:eastAsia="Tahoma" w:hAnsi="Tahoma" w:cs="Tahoma"/>
          <w:sz w:val="24"/>
          <w:szCs w:val="24"/>
        </w:rPr>
      </w:pPr>
      <w:r w:rsidRPr="00C76295">
        <w:rPr>
          <w:rFonts w:ascii="Tahoma" w:hAnsi="Tahoma" w:cs="Tahoma"/>
          <w:sz w:val="24"/>
          <w:szCs w:val="24"/>
        </w:rPr>
        <w:t>This paper proposes build</w:t>
      </w:r>
      <w:r w:rsidR="000E1E95">
        <w:rPr>
          <w:rFonts w:ascii="Tahoma" w:hAnsi="Tahoma" w:cs="Tahoma"/>
          <w:sz w:val="24"/>
          <w:szCs w:val="24"/>
        </w:rPr>
        <w:t>ing</w:t>
      </w:r>
      <w:r w:rsidRPr="00C76295">
        <w:rPr>
          <w:rFonts w:ascii="Tahoma" w:hAnsi="Tahoma" w:cs="Tahoma"/>
          <w:sz w:val="24"/>
          <w:szCs w:val="24"/>
        </w:rPr>
        <w:t xml:space="preserve"> </w:t>
      </w:r>
      <w:r w:rsidR="000E1E95">
        <w:rPr>
          <w:rFonts w:ascii="Tahoma" w:hAnsi="Tahoma" w:cs="Tahoma"/>
          <w:sz w:val="24"/>
          <w:szCs w:val="24"/>
        </w:rPr>
        <w:t>up</w:t>
      </w:r>
      <w:r w:rsidRPr="00C76295">
        <w:rPr>
          <w:rFonts w:ascii="Tahoma" w:hAnsi="Tahoma" w:cs="Tahoma"/>
          <w:sz w:val="24"/>
          <w:szCs w:val="24"/>
        </w:rPr>
        <w:t>on the guiding principles: integrated intelligence, conscious embodiment, literacy, subject</w:t>
      </w:r>
      <w:r w:rsidR="00B34911">
        <w:rPr>
          <w:rFonts w:ascii="Tahoma" w:hAnsi="Tahoma" w:cs="Tahoma"/>
          <w:sz w:val="24"/>
          <w:szCs w:val="24"/>
        </w:rPr>
        <w:t>-</w:t>
      </w:r>
      <w:r w:rsidRPr="00C76295">
        <w:rPr>
          <w:rFonts w:ascii="Tahoma" w:hAnsi="Tahoma" w:cs="Tahoma"/>
          <w:sz w:val="24"/>
          <w:szCs w:val="24"/>
        </w:rPr>
        <w:t xml:space="preserve">specific pedagogy and disruption, </w:t>
      </w:r>
      <w:r w:rsidRPr="00C76295">
        <w:rPr>
          <w:rFonts w:ascii="Tahoma" w:eastAsia="Tahoma" w:hAnsi="Tahoma" w:cs="Tahoma"/>
          <w:sz w:val="24"/>
          <w:szCs w:val="24"/>
        </w:rPr>
        <w:t xml:space="preserve">to develop and implement somatic approaches in </w:t>
      </w:r>
      <w:r w:rsidRPr="00C76295">
        <w:rPr>
          <w:rFonts w:ascii="Tahoma" w:hAnsi="Tahoma" w:cs="Tahoma"/>
          <w:sz w:val="24"/>
          <w:szCs w:val="24"/>
        </w:rPr>
        <w:t>practice</w:t>
      </w:r>
      <w:r w:rsidRPr="00C76295">
        <w:rPr>
          <w:rFonts w:ascii="Tahoma" w:eastAsia="Tahoma" w:hAnsi="Tahoma" w:cs="Tahoma"/>
          <w:sz w:val="24"/>
          <w:szCs w:val="24"/>
        </w:rPr>
        <w:t xml:space="preserve">. </w:t>
      </w:r>
    </w:p>
    <w:p w14:paraId="36CF8812" w14:textId="640CEC25" w:rsidR="479E442F" w:rsidRPr="00C76295" w:rsidRDefault="32FD6A53" w:rsidP="00D04225">
      <w:pPr>
        <w:spacing w:line="360" w:lineRule="auto"/>
        <w:rPr>
          <w:rFonts w:ascii="Tahoma" w:eastAsia="Tahoma" w:hAnsi="Tahoma" w:cs="Tahoma"/>
          <w:sz w:val="24"/>
          <w:szCs w:val="24"/>
        </w:rPr>
      </w:pPr>
      <w:r w:rsidRPr="00C76295">
        <w:rPr>
          <w:rFonts w:ascii="Tahoma" w:eastAsia="Tahoma" w:hAnsi="Tahoma" w:cs="Tahoma"/>
          <w:sz w:val="24"/>
          <w:szCs w:val="24"/>
        </w:rPr>
        <w:t xml:space="preserve">Integrating somatic approaches in design education is </w:t>
      </w:r>
      <w:r w:rsidR="00C02936" w:rsidRPr="00C76295">
        <w:rPr>
          <w:rFonts w:ascii="Tahoma" w:eastAsia="Tahoma" w:hAnsi="Tahoma" w:cs="Tahoma"/>
          <w:sz w:val="24"/>
          <w:szCs w:val="24"/>
        </w:rPr>
        <w:t>challenging</w:t>
      </w:r>
      <w:r w:rsidR="00627AB9" w:rsidRPr="00C76295">
        <w:rPr>
          <w:rFonts w:ascii="Tahoma" w:eastAsia="Tahoma" w:hAnsi="Tahoma" w:cs="Tahoma"/>
          <w:sz w:val="24"/>
          <w:szCs w:val="24"/>
        </w:rPr>
        <w:t>, with e</w:t>
      </w:r>
      <w:r w:rsidR="00C02936" w:rsidRPr="00C76295">
        <w:rPr>
          <w:rFonts w:ascii="Tahoma" w:eastAsia="Tahoma" w:hAnsi="Tahoma" w:cs="Tahoma"/>
          <w:sz w:val="24"/>
          <w:szCs w:val="24"/>
        </w:rPr>
        <w:t xml:space="preserve">xisting systems and power structures </w:t>
      </w:r>
      <w:r w:rsidR="005A13D8">
        <w:rPr>
          <w:rFonts w:ascii="Tahoma" w:eastAsia="Tahoma" w:hAnsi="Tahoma" w:cs="Tahoma"/>
          <w:sz w:val="24"/>
          <w:szCs w:val="24"/>
        </w:rPr>
        <w:t>placing</w:t>
      </w:r>
      <w:r w:rsidR="008C11D3">
        <w:rPr>
          <w:rFonts w:ascii="Tahoma" w:eastAsia="Tahoma" w:hAnsi="Tahoma" w:cs="Tahoma"/>
          <w:sz w:val="24"/>
          <w:szCs w:val="24"/>
        </w:rPr>
        <w:t xml:space="preserve"> </w:t>
      </w:r>
      <w:r w:rsidR="006C4A81" w:rsidRPr="00C76295">
        <w:rPr>
          <w:rFonts w:ascii="Tahoma" w:eastAsia="Tahoma" w:hAnsi="Tahoma" w:cs="Tahoma"/>
          <w:sz w:val="24"/>
          <w:szCs w:val="24"/>
        </w:rPr>
        <w:t>little value in</w:t>
      </w:r>
      <w:r w:rsidR="00C02936" w:rsidRPr="00C76295">
        <w:rPr>
          <w:rFonts w:ascii="Tahoma" w:eastAsia="Tahoma" w:hAnsi="Tahoma" w:cs="Tahoma"/>
          <w:sz w:val="24"/>
          <w:szCs w:val="24"/>
        </w:rPr>
        <w:t xml:space="preserve"> support</w:t>
      </w:r>
      <w:r w:rsidR="006C4A81" w:rsidRPr="00C76295">
        <w:rPr>
          <w:rFonts w:ascii="Tahoma" w:eastAsia="Tahoma" w:hAnsi="Tahoma" w:cs="Tahoma"/>
          <w:sz w:val="24"/>
          <w:szCs w:val="24"/>
        </w:rPr>
        <w:t>ing</w:t>
      </w:r>
      <w:r w:rsidR="00C02936" w:rsidRPr="00C76295">
        <w:rPr>
          <w:rFonts w:ascii="Tahoma" w:eastAsia="Tahoma" w:hAnsi="Tahoma" w:cs="Tahoma"/>
          <w:sz w:val="24"/>
          <w:szCs w:val="24"/>
        </w:rPr>
        <w:t xml:space="preserve"> open-ended enquiry and </w:t>
      </w:r>
      <w:r w:rsidR="00F669C0" w:rsidRPr="00C76295">
        <w:rPr>
          <w:rFonts w:ascii="Tahoma" w:eastAsia="Tahoma" w:hAnsi="Tahoma" w:cs="Tahoma"/>
          <w:sz w:val="24"/>
          <w:szCs w:val="24"/>
        </w:rPr>
        <w:t>slow learning in third-level education</w:t>
      </w:r>
      <w:r w:rsidR="006C4A81" w:rsidRPr="00C76295">
        <w:rPr>
          <w:rFonts w:ascii="Tahoma" w:eastAsia="Tahoma" w:hAnsi="Tahoma" w:cs="Tahoma"/>
          <w:sz w:val="24"/>
          <w:szCs w:val="24"/>
        </w:rPr>
        <w:t>. Here</w:t>
      </w:r>
      <w:r w:rsidR="00627AB9" w:rsidRPr="00C76295">
        <w:rPr>
          <w:rFonts w:ascii="Tahoma" w:eastAsia="Tahoma" w:hAnsi="Tahoma" w:cs="Tahoma"/>
          <w:sz w:val="24"/>
          <w:szCs w:val="24"/>
        </w:rPr>
        <w:t>,</w:t>
      </w:r>
      <w:r w:rsidR="00F669C0" w:rsidRPr="00C76295">
        <w:rPr>
          <w:rFonts w:ascii="Tahoma" w:eastAsia="Tahoma" w:hAnsi="Tahoma" w:cs="Tahoma"/>
          <w:sz w:val="24"/>
          <w:szCs w:val="24"/>
        </w:rPr>
        <w:t xml:space="preserve"> employability and enterprise reign</w:t>
      </w:r>
      <w:r w:rsidR="006C4A81" w:rsidRPr="00C76295">
        <w:rPr>
          <w:rFonts w:ascii="Tahoma" w:eastAsia="Tahoma" w:hAnsi="Tahoma" w:cs="Tahoma"/>
          <w:sz w:val="24"/>
          <w:szCs w:val="24"/>
        </w:rPr>
        <w:t xml:space="preserve"> supreme</w:t>
      </w:r>
      <w:r w:rsidR="00627AB9" w:rsidRPr="00C76295">
        <w:rPr>
          <w:rFonts w:ascii="Tahoma" w:eastAsia="Tahoma" w:hAnsi="Tahoma" w:cs="Tahoma"/>
          <w:sz w:val="24"/>
          <w:szCs w:val="24"/>
        </w:rPr>
        <w:t>,</w:t>
      </w:r>
      <w:r w:rsidR="006C4A81" w:rsidRPr="00C76295">
        <w:rPr>
          <w:rFonts w:ascii="Tahoma" w:eastAsia="Tahoma" w:hAnsi="Tahoma" w:cs="Tahoma"/>
          <w:sz w:val="24"/>
          <w:szCs w:val="24"/>
        </w:rPr>
        <w:t xml:space="preserve"> </w:t>
      </w:r>
      <w:r w:rsidR="00483623" w:rsidRPr="00C76295">
        <w:rPr>
          <w:rFonts w:ascii="Tahoma" w:eastAsia="Tahoma" w:hAnsi="Tahoma" w:cs="Tahoma"/>
          <w:sz w:val="24"/>
          <w:szCs w:val="24"/>
        </w:rPr>
        <w:t xml:space="preserve">even amidst signs of </w:t>
      </w:r>
      <w:r w:rsidR="006C4A81" w:rsidRPr="00C76295">
        <w:rPr>
          <w:rFonts w:ascii="Tahoma" w:eastAsia="Tahoma" w:hAnsi="Tahoma" w:cs="Tahoma"/>
          <w:sz w:val="24"/>
          <w:szCs w:val="24"/>
        </w:rPr>
        <w:t>educational reform</w:t>
      </w:r>
      <w:r w:rsidR="00F669C0" w:rsidRPr="00C76295">
        <w:rPr>
          <w:rFonts w:ascii="Tahoma" w:eastAsia="Tahoma" w:hAnsi="Tahoma" w:cs="Tahoma"/>
          <w:sz w:val="24"/>
          <w:szCs w:val="24"/>
        </w:rPr>
        <w:t>.</w:t>
      </w:r>
      <w:r w:rsidR="008C11D3">
        <w:rPr>
          <w:rFonts w:ascii="Tahoma" w:eastAsia="Tahoma" w:hAnsi="Tahoma" w:cs="Tahoma"/>
          <w:sz w:val="24"/>
          <w:szCs w:val="24"/>
        </w:rPr>
        <w:t xml:space="preserve"> </w:t>
      </w:r>
      <w:r w:rsidR="479E442F" w:rsidRPr="00C76295">
        <w:rPr>
          <w:rFonts w:ascii="Tahoma" w:hAnsi="Tahoma" w:cs="Tahoma"/>
          <w:sz w:val="24"/>
          <w:szCs w:val="24"/>
        </w:rPr>
        <w:t xml:space="preserve">This </w:t>
      </w:r>
      <w:r w:rsidR="00627AB9" w:rsidRPr="00C76295">
        <w:rPr>
          <w:rFonts w:ascii="Tahoma" w:hAnsi="Tahoma" w:cs="Tahoma"/>
          <w:sz w:val="24"/>
          <w:szCs w:val="24"/>
        </w:rPr>
        <w:t xml:space="preserve">present paper </w:t>
      </w:r>
      <w:r w:rsidR="479E442F" w:rsidRPr="00C76295">
        <w:rPr>
          <w:rFonts w:ascii="Tahoma" w:hAnsi="Tahoma" w:cs="Tahoma"/>
          <w:sz w:val="24"/>
          <w:szCs w:val="24"/>
        </w:rPr>
        <w:t>propose</w:t>
      </w:r>
      <w:r w:rsidR="00627AB9" w:rsidRPr="00C76295">
        <w:rPr>
          <w:rFonts w:ascii="Tahoma" w:hAnsi="Tahoma" w:cs="Tahoma"/>
          <w:sz w:val="24"/>
          <w:szCs w:val="24"/>
        </w:rPr>
        <w:t>d</w:t>
      </w:r>
      <w:r w:rsidR="7E0EA36F" w:rsidRPr="00C76295">
        <w:rPr>
          <w:rFonts w:ascii="Tahoma" w:hAnsi="Tahoma" w:cs="Tahoma"/>
          <w:sz w:val="24"/>
          <w:szCs w:val="24"/>
        </w:rPr>
        <w:t xml:space="preserve"> five</w:t>
      </w:r>
      <w:r w:rsidR="479E442F" w:rsidRPr="00C76295">
        <w:rPr>
          <w:rFonts w:ascii="Tahoma" w:hAnsi="Tahoma" w:cs="Tahoma"/>
          <w:sz w:val="24"/>
          <w:szCs w:val="24"/>
        </w:rPr>
        <w:t xml:space="preserve"> </w:t>
      </w:r>
      <w:r w:rsidR="005F5A4E" w:rsidRPr="00C76295">
        <w:rPr>
          <w:rFonts w:ascii="Tahoma" w:hAnsi="Tahoma" w:cs="Tahoma"/>
          <w:sz w:val="24"/>
          <w:szCs w:val="24"/>
        </w:rPr>
        <w:t xml:space="preserve">guiding </w:t>
      </w:r>
      <w:r w:rsidR="479E442F" w:rsidRPr="00C76295">
        <w:rPr>
          <w:rFonts w:ascii="Tahoma" w:hAnsi="Tahoma" w:cs="Tahoma"/>
          <w:sz w:val="24"/>
          <w:szCs w:val="24"/>
        </w:rPr>
        <w:t>principles for somatic design education: integrated intelligence, conscious embodiment, literacy, subject</w:t>
      </w:r>
      <w:r w:rsidR="009251B9">
        <w:rPr>
          <w:rFonts w:ascii="Tahoma" w:hAnsi="Tahoma" w:cs="Tahoma"/>
          <w:sz w:val="24"/>
          <w:szCs w:val="24"/>
        </w:rPr>
        <w:t>-</w:t>
      </w:r>
      <w:r w:rsidR="479E442F" w:rsidRPr="00C76295">
        <w:rPr>
          <w:rFonts w:ascii="Tahoma" w:hAnsi="Tahoma" w:cs="Tahoma"/>
          <w:sz w:val="24"/>
          <w:szCs w:val="24"/>
        </w:rPr>
        <w:t xml:space="preserve">specific </w:t>
      </w:r>
      <w:r w:rsidR="469D1049" w:rsidRPr="00C76295">
        <w:rPr>
          <w:rFonts w:ascii="Tahoma" w:hAnsi="Tahoma" w:cs="Tahoma"/>
          <w:sz w:val="24"/>
          <w:szCs w:val="24"/>
        </w:rPr>
        <w:t>pedagogy</w:t>
      </w:r>
      <w:r w:rsidR="00627AB9" w:rsidRPr="00C76295">
        <w:rPr>
          <w:rFonts w:ascii="Tahoma" w:hAnsi="Tahoma" w:cs="Tahoma"/>
          <w:sz w:val="24"/>
          <w:szCs w:val="24"/>
        </w:rPr>
        <w:t>,</w:t>
      </w:r>
      <w:r w:rsidR="469D1049" w:rsidRPr="00C76295">
        <w:rPr>
          <w:rFonts w:ascii="Tahoma" w:hAnsi="Tahoma" w:cs="Tahoma"/>
          <w:sz w:val="24"/>
          <w:szCs w:val="24"/>
        </w:rPr>
        <w:t xml:space="preserve"> </w:t>
      </w:r>
      <w:r w:rsidR="479E442F" w:rsidRPr="00C76295">
        <w:rPr>
          <w:rFonts w:ascii="Tahoma" w:hAnsi="Tahoma" w:cs="Tahoma"/>
          <w:sz w:val="24"/>
          <w:szCs w:val="24"/>
        </w:rPr>
        <w:t>and disruption.</w:t>
      </w:r>
      <w:r w:rsidR="313CEC04" w:rsidRPr="00C76295">
        <w:rPr>
          <w:rFonts w:ascii="Tahoma" w:hAnsi="Tahoma" w:cs="Tahoma"/>
          <w:sz w:val="24"/>
          <w:szCs w:val="24"/>
        </w:rPr>
        <w:t xml:space="preserve"> </w:t>
      </w:r>
      <w:r w:rsidR="53CE50FF" w:rsidRPr="00C76295">
        <w:rPr>
          <w:rFonts w:ascii="Tahoma" w:hAnsi="Tahoma" w:cs="Tahoma"/>
          <w:sz w:val="24"/>
          <w:szCs w:val="24"/>
        </w:rPr>
        <w:t xml:space="preserve">Other </w:t>
      </w:r>
      <w:r w:rsidR="005F5A4E" w:rsidRPr="00C76295">
        <w:rPr>
          <w:rFonts w:ascii="Tahoma" w:hAnsi="Tahoma" w:cs="Tahoma"/>
          <w:sz w:val="24"/>
          <w:szCs w:val="24"/>
        </w:rPr>
        <w:t>sensibilities in</w:t>
      </w:r>
      <w:r w:rsidR="53CE50FF" w:rsidRPr="00C76295">
        <w:rPr>
          <w:rFonts w:ascii="Tahoma" w:hAnsi="Tahoma" w:cs="Tahoma"/>
          <w:sz w:val="24"/>
          <w:szCs w:val="24"/>
        </w:rPr>
        <w:t xml:space="preserve"> guiding somatic learning</w:t>
      </w:r>
      <w:r w:rsidR="51181B62" w:rsidRPr="00C76295">
        <w:rPr>
          <w:rFonts w:ascii="Tahoma" w:hAnsi="Tahoma" w:cs="Tahoma"/>
          <w:sz w:val="24"/>
          <w:szCs w:val="24"/>
        </w:rPr>
        <w:t xml:space="preserve"> include</w:t>
      </w:r>
      <w:r w:rsidR="53CE50FF" w:rsidRPr="00C76295">
        <w:rPr>
          <w:rFonts w:ascii="Tahoma" w:hAnsi="Tahoma" w:cs="Tahoma"/>
          <w:sz w:val="24"/>
          <w:szCs w:val="24"/>
        </w:rPr>
        <w:t xml:space="preserve"> </w:t>
      </w:r>
      <w:r w:rsidR="007A7AC5">
        <w:rPr>
          <w:rFonts w:ascii="Tahoma" w:hAnsi="Tahoma" w:cs="Tahoma"/>
          <w:sz w:val="24"/>
          <w:szCs w:val="24"/>
        </w:rPr>
        <w:t>‘</w:t>
      </w:r>
      <w:r w:rsidR="53CE50FF" w:rsidRPr="00C76295">
        <w:rPr>
          <w:rFonts w:ascii="Tahoma" w:hAnsi="Tahoma" w:cs="Tahoma"/>
          <w:sz w:val="24"/>
          <w:szCs w:val="24"/>
        </w:rPr>
        <w:t>sensitivity to timing, flow, choice and tonal delivery of words, and the energetic holding of space to create a supportive environment for participants to pay attention to their somatic selves</w:t>
      </w:r>
      <w:r w:rsidR="007A7AC5">
        <w:rPr>
          <w:rFonts w:ascii="Tahoma" w:hAnsi="Tahoma" w:cs="Tahoma"/>
          <w:sz w:val="24"/>
          <w:szCs w:val="24"/>
        </w:rPr>
        <w:t>’</w:t>
      </w:r>
      <w:r w:rsidR="43DF73EA" w:rsidRPr="00C76295">
        <w:rPr>
          <w:rFonts w:ascii="Tahoma" w:hAnsi="Tahoma" w:cs="Tahoma"/>
          <w:sz w:val="24"/>
          <w:szCs w:val="24"/>
        </w:rPr>
        <w:t xml:space="preserve"> </w:t>
      </w:r>
      <w:r w:rsidR="43DF73EA" w:rsidRPr="00C76295">
        <w:rPr>
          <w:rFonts w:ascii="Tahoma" w:eastAsia="Tahoma" w:hAnsi="Tahoma" w:cs="Tahoma"/>
          <w:sz w:val="24"/>
          <w:szCs w:val="24"/>
        </w:rPr>
        <w:t>(Núñez-Pacheco and Loke, 2018</w:t>
      </w:r>
      <w:r w:rsidR="220DE54B" w:rsidRPr="00C76295">
        <w:rPr>
          <w:rFonts w:ascii="Tahoma" w:eastAsia="Tahoma" w:hAnsi="Tahoma" w:cs="Tahoma"/>
          <w:sz w:val="24"/>
          <w:szCs w:val="24"/>
        </w:rPr>
        <w:t>, p. 229</w:t>
      </w:r>
      <w:r w:rsidR="43DF73EA" w:rsidRPr="00C76295">
        <w:rPr>
          <w:rFonts w:ascii="Tahoma" w:eastAsia="Tahoma" w:hAnsi="Tahoma" w:cs="Tahoma"/>
          <w:sz w:val="24"/>
          <w:szCs w:val="24"/>
        </w:rPr>
        <w:t>).</w:t>
      </w:r>
      <w:r w:rsidR="53CE50FF" w:rsidRPr="00C76295">
        <w:rPr>
          <w:rFonts w:ascii="Tahoma" w:hAnsi="Tahoma" w:cs="Tahoma"/>
          <w:sz w:val="24"/>
          <w:szCs w:val="24"/>
        </w:rPr>
        <w:t xml:space="preserve"> Schiphorst (2011</w:t>
      </w:r>
      <w:r w:rsidR="006E5B46">
        <w:rPr>
          <w:rFonts w:ascii="Tahoma" w:hAnsi="Tahoma" w:cs="Tahoma"/>
          <w:sz w:val="24"/>
          <w:szCs w:val="24"/>
        </w:rPr>
        <w:t>, p. 153</w:t>
      </w:r>
      <w:r w:rsidR="53CE50FF" w:rsidRPr="00C76295">
        <w:rPr>
          <w:rFonts w:ascii="Tahoma" w:hAnsi="Tahoma" w:cs="Tahoma"/>
          <w:sz w:val="24"/>
          <w:szCs w:val="24"/>
        </w:rPr>
        <w:t xml:space="preserve">) </w:t>
      </w:r>
      <w:r w:rsidR="63C7AC6C" w:rsidRPr="00C76295">
        <w:rPr>
          <w:rFonts w:ascii="Tahoma" w:hAnsi="Tahoma" w:cs="Tahoma"/>
          <w:sz w:val="24"/>
          <w:szCs w:val="24"/>
        </w:rPr>
        <w:t xml:space="preserve">cites important </w:t>
      </w:r>
      <w:r w:rsidR="2B052B7D" w:rsidRPr="00C76295">
        <w:rPr>
          <w:rFonts w:ascii="Tahoma" w:hAnsi="Tahoma" w:cs="Tahoma"/>
          <w:sz w:val="24"/>
          <w:szCs w:val="24"/>
        </w:rPr>
        <w:t>skills in somatic facilitation as</w:t>
      </w:r>
      <w:r w:rsidR="53CE50FF" w:rsidRPr="00C76295">
        <w:rPr>
          <w:rFonts w:ascii="Tahoma" w:hAnsi="Tahoma" w:cs="Tahoma"/>
          <w:sz w:val="24"/>
          <w:szCs w:val="24"/>
        </w:rPr>
        <w:t xml:space="preserve"> </w:t>
      </w:r>
      <w:r w:rsidR="007A7AC5">
        <w:rPr>
          <w:rFonts w:ascii="Tahoma" w:hAnsi="Tahoma" w:cs="Tahoma"/>
          <w:sz w:val="24"/>
          <w:szCs w:val="24"/>
        </w:rPr>
        <w:t>‘</w:t>
      </w:r>
      <w:r w:rsidR="53CE50FF" w:rsidRPr="00C76295">
        <w:rPr>
          <w:rFonts w:ascii="Tahoma" w:hAnsi="Tahoma" w:cs="Tahoma"/>
          <w:sz w:val="24"/>
          <w:szCs w:val="24"/>
        </w:rPr>
        <w:t>empathic mediation, resonance with the experience of others and personal familiarity with the subtleties of participant experience</w:t>
      </w:r>
      <w:r w:rsidR="007A7AC5">
        <w:rPr>
          <w:rFonts w:ascii="Tahoma" w:hAnsi="Tahoma" w:cs="Tahoma"/>
          <w:sz w:val="24"/>
          <w:szCs w:val="24"/>
        </w:rPr>
        <w:t>’</w:t>
      </w:r>
      <w:r w:rsidR="53CE50FF" w:rsidRPr="00C76295">
        <w:rPr>
          <w:rFonts w:ascii="Tahoma" w:hAnsi="Tahoma" w:cs="Tahoma"/>
          <w:sz w:val="24"/>
          <w:szCs w:val="24"/>
        </w:rPr>
        <w:t>.</w:t>
      </w:r>
      <w:r w:rsidR="2A64D074" w:rsidRPr="00C76295">
        <w:rPr>
          <w:rFonts w:ascii="Tahoma" w:hAnsi="Tahoma" w:cs="Tahoma"/>
          <w:sz w:val="24"/>
          <w:szCs w:val="24"/>
        </w:rPr>
        <w:t xml:space="preserve"> </w:t>
      </w:r>
      <w:r w:rsidR="00354F2E" w:rsidRPr="00C76295">
        <w:rPr>
          <w:rFonts w:ascii="Tahoma" w:eastAsia="Tahoma" w:hAnsi="Tahoma" w:cs="Tahoma"/>
          <w:sz w:val="24"/>
          <w:szCs w:val="24"/>
        </w:rPr>
        <w:t xml:space="preserve">This </w:t>
      </w:r>
      <w:r w:rsidR="3B8EFB76" w:rsidRPr="00C76295">
        <w:rPr>
          <w:rFonts w:ascii="Tahoma" w:eastAsia="Tahoma" w:hAnsi="Tahoma" w:cs="Tahoma"/>
          <w:sz w:val="24"/>
          <w:szCs w:val="24"/>
        </w:rPr>
        <w:t>view</w:t>
      </w:r>
      <w:r w:rsidR="2A64D074" w:rsidRPr="00C76295">
        <w:rPr>
          <w:rFonts w:ascii="Tahoma" w:eastAsia="Tahoma" w:hAnsi="Tahoma" w:cs="Tahoma"/>
          <w:sz w:val="24"/>
          <w:szCs w:val="24"/>
        </w:rPr>
        <w:t xml:space="preserve"> propose</w:t>
      </w:r>
      <w:r w:rsidR="21480473" w:rsidRPr="00C76295">
        <w:rPr>
          <w:rFonts w:ascii="Tahoma" w:eastAsia="Tahoma" w:hAnsi="Tahoma" w:cs="Tahoma"/>
          <w:sz w:val="24"/>
          <w:szCs w:val="24"/>
        </w:rPr>
        <w:t>s</w:t>
      </w:r>
      <w:r w:rsidR="0C5F3F90" w:rsidRPr="00C76295">
        <w:rPr>
          <w:rFonts w:ascii="Tahoma" w:eastAsia="Tahoma" w:hAnsi="Tahoma" w:cs="Tahoma"/>
          <w:sz w:val="24"/>
          <w:szCs w:val="24"/>
        </w:rPr>
        <w:t xml:space="preserve"> </w:t>
      </w:r>
      <w:r w:rsidR="2A64D074" w:rsidRPr="00C76295">
        <w:rPr>
          <w:rFonts w:ascii="Tahoma" w:eastAsia="Tahoma" w:hAnsi="Tahoma" w:cs="Tahoma"/>
          <w:sz w:val="24"/>
          <w:szCs w:val="24"/>
        </w:rPr>
        <w:t>a sensitive approach to integrating emotional, affective, and relational dimensions over time</w:t>
      </w:r>
      <w:r w:rsidR="00627AB9" w:rsidRPr="00C76295">
        <w:rPr>
          <w:rFonts w:ascii="Tahoma" w:eastAsia="Tahoma" w:hAnsi="Tahoma" w:cs="Tahoma"/>
          <w:sz w:val="24"/>
          <w:szCs w:val="24"/>
        </w:rPr>
        <w:t>; indeed, one</w:t>
      </w:r>
      <w:r w:rsidR="2A64D074" w:rsidRPr="00C76295">
        <w:rPr>
          <w:rFonts w:ascii="Tahoma" w:eastAsia="Tahoma" w:hAnsi="Tahoma" w:cs="Tahoma"/>
          <w:sz w:val="24"/>
          <w:szCs w:val="24"/>
        </w:rPr>
        <w:t xml:space="preserve"> beyond a deterministic view of design</w:t>
      </w:r>
      <w:r w:rsidR="00354F2E" w:rsidRPr="00C76295">
        <w:rPr>
          <w:rFonts w:ascii="Tahoma" w:eastAsia="Tahoma" w:hAnsi="Tahoma" w:cs="Tahoma"/>
          <w:sz w:val="24"/>
          <w:szCs w:val="24"/>
        </w:rPr>
        <w:t xml:space="preserve"> education</w:t>
      </w:r>
      <w:r w:rsidR="2A64D074" w:rsidRPr="00C76295">
        <w:rPr>
          <w:rFonts w:ascii="Tahoma" w:eastAsia="Tahoma" w:hAnsi="Tahoma" w:cs="Tahoma"/>
          <w:sz w:val="24"/>
          <w:szCs w:val="24"/>
        </w:rPr>
        <w:t>.</w:t>
      </w:r>
    </w:p>
    <w:p w14:paraId="58D7D36D" w14:textId="40A2BB80" w:rsidR="3F810AF3" w:rsidRPr="00C76295" w:rsidRDefault="3F810AF3" w:rsidP="00D04225">
      <w:pPr>
        <w:spacing w:line="360" w:lineRule="auto"/>
        <w:rPr>
          <w:rFonts w:ascii="Tahoma" w:hAnsi="Tahoma" w:cs="Tahoma"/>
          <w:sz w:val="24"/>
          <w:szCs w:val="24"/>
        </w:rPr>
      </w:pPr>
      <w:r w:rsidRPr="00C76295">
        <w:rPr>
          <w:rFonts w:ascii="Tahoma" w:eastAsia="Tahoma" w:hAnsi="Tahoma" w:cs="Tahoma"/>
          <w:sz w:val="24"/>
          <w:szCs w:val="24"/>
        </w:rPr>
        <w:t>Núñez-Pacheco and Loke (2018</w:t>
      </w:r>
      <w:r w:rsidR="7F29B94B" w:rsidRPr="00C76295">
        <w:rPr>
          <w:rFonts w:ascii="Tahoma" w:eastAsia="Tahoma" w:hAnsi="Tahoma" w:cs="Tahoma"/>
          <w:sz w:val="24"/>
          <w:szCs w:val="24"/>
        </w:rPr>
        <w:t>, p.</w:t>
      </w:r>
      <w:r w:rsidR="00F244E0">
        <w:rPr>
          <w:rFonts w:ascii="Tahoma" w:eastAsia="Tahoma" w:hAnsi="Tahoma" w:cs="Tahoma"/>
          <w:sz w:val="24"/>
          <w:szCs w:val="24"/>
        </w:rPr>
        <w:t xml:space="preserve"> </w:t>
      </w:r>
      <w:r w:rsidR="7F29B94B" w:rsidRPr="00C76295">
        <w:rPr>
          <w:rFonts w:ascii="Tahoma" w:eastAsia="Tahoma" w:hAnsi="Tahoma" w:cs="Tahoma"/>
          <w:sz w:val="24"/>
          <w:szCs w:val="24"/>
        </w:rPr>
        <w:t>229</w:t>
      </w:r>
      <w:r w:rsidRPr="00C76295">
        <w:rPr>
          <w:rFonts w:ascii="Tahoma" w:eastAsia="Tahoma" w:hAnsi="Tahoma" w:cs="Tahoma"/>
          <w:sz w:val="24"/>
          <w:szCs w:val="24"/>
        </w:rPr>
        <w:t>)</w:t>
      </w:r>
      <w:r w:rsidRPr="00C76295">
        <w:rPr>
          <w:rFonts w:ascii="Tahoma" w:hAnsi="Tahoma" w:cs="Tahoma"/>
          <w:sz w:val="24"/>
          <w:szCs w:val="24"/>
        </w:rPr>
        <w:t xml:space="preserve"> advocate for educators to have</w:t>
      </w:r>
      <w:r w:rsidR="53CE50FF" w:rsidRPr="00C76295">
        <w:rPr>
          <w:rFonts w:ascii="Tahoma" w:hAnsi="Tahoma" w:cs="Tahoma"/>
          <w:sz w:val="24"/>
          <w:szCs w:val="24"/>
        </w:rPr>
        <w:t xml:space="preserve"> somatic training, </w:t>
      </w:r>
      <w:r w:rsidR="007A7AC5">
        <w:rPr>
          <w:rFonts w:ascii="Tahoma" w:hAnsi="Tahoma" w:cs="Tahoma"/>
          <w:sz w:val="24"/>
          <w:szCs w:val="24"/>
        </w:rPr>
        <w:t>‘</w:t>
      </w:r>
      <w:r w:rsidR="53CE50FF" w:rsidRPr="00C76295">
        <w:rPr>
          <w:rFonts w:ascii="Tahoma" w:hAnsi="Tahoma" w:cs="Tahoma"/>
          <w:sz w:val="24"/>
          <w:szCs w:val="24"/>
        </w:rPr>
        <w:t>to develop their own skills of somatic sensitivity</w:t>
      </w:r>
      <w:r w:rsidR="007A7AC5">
        <w:rPr>
          <w:rFonts w:ascii="Tahoma" w:hAnsi="Tahoma" w:cs="Tahoma"/>
          <w:sz w:val="24"/>
          <w:szCs w:val="24"/>
        </w:rPr>
        <w:t>’</w:t>
      </w:r>
      <w:r w:rsidR="53CE50FF" w:rsidRPr="00C76295">
        <w:rPr>
          <w:rFonts w:ascii="Tahoma" w:hAnsi="Tahoma" w:cs="Tahoma"/>
          <w:sz w:val="24"/>
          <w:szCs w:val="24"/>
        </w:rPr>
        <w:t xml:space="preserve">. </w:t>
      </w:r>
      <w:r w:rsidR="4AEF5B58" w:rsidRPr="00C76295">
        <w:rPr>
          <w:rFonts w:ascii="Tahoma" w:hAnsi="Tahoma" w:cs="Tahoma"/>
          <w:sz w:val="24"/>
          <w:szCs w:val="24"/>
        </w:rPr>
        <w:t>They point to the need for</w:t>
      </w:r>
      <w:r w:rsidR="53CE50FF" w:rsidRPr="00C76295">
        <w:rPr>
          <w:rFonts w:ascii="Tahoma" w:hAnsi="Tahoma" w:cs="Tahoma"/>
          <w:sz w:val="24"/>
          <w:szCs w:val="24"/>
        </w:rPr>
        <w:t xml:space="preserve"> a community of reflective practitioners </w:t>
      </w:r>
      <w:r w:rsidR="4C4E37BB" w:rsidRPr="00C76295">
        <w:rPr>
          <w:rFonts w:ascii="Tahoma" w:hAnsi="Tahoma" w:cs="Tahoma"/>
          <w:sz w:val="24"/>
          <w:szCs w:val="24"/>
        </w:rPr>
        <w:t>for</w:t>
      </w:r>
      <w:r w:rsidR="53CE50FF" w:rsidRPr="00C76295">
        <w:rPr>
          <w:rFonts w:ascii="Tahoma" w:hAnsi="Tahoma" w:cs="Tahoma"/>
          <w:sz w:val="24"/>
          <w:szCs w:val="24"/>
        </w:rPr>
        <w:t xml:space="preserve"> practices of </w:t>
      </w:r>
      <w:r w:rsidR="19754B6C" w:rsidRPr="00C76295">
        <w:rPr>
          <w:rFonts w:ascii="Tahoma" w:hAnsi="Tahoma" w:cs="Tahoma"/>
          <w:sz w:val="24"/>
          <w:szCs w:val="24"/>
        </w:rPr>
        <w:t xml:space="preserve">somatic literacy and </w:t>
      </w:r>
      <w:r w:rsidR="53CE50FF" w:rsidRPr="00C76295">
        <w:rPr>
          <w:rFonts w:ascii="Tahoma" w:hAnsi="Tahoma" w:cs="Tahoma"/>
          <w:sz w:val="24"/>
          <w:szCs w:val="24"/>
        </w:rPr>
        <w:t xml:space="preserve">discernment </w:t>
      </w:r>
      <w:r w:rsidR="094FA992" w:rsidRPr="00C76295">
        <w:rPr>
          <w:rFonts w:ascii="Tahoma" w:hAnsi="Tahoma" w:cs="Tahoma"/>
          <w:sz w:val="24"/>
          <w:szCs w:val="24"/>
        </w:rPr>
        <w:t>to</w:t>
      </w:r>
      <w:r w:rsidR="53CE50FF" w:rsidRPr="00C76295">
        <w:rPr>
          <w:rFonts w:ascii="Tahoma" w:hAnsi="Tahoma" w:cs="Tahoma"/>
          <w:sz w:val="24"/>
          <w:szCs w:val="24"/>
        </w:rPr>
        <w:t xml:space="preserve"> flourish</w:t>
      </w:r>
      <w:r w:rsidR="4BA33818" w:rsidRPr="00C76295">
        <w:rPr>
          <w:rFonts w:ascii="Tahoma" w:hAnsi="Tahoma" w:cs="Tahoma"/>
          <w:sz w:val="24"/>
          <w:szCs w:val="24"/>
        </w:rPr>
        <w:t xml:space="preserve">. </w:t>
      </w:r>
      <w:r w:rsidR="10587F6B" w:rsidRPr="00C76295">
        <w:rPr>
          <w:rFonts w:ascii="Tahoma" w:hAnsi="Tahoma" w:cs="Tahoma"/>
          <w:sz w:val="24"/>
          <w:szCs w:val="24"/>
        </w:rPr>
        <w:t xml:space="preserve">In 2021, The School for Somatic Design Practices, </w:t>
      </w:r>
      <w:r w:rsidR="5E03C53D" w:rsidRPr="00C76295">
        <w:rPr>
          <w:rFonts w:ascii="Tahoma" w:hAnsi="Tahoma" w:cs="Tahoma"/>
          <w:sz w:val="24"/>
          <w:szCs w:val="24"/>
        </w:rPr>
        <w:t>established</w:t>
      </w:r>
      <w:r w:rsidR="10587F6B" w:rsidRPr="00C76295">
        <w:rPr>
          <w:rFonts w:ascii="Tahoma" w:hAnsi="Tahoma" w:cs="Tahoma"/>
          <w:sz w:val="24"/>
          <w:szCs w:val="24"/>
        </w:rPr>
        <w:t xml:space="preserve"> a collective of international designer-mover-educators</w:t>
      </w:r>
      <w:r w:rsidR="793DB70C" w:rsidRPr="00C76295">
        <w:rPr>
          <w:rFonts w:ascii="Tahoma" w:hAnsi="Tahoma" w:cs="Tahoma"/>
          <w:sz w:val="24"/>
          <w:szCs w:val="24"/>
        </w:rPr>
        <w:t>,</w:t>
      </w:r>
      <w:r w:rsidR="61ACF5A6" w:rsidRPr="00C76295">
        <w:rPr>
          <w:rFonts w:ascii="Tahoma" w:hAnsi="Tahoma" w:cs="Tahoma"/>
          <w:sz w:val="24"/>
          <w:szCs w:val="24"/>
        </w:rPr>
        <w:t xml:space="preserve"> </w:t>
      </w:r>
      <w:r w:rsidR="61ACF5A6" w:rsidRPr="00C76295">
        <w:rPr>
          <w:rFonts w:ascii="Tahoma" w:hAnsi="Tahoma" w:cs="Tahoma"/>
          <w:sz w:val="24"/>
          <w:szCs w:val="24"/>
        </w:rPr>
        <w:lastRenderedPageBreak/>
        <w:t>indicat</w:t>
      </w:r>
      <w:r w:rsidR="4CD6DB86" w:rsidRPr="00C76295">
        <w:rPr>
          <w:rFonts w:ascii="Tahoma" w:hAnsi="Tahoma" w:cs="Tahoma"/>
          <w:sz w:val="24"/>
          <w:szCs w:val="24"/>
        </w:rPr>
        <w:t xml:space="preserve">ing </w:t>
      </w:r>
      <w:r w:rsidR="61ACF5A6" w:rsidRPr="00C76295">
        <w:rPr>
          <w:rFonts w:ascii="Tahoma" w:hAnsi="Tahoma" w:cs="Tahoma"/>
          <w:sz w:val="24"/>
          <w:szCs w:val="24"/>
        </w:rPr>
        <w:t>the growing interest in embodied approaches in design education</w:t>
      </w:r>
      <w:r w:rsidR="00566062">
        <w:rPr>
          <w:rFonts w:ascii="Tahoma" w:hAnsi="Tahoma" w:cs="Tahoma"/>
          <w:sz w:val="24"/>
          <w:szCs w:val="24"/>
        </w:rPr>
        <w:t xml:space="preserve"> </w:t>
      </w:r>
      <w:r w:rsidR="00566062" w:rsidRPr="00C76295">
        <w:rPr>
          <w:rFonts w:ascii="Tahoma" w:hAnsi="Tahoma" w:cs="Tahoma"/>
          <w:sz w:val="24"/>
          <w:szCs w:val="24"/>
        </w:rPr>
        <w:t>(A</w:t>
      </w:r>
      <w:r w:rsidR="00566062" w:rsidRPr="00C76295">
        <w:rPr>
          <w:rFonts w:ascii="Tahoma" w:eastAsia="Tahoma" w:hAnsi="Tahoma" w:cs="Tahoma"/>
          <w:sz w:val="24"/>
          <w:szCs w:val="24"/>
          <w:lang w:val="en-US"/>
        </w:rPr>
        <w:t>—</w:t>
      </w:r>
      <w:r w:rsidR="00566062" w:rsidRPr="00C76295">
        <w:rPr>
          <w:rFonts w:ascii="Tahoma" w:hAnsi="Tahoma" w:cs="Tahoma"/>
          <w:sz w:val="24"/>
          <w:szCs w:val="24"/>
        </w:rPr>
        <w:t>Z presents, 2023)</w:t>
      </w:r>
      <w:r w:rsidR="61ACF5A6" w:rsidRPr="00C76295">
        <w:rPr>
          <w:rFonts w:ascii="Tahoma" w:hAnsi="Tahoma" w:cs="Tahoma"/>
          <w:sz w:val="24"/>
          <w:szCs w:val="24"/>
        </w:rPr>
        <w:t>.</w:t>
      </w:r>
      <w:r w:rsidR="00566062">
        <w:rPr>
          <w:rFonts w:ascii="Tahoma" w:hAnsi="Tahoma" w:cs="Tahoma"/>
          <w:sz w:val="24"/>
          <w:szCs w:val="24"/>
        </w:rPr>
        <w:t xml:space="preserve"> </w:t>
      </w:r>
    </w:p>
    <w:p w14:paraId="008124C9" w14:textId="770895C5" w:rsidR="40CB1D97" w:rsidRPr="00C76295" w:rsidRDefault="4DE22D7C" w:rsidP="00D04225">
      <w:pPr>
        <w:spacing w:line="360" w:lineRule="auto"/>
        <w:rPr>
          <w:rFonts w:ascii="Tahoma" w:eastAsia="Tahoma" w:hAnsi="Tahoma" w:cs="Tahoma"/>
          <w:sz w:val="24"/>
          <w:szCs w:val="24"/>
        </w:rPr>
      </w:pPr>
      <w:r w:rsidRPr="00C76295">
        <w:rPr>
          <w:rFonts w:ascii="Tahoma" w:hAnsi="Tahoma" w:cs="Tahoma"/>
          <w:sz w:val="24"/>
          <w:szCs w:val="24"/>
        </w:rPr>
        <w:t xml:space="preserve">It is encouraging to see a growing number of design educators exploring embodiment. </w:t>
      </w:r>
      <w:r w:rsidR="66538008" w:rsidRPr="00C76295">
        <w:rPr>
          <w:rFonts w:ascii="Tahoma" w:hAnsi="Tahoma" w:cs="Tahoma"/>
          <w:sz w:val="24"/>
          <w:szCs w:val="24"/>
        </w:rPr>
        <w:t>E</w:t>
      </w:r>
      <w:r w:rsidRPr="00C76295">
        <w:rPr>
          <w:rFonts w:ascii="Tahoma" w:eastAsia="Tahoma" w:hAnsi="Tahoma" w:cs="Tahoma"/>
          <w:sz w:val="24"/>
          <w:szCs w:val="24"/>
        </w:rPr>
        <w:t xml:space="preserve">ngaging the body in </w:t>
      </w:r>
      <w:r w:rsidR="60E714CE" w:rsidRPr="00C76295">
        <w:rPr>
          <w:rFonts w:ascii="Tahoma" w:eastAsia="Tahoma" w:hAnsi="Tahoma" w:cs="Tahoma"/>
          <w:sz w:val="24"/>
          <w:szCs w:val="24"/>
        </w:rPr>
        <w:t>third-level education</w:t>
      </w:r>
      <w:r w:rsidRPr="00C76295">
        <w:rPr>
          <w:rFonts w:ascii="Tahoma" w:eastAsia="Tahoma" w:hAnsi="Tahoma" w:cs="Tahoma"/>
          <w:sz w:val="24"/>
          <w:szCs w:val="24"/>
        </w:rPr>
        <w:t xml:space="preserve"> is challenging and complex – </w:t>
      </w:r>
      <w:r w:rsidR="00627AB9" w:rsidRPr="00C76295">
        <w:rPr>
          <w:rFonts w:ascii="Tahoma" w:eastAsia="Tahoma" w:hAnsi="Tahoma" w:cs="Tahoma"/>
          <w:sz w:val="24"/>
          <w:szCs w:val="24"/>
        </w:rPr>
        <w:t xml:space="preserve">as </w:t>
      </w:r>
      <w:r w:rsidRPr="00C76295">
        <w:rPr>
          <w:rFonts w:ascii="Tahoma" w:eastAsia="Tahoma" w:hAnsi="Tahoma" w:cs="Tahoma"/>
          <w:sz w:val="24"/>
          <w:szCs w:val="24"/>
        </w:rPr>
        <w:t xml:space="preserve">all bodies are different, levels of body awareness vary among individuals, </w:t>
      </w:r>
      <w:r w:rsidR="00627AB9" w:rsidRPr="00C76295">
        <w:rPr>
          <w:rFonts w:ascii="Tahoma" w:eastAsia="Tahoma" w:hAnsi="Tahoma" w:cs="Tahoma"/>
          <w:sz w:val="24"/>
          <w:szCs w:val="24"/>
        </w:rPr>
        <w:t xml:space="preserve">and </w:t>
      </w:r>
      <w:r w:rsidRPr="00C76295">
        <w:rPr>
          <w:rFonts w:ascii="Tahoma" w:eastAsia="Tahoma" w:hAnsi="Tahoma" w:cs="Tahoma"/>
          <w:sz w:val="24"/>
          <w:szCs w:val="24"/>
        </w:rPr>
        <w:t>our relationships with our bodies differ, and change</w:t>
      </w:r>
      <w:r w:rsidR="03821822" w:rsidRPr="00C76295">
        <w:rPr>
          <w:rFonts w:ascii="Tahoma" w:eastAsia="Tahoma" w:hAnsi="Tahoma" w:cs="Tahoma"/>
          <w:sz w:val="24"/>
          <w:szCs w:val="24"/>
        </w:rPr>
        <w:t>.</w:t>
      </w:r>
      <w:r w:rsidR="46A828CC" w:rsidRPr="00C76295">
        <w:rPr>
          <w:rFonts w:ascii="Tahoma" w:eastAsia="Tahoma" w:hAnsi="Tahoma" w:cs="Tahoma"/>
          <w:sz w:val="24"/>
          <w:szCs w:val="24"/>
        </w:rPr>
        <w:t xml:space="preserve"> </w:t>
      </w:r>
      <w:r w:rsidR="454C10FC" w:rsidRPr="00C76295">
        <w:rPr>
          <w:rFonts w:ascii="Tahoma" w:eastAsia="Tahoma" w:hAnsi="Tahoma" w:cs="Tahoma"/>
          <w:sz w:val="24"/>
          <w:szCs w:val="24"/>
        </w:rPr>
        <w:t xml:space="preserve">However, </w:t>
      </w:r>
      <w:r w:rsidR="46A828CC" w:rsidRPr="00C76295">
        <w:rPr>
          <w:rFonts w:ascii="Tahoma" w:eastAsia="Tahoma" w:hAnsi="Tahoma" w:cs="Tahoma"/>
          <w:sz w:val="24"/>
          <w:szCs w:val="24"/>
        </w:rPr>
        <w:t>u</w:t>
      </w:r>
      <w:r w:rsidRPr="00C76295">
        <w:rPr>
          <w:rFonts w:ascii="Tahoma" w:eastAsia="Tahoma" w:hAnsi="Tahoma" w:cs="Tahoma"/>
          <w:sz w:val="24"/>
          <w:szCs w:val="24"/>
        </w:rPr>
        <w:t>nderstanding how, and why, we relate to our bod</w:t>
      </w:r>
      <w:r w:rsidR="6D381A75" w:rsidRPr="00C76295">
        <w:rPr>
          <w:rFonts w:ascii="Tahoma" w:eastAsia="Tahoma" w:hAnsi="Tahoma" w:cs="Tahoma"/>
          <w:sz w:val="24"/>
          <w:szCs w:val="24"/>
        </w:rPr>
        <w:t>y</w:t>
      </w:r>
      <w:r w:rsidRPr="00C76295">
        <w:rPr>
          <w:rFonts w:ascii="Tahoma" w:eastAsia="Tahoma" w:hAnsi="Tahoma" w:cs="Tahoma"/>
          <w:sz w:val="24"/>
          <w:szCs w:val="24"/>
        </w:rPr>
        <w:t xml:space="preserve"> may provide </w:t>
      </w:r>
      <w:r w:rsidR="00E6270D">
        <w:rPr>
          <w:rFonts w:ascii="Tahoma" w:eastAsia="Tahoma" w:hAnsi="Tahoma" w:cs="Tahoma"/>
          <w:sz w:val="24"/>
          <w:szCs w:val="24"/>
        </w:rPr>
        <w:t xml:space="preserve">an </w:t>
      </w:r>
      <w:r w:rsidRPr="00C76295">
        <w:rPr>
          <w:rFonts w:ascii="Tahoma" w:eastAsia="Tahoma" w:hAnsi="Tahoma" w:cs="Tahoma"/>
          <w:sz w:val="24"/>
          <w:szCs w:val="24"/>
        </w:rPr>
        <w:t>opportunity for inclusive, diverse perspectives and</w:t>
      </w:r>
      <w:r w:rsidR="5238B57B" w:rsidRPr="00C76295">
        <w:rPr>
          <w:rFonts w:ascii="Tahoma" w:eastAsia="Tahoma" w:hAnsi="Tahoma" w:cs="Tahoma"/>
          <w:sz w:val="24"/>
          <w:szCs w:val="24"/>
        </w:rPr>
        <w:t xml:space="preserve"> shared connection between individuals and groups.</w:t>
      </w:r>
      <w:r w:rsidR="256E5E42" w:rsidRPr="00C76295">
        <w:rPr>
          <w:rFonts w:ascii="Tahoma" w:eastAsia="Tahoma" w:hAnsi="Tahoma" w:cs="Tahoma"/>
          <w:sz w:val="24"/>
          <w:szCs w:val="24"/>
        </w:rPr>
        <w:t xml:space="preserve"> </w:t>
      </w:r>
      <w:r w:rsidR="00627AB9" w:rsidRPr="00C76295">
        <w:rPr>
          <w:rFonts w:ascii="Tahoma" w:eastAsia="Tahoma" w:hAnsi="Tahoma" w:cs="Tahoma"/>
          <w:sz w:val="24"/>
          <w:szCs w:val="24"/>
        </w:rPr>
        <w:t>Indeed, i</w:t>
      </w:r>
      <w:r w:rsidR="256E5E42" w:rsidRPr="00C76295">
        <w:rPr>
          <w:rFonts w:ascii="Tahoma" w:eastAsia="Tahoma" w:hAnsi="Tahoma" w:cs="Tahoma"/>
          <w:sz w:val="24"/>
          <w:szCs w:val="24"/>
        </w:rPr>
        <w:t xml:space="preserve">ndividuals </w:t>
      </w:r>
      <w:r w:rsidR="007A7AC5">
        <w:rPr>
          <w:rFonts w:ascii="Tahoma" w:eastAsia="Tahoma" w:hAnsi="Tahoma" w:cs="Tahoma"/>
          <w:sz w:val="24"/>
          <w:szCs w:val="24"/>
        </w:rPr>
        <w:t>‘</w:t>
      </w:r>
      <w:r w:rsidR="256E5E42" w:rsidRPr="00C76295">
        <w:rPr>
          <w:rFonts w:ascii="Tahoma" w:eastAsia="Tahoma" w:hAnsi="Tahoma" w:cs="Tahoma"/>
          <w:sz w:val="24"/>
          <w:szCs w:val="24"/>
        </w:rPr>
        <w:t>vary in their levels of body consciousness as well as in their openness to view learning through an embodied lens</w:t>
      </w:r>
      <w:r w:rsidR="007A7AC5">
        <w:rPr>
          <w:rFonts w:ascii="Tahoma" w:eastAsia="Tahoma" w:hAnsi="Tahoma" w:cs="Tahoma"/>
          <w:sz w:val="24"/>
          <w:szCs w:val="24"/>
        </w:rPr>
        <w:t>’</w:t>
      </w:r>
      <w:r w:rsidR="256E5E42" w:rsidRPr="00C76295">
        <w:rPr>
          <w:rFonts w:ascii="Tahoma" w:eastAsia="Tahoma" w:hAnsi="Tahoma" w:cs="Tahoma"/>
          <w:sz w:val="24"/>
          <w:szCs w:val="24"/>
        </w:rPr>
        <w:t xml:space="preserve"> (Horst, 2008</w:t>
      </w:r>
      <w:r w:rsidR="3185A3D7" w:rsidRPr="00C76295">
        <w:rPr>
          <w:rFonts w:ascii="Tahoma" w:eastAsia="Tahoma" w:hAnsi="Tahoma" w:cs="Tahoma"/>
          <w:sz w:val="24"/>
          <w:szCs w:val="24"/>
        </w:rPr>
        <w:t>, p.</w:t>
      </w:r>
      <w:r w:rsidR="00F244E0">
        <w:rPr>
          <w:rFonts w:ascii="Tahoma" w:eastAsia="Tahoma" w:hAnsi="Tahoma" w:cs="Tahoma"/>
          <w:sz w:val="24"/>
          <w:szCs w:val="24"/>
        </w:rPr>
        <w:t xml:space="preserve"> </w:t>
      </w:r>
      <w:r w:rsidR="3185A3D7" w:rsidRPr="00C76295">
        <w:rPr>
          <w:rFonts w:ascii="Tahoma" w:eastAsia="Tahoma" w:hAnsi="Tahoma" w:cs="Tahoma"/>
          <w:sz w:val="24"/>
          <w:szCs w:val="24"/>
        </w:rPr>
        <w:t>7</w:t>
      </w:r>
      <w:r w:rsidR="256E5E42" w:rsidRPr="00C76295">
        <w:rPr>
          <w:rFonts w:ascii="Tahoma" w:eastAsia="Tahoma" w:hAnsi="Tahoma" w:cs="Tahoma"/>
          <w:sz w:val="24"/>
          <w:szCs w:val="24"/>
        </w:rPr>
        <w:t xml:space="preserve">). Many people may not be inclined to pay attention to the body, or they may not know how to (Hogan </w:t>
      </w:r>
      <w:r w:rsidR="006B12E6">
        <w:rPr>
          <w:rFonts w:ascii="Tahoma" w:eastAsia="Tahoma" w:hAnsi="Tahoma" w:cs="Tahoma"/>
          <w:sz w:val="24"/>
          <w:szCs w:val="24"/>
        </w:rPr>
        <w:t>and</w:t>
      </w:r>
      <w:r w:rsidR="256E5E42" w:rsidRPr="00C76295">
        <w:rPr>
          <w:rFonts w:ascii="Tahoma" w:eastAsia="Tahoma" w:hAnsi="Tahoma" w:cs="Tahoma"/>
          <w:sz w:val="24"/>
          <w:szCs w:val="24"/>
        </w:rPr>
        <w:t xml:space="preserve"> Creighton, 2023). </w:t>
      </w:r>
      <w:r w:rsidR="00627AB9" w:rsidRPr="00C76295">
        <w:rPr>
          <w:rFonts w:ascii="Tahoma" w:eastAsia="Tahoma" w:hAnsi="Tahoma" w:cs="Tahoma"/>
          <w:sz w:val="24"/>
          <w:szCs w:val="24"/>
        </w:rPr>
        <w:t>As such, e</w:t>
      </w:r>
      <w:r w:rsidR="256E5E42" w:rsidRPr="00C76295">
        <w:rPr>
          <w:rFonts w:ascii="Tahoma" w:eastAsia="Tahoma" w:hAnsi="Tahoma" w:cs="Tahoma"/>
          <w:sz w:val="24"/>
          <w:szCs w:val="24"/>
        </w:rPr>
        <w:t>ducators</w:t>
      </w:r>
      <w:r w:rsidR="256E5E42" w:rsidRPr="00C76295">
        <w:rPr>
          <w:rFonts w:ascii="Tahoma" w:eastAsia="Tahoma" w:hAnsi="Tahoma" w:cs="Tahoma"/>
          <w:i/>
          <w:iCs/>
          <w:sz w:val="24"/>
          <w:szCs w:val="24"/>
        </w:rPr>
        <w:t xml:space="preserve"> </w:t>
      </w:r>
      <w:r w:rsidR="256E5E42" w:rsidRPr="00C76295">
        <w:rPr>
          <w:rFonts w:ascii="Tahoma" w:eastAsia="Tahoma" w:hAnsi="Tahoma" w:cs="Tahoma"/>
          <w:sz w:val="24"/>
          <w:szCs w:val="24"/>
        </w:rPr>
        <w:t>may want to gauge the body awareness of learners by assessing learners’ body consciousness at the beginning of the learning experience.</w:t>
      </w:r>
    </w:p>
    <w:p w14:paraId="155BA8A1" w14:textId="52B71EEA" w:rsidR="009E2532" w:rsidRDefault="00627AB9" w:rsidP="00D04225">
      <w:pPr>
        <w:spacing w:line="360" w:lineRule="auto"/>
        <w:rPr>
          <w:rFonts w:ascii="Tahoma" w:hAnsi="Tahoma" w:cs="Tahoma"/>
          <w:sz w:val="24"/>
          <w:szCs w:val="24"/>
        </w:rPr>
      </w:pPr>
      <w:r w:rsidRPr="00C76295">
        <w:rPr>
          <w:rFonts w:ascii="Tahoma" w:hAnsi="Tahoma" w:cs="Tahoma"/>
          <w:sz w:val="24"/>
          <w:szCs w:val="24"/>
        </w:rPr>
        <w:t>The present f</w:t>
      </w:r>
      <w:r w:rsidR="6A3E86C9" w:rsidRPr="00C76295">
        <w:rPr>
          <w:rFonts w:ascii="Tahoma" w:hAnsi="Tahoma" w:cs="Tahoma"/>
          <w:sz w:val="24"/>
          <w:szCs w:val="24"/>
        </w:rPr>
        <w:t>indings support the need for integrated body</w:t>
      </w:r>
      <w:r w:rsidRPr="00C76295">
        <w:rPr>
          <w:rFonts w:ascii="Tahoma" w:hAnsi="Tahoma" w:cs="Tahoma"/>
          <w:sz w:val="24"/>
          <w:szCs w:val="24"/>
        </w:rPr>
        <w:t>-</w:t>
      </w:r>
      <w:r w:rsidR="6A3E86C9" w:rsidRPr="00C76295">
        <w:rPr>
          <w:rFonts w:ascii="Tahoma" w:hAnsi="Tahoma" w:cs="Tahoma"/>
          <w:sz w:val="24"/>
          <w:szCs w:val="24"/>
        </w:rPr>
        <w:t xml:space="preserve">mind approaches to learning that involve cognitive processes </w:t>
      </w:r>
      <w:proofErr w:type="gramStart"/>
      <w:r w:rsidR="6A3E86C9" w:rsidRPr="00C76295">
        <w:rPr>
          <w:rFonts w:ascii="Tahoma" w:hAnsi="Tahoma" w:cs="Tahoma"/>
          <w:sz w:val="24"/>
          <w:szCs w:val="24"/>
        </w:rPr>
        <w:t>in order to</w:t>
      </w:r>
      <w:proofErr w:type="gramEnd"/>
      <w:r w:rsidR="6A3E86C9" w:rsidRPr="00C76295">
        <w:rPr>
          <w:rFonts w:ascii="Tahoma" w:hAnsi="Tahoma" w:cs="Tahoma"/>
          <w:sz w:val="24"/>
          <w:szCs w:val="24"/>
        </w:rPr>
        <w:t xml:space="preserve"> construct meaning and bring conceptual understanding to </w:t>
      </w:r>
      <w:r w:rsidR="4FF78FC6" w:rsidRPr="00C76295">
        <w:rPr>
          <w:rFonts w:ascii="Tahoma" w:hAnsi="Tahoma" w:cs="Tahoma"/>
          <w:sz w:val="24"/>
          <w:szCs w:val="24"/>
        </w:rPr>
        <w:t xml:space="preserve">embodied approaches. </w:t>
      </w:r>
      <w:r w:rsidRPr="00C76295">
        <w:rPr>
          <w:rFonts w:ascii="Tahoma" w:hAnsi="Tahoma" w:cs="Tahoma"/>
          <w:sz w:val="24"/>
          <w:szCs w:val="24"/>
        </w:rPr>
        <w:t>However, although l</w:t>
      </w:r>
      <w:r w:rsidR="02537A52" w:rsidRPr="00C76295">
        <w:rPr>
          <w:rFonts w:ascii="Tahoma" w:hAnsi="Tahoma" w:cs="Tahoma"/>
          <w:sz w:val="24"/>
          <w:szCs w:val="24"/>
        </w:rPr>
        <w:t xml:space="preserve">anguage and </w:t>
      </w:r>
      <w:r w:rsidR="1B576717" w:rsidRPr="00C76295">
        <w:rPr>
          <w:rFonts w:ascii="Tahoma" w:hAnsi="Tahoma" w:cs="Tahoma"/>
          <w:sz w:val="24"/>
          <w:szCs w:val="24"/>
        </w:rPr>
        <w:t>discursive</w:t>
      </w:r>
      <w:r w:rsidR="02537A52" w:rsidRPr="00C76295">
        <w:rPr>
          <w:rFonts w:ascii="Tahoma" w:hAnsi="Tahoma" w:cs="Tahoma"/>
          <w:sz w:val="24"/>
          <w:szCs w:val="24"/>
        </w:rPr>
        <w:t xml:space="preserve"> knowledge are seen as valuable</w:t>
      </w:r>
      <w:r w:rsidR="67355EB0" w:rsidRPr="00C76295">
        <w:rPr>
          <w:rFonts w:ascii="Tahoma" w:hAnsi="Tahoma" w:cs="Tahoma"/>
          <w:sz w:val="24"/>
          <w:szCs w:val="24"/>
        </w:rPr>
        <w:t>,</w:t>
      </w:r>
      <w:r w:rsidR="057FA8F7" w:rsidRPr="00C76295">
        <w:rPr>
          <w:rFonts w:ascii="Tahoma" w:hAnsi="Tahoma" w:cs="Tahoma"/>
          <w:sz w:val="24"/>
          <w:szCs w:val="24"/>
        </w:rPr>
        <w:t xml:space="preserve"> </w:t>
      </w:r>
      <w:r w:rsidR="02537A52" w:rsidRPr="00C76295">
        <w:rPr>
          <w:rFonts w:ascii="Tahoma" w:hAnsi="Tahoma" w:cs="Tahoma"/>
          <w:sz w:val="24"/>
          <w:szCs w:val="24"/>
        </w:rPr>
        <w:t xml:space="preserve">findings support </w:t>
      </w:r>
      <w:r w:rsidR="35A25FA9" w:rsidRPr="00C76295">
        <w:rPr>
          <w:rFonts w:ascii="Tahoma" w:hAnsi="Tahoma" w:cs="Tahoma"/>
          <w:sz w:val="24"/>
          <w:szCs w:val="24"/>
        </w:rPr>
        <w:t>de</w:t>
      </w:r>
      <w:r w:rsidR="4FF78FC6" w:rsidRPr="00C76295">
        <w:rPr>
          <w:rFonts w:ascii="Tahoma" w:hAnsi="Tahoma" w:cs="Tahoma"/>
          <w:sz w:val="24"/>
          <w:szCs w:val="24"/>
        </w:rPr>
        <w:t>s</w:t>
      </w:r>
      <w:r w:rsidR="35A25FA9" w:rsidRPr="00C76295">
        <w:rPr>
          <w:rFonts w:ascii="Tahoma" w:hAnsi="Tahoma" w:cs="Tahoma"/>
          <w:sz w:val="24"/>
          <w:szCs w:val="24"/>
        </w:rPr>
        <w:t>ignerly</w:t>
      </w:r>
      <w:r w:rsidR="4FF78FC6" w:rsidRPr="00C76295">
        <w:rPr>
          <w:rFonts w:ascii="Tahoma" w:hAnsi="Tahoma" w:cs="Tahoma"/>
          <w:sz w:val="24"/>
          <w:szCs w:val="24"/>
        </w:rPr>
        <w:t xml:space="preserve"> methods (body maps, drawing, writing) </w:t>
      </w:r>
      <w:r w:rsidR="63C46AC1" w:rsidRPr="00C76295">
        <w:rPr>
          <w:rFonts w:ascii="Tahoma" w:hAnsi="Tahoma" w:cs="Tahoma"/>
          <w:sz w:val="24"/>
          <w:szCs w:val="24"/>
        </w:rPr>
        <w:t>and a</w:t>
      </w:r>
      <w:r w:rsidR="470BBC37" w:rsidRPr="00C76295">
        <w:rPr>
          <w:rFonts w:ascii="Tahoma" w:hAnsi="Tahoma" w:cs="Tahoma"/>
          <w:sz w:val="24"/>
          <w:szCs w:val="24"/>
        </w:rPr>
        <w:t xml:space="preserve"> broader</w:t>
      </w:r>
      <w:r w:rsidR="63C46AC1" w:rsidRPr="00C76295">
        <w:rPr>
          <w:rFonts w:ascii="Tahoma" w:hAnsi="Tahoma" w:cs="Tahoma"/>
          <w:sz w:val="24"/>
          <w:szCs w:val="24"/>
        </w:rPr>
        <w:t xml:space="preserve"> </w:t>
      </w:r>
      <w:r w:rsidR="63C46AC1" w:rsidRPr="00C76295">
        <w:rPr>
          <w:rFonts w:ascii="Tahoma" w:eastAsia="Tahoma" w:hAnsi="Tahoma" w:cs="Tahoma"/>
          <w:sz w:val="24"/>
          <w:szCs w:val="24"/>
        </w:rPr>
        <w:t xml:space="preserve">language of </w:t>
      </w:r>
      <w:r w:rsidR="1A98E3CA" w:rsidRPr="00C76295">
        <w:rPr>
          <w:rFonts w:ascii="Tahoma" w:eastAsia="Tahoma" w:hAnsi="Tahoma" w:cs="Tahoma"/>
          <w:sz w:val="24"/>
          <w:szCs w:val="24"/>
        </w:rPr>
        <w:t xml:space="preserve">experience </w:t>
      </w:r>
      <w:r w:rsidR="00071CBE">
        <w:rPr>
          <w:rFonts w:ascii="Tahoma" w:eastAsia="Tahoma" w:hAnsi="Tahoma" w:cs="Tahoma"/>
          <w:sz w:val="24"/>
          <w:szCs w:val="24"/>
        </w:rPr>
        <w:t>such as</w:t>
      </w:r>
      <w:r w:rsidR="63C46AC1" w:rsidRPr="00C76295">
        <w:rPr>
          <w:rFonts w:ascii="Tahoma" w:eastAsia="Tahoma" w:hAnsi="Tahoma" w:cs="Tahoma"/>
          <w:sz w:val="24"/>
          <w:szCs w:val="24"/>
        </w:rPr>
        <w:t xml:space="preserve"> words, sketches, gestures, and energies</w:t>
      </w:r>
      <w:r w:rsidR="007A7AC5">
        <w:rPr>
          <w:rFonts w:ascii="Tahoma" w:eastAsia="Tahoma" w:hAnsi="Tahoma" w:cs="Tahoma"/>
          <w:sz w:val="24"/>
          <w:szCs w:val="24"/>
        </w:rPr>
        <w:t>’</w:t>
      </w:r>
      <w:r w:rsidR="63C46AC1" w:rsidRPr="00C76295">
        <w:rPr>
          <w:rFonts w:ascii="Tahoma" w:hAnsi="Tahoma" w:cs="Tahoma"/>
          <w:sz w:val="24"/>
          <w:szCs w:val="24"/>
        </w:rPr>
        <w:t xml:space="preserve"> (</w:t>
      </w:r>
      <w:r w:rsidR="020A9B3E" w:rsidRPr="00C76295">
        <w:rPr>
          <w:rFonts w:ascii="Tahoma" w:eastAsia="Tahoma" w:hAnsi="Tahoma" w:cs="Tahoma"/>
          <w:sz w:val="24"/>
          <w:szCs w:val="24"/>
        </w:rPr>
        <w:t>Núñez-Pacheco and Loke, 2018</w:t>
      </w:r>
      <w:r w:rsidRPr="00C76295">
        <w:rPr>
          <w:rFonts w:ascii="Tahoma" w:eastAsia="Tahoma" w:hAnsi="Tahoma" w:cs="Tahoma"/>
          <w:sz w:val="24"/>
          <w:szCs w:val="24"/>
        </w:rPr>
        <w:t>,</w:t>
      </w:r>
      <w:r w:rsidR="00250AF4" w:rsidRPr="00C76295">
        <w:rPr>
          <w:rFonts w:ascii="Tahoma" w:hAnsi="Tahoma" w:cs="Tahoma"/>
          <w:sz w:val="24"/>
          <w:szCs w:val="24"/>
        </w:rPr>
        <w:t xml:space="preserve"> </w:t>
      </w:r>
      <w:r w:rsidR="63C46AC1" w:rsidRPr="00C76295">
        <w:rPr>
          <w:rFonts w:ascii="Tahoma" w:hAnsi="Tahoma" w:cs="Tahoma"/>
          <w:sz w:val="24"/>
          <w:szCs w:val="24"/>
        </w:rPr>
        <w:t>p. 228).</w:t>
      </w:r>
      <w:r w:rsidR="6E6402CF" w:rsidRPr="00C76295">
        <w:rPr>
          <w:rFonts w:ascii="Tahoma" w:hAnsi="Tahoma" w:cs="Tahoma"/>
          <w:sz w:val="24"/>
          <w:szCs w:val="24"/>
        </w:rPr>
        <w:t xml:space="preserve"> </w:t>
      </w:r>
      <w:r w:rsidRPr="00C76295">
        <w:rPr>
          <w:rFonts w:ascii="Tahoma" w:hAnsi="Tahoma" w:cs="Tahoma"/>
          <w:sz w:val="24"/>
          <w:szCs w:val="24"/>
        </w:rPr>
        <w:t>With the above in mind, f</w:t>
      </w:r>
      <w:r w:rsidR="00A16A27" w:rsidRPr="00C76295">
        <w:rPr>
          <w:rFonts w:ascii="Tahoma" w:hAnsi="Tahoma" w:cs="Tahoma"/>
          <w:sz w:val="24"/>
          <w:szCs w:val="24"/>
        </w:rPr>
        <w:t xml:space="preserve">urther research </w:t>
      </w:r>
      <w:r w:rsidR="002D3077">
        <w:rPr>
          <w:rFonts w:ascii="Tahoma" w:hAnsi="Tahoma" w:cs="Tahoma"/>
          <w:sz w:val="24"/>
          <w:szCs w:val="24"/>
        </w:rPr>
        <w:t xml:space="preserve">is </w:t>
      </w:r>
      <w:r w:rsidR="00A16A27" w:rsidRPr="00C76295">
        <w:rPr>
          <w:rFonts w:ascii="Tahoma" w:hAnsi="Tahoma" w:cs="Tahoma"/>
          <w:sz w:val="24"/>
          <w:szCs w:val="24"/>
        </w:rPr>
        <w:t xml:space="preserve">needed to advance embodied approaches </w:t>
      </w:r>
      <w:r w:rsidR="00FB3730">
        <w:rPr>
          <w:rFonts w:ascii="Tahoma" w:hAnsi="Tahoma" w:cs="Tahoma"/>
          <w:sz w:val="24"/>
          <w:szCs w:val="24"/>
        </w:rPr>
        <w:t>including</w:t>
      </w:r>
      <w:r w:rsidR="003354C2" w:rsidRPr="00C76295">
        <w:rPr>
          <w:rFonts w:ascii="Tahoma" w:hAnsi="Tahoma" w:cs="Tahoma"/>
          <w:sz w:val="24"/>
          <w:szCs w:val="24"/>
        </w:rPr>
        <w:t xml:space="preserve"> </w:t>
      </w:r>
      <w:r w:rsidR="005805BF" w:rsidRPr="00C76295">
        <w:rPr>
          <w:rFonts w:ascii="Tahoma" w:hAnsi="Tahoma" w:cs="Tahoma"/>
          <w:sz w:val="24"/>
          <w:szCs w:val="24"/>
        </w:rPr>
        <w:t>increase</w:t>
      </w:r>
      <w:r w:rsidR="003354C2" w:rsidRPr="00C76295">
        <w:rPr>
          <w:rFonts w:ascii="Tahoma" w:hAnsi="Tahoma" w:cs="Tahoma"/>
          <w:sz w:val="24"/>
          <w:szCs w:val="24"/>
        </w:rPr>
        <w:t>d</w:t>
      </w:r>
      <w:r w:rsidR="005805BF" w:rsidRPr="00C76295">
        <w:rPr>
          <w:rFonts w:ascii="Tahoma" w:hAnsi="Tahoma" w:cs="Tahoma"/>
          <w:sz w:val="24"/>
          <w:szCs w:val="24"/>
        </w:rPr>
        <w:t xml:space="preserve"> research</w:t>
      </w:r>
      <w:r w:rsidR="00941D46" w:rsidRPr="00C76295">
        <w:rPr>
          <w:rFonts w:ascii="Tahoma" w:hAnsi="Tahoma" w:cs="Tahoma"/>
          <w:sz w:val="24"/>
          <w:szCs w:val="24"/>
        </w:rPr>
        <w:t xml:space="preserve"> and </w:t>
      </w:r>
      <w:r w:rsidR="005805BF" w:rsidRPr="00C76295">
        <w:rPr>
          <w:rFonts w:ascii="Tahoma" w:hAnsi="Tahoma" w:cs="Tahoma"/>
          <w:sz w:val="24"/>
          <w:szCs w:val="24"/>
        </w:rPr>
        <w:t>publications about the intersection of design education and somatics</w:t>
      </w:r>
      <w:r w:rsidR="00D006A5" w:rsidRPr="00C76295">
        <w:rPr>
          <w:rFonts w:ascii="Tahoma" w:hAnsi="Tahoma" w:cs="Tahoma"/>
          <w:sz w:val="24"/>
          <w:szCs w:val="24"/>
        </w:rPr>
        <w:t xml:space="preserve">. </w:t>
      </w:r>
      <w:r w:rsidRPr="00C76295">
        <w:rPr>
          <w:rFonts w:ascii="Tahoma" w:hAnsi="Tahoma" w:cs="Tahoma"/>
          <w:sz w:val="24"/>
          <w:szCs w:val="24"/>
        </w:rPr>
        <w:t>Indeed, i</w:t>
      </w:r>
      <w:r w:rsidR="00D006A5" w:rsidRPr="00C76295">
        <w:rPr>
          <w:rFonts w:ascii="Tahoma" w:hAnsi="Tahoma" w:cs="Tahoma"/>
          <w:sz w:val="24"/>
          <w:szCs w:val="24"/>
        </w:rPr>
        <w:t>t would be valuable to</w:t>
      </w:r>
      <w:r w:rsidR="00D44F2C" w:rsidRPr="00C76295">
        <w:rPr>
          <w:rFonts w:ascii="Tahoma" w:hAnsi="Tahoma" w:cs="Tahoma"/>
          <w:sz w:val="24"/>
          <w:szCs w:val="24"/>
        </w:rPr>
        <w:t xml:space="preserve"> s</w:t>
      </w:r>
      <w:r w:rsidR="00D12E10" w:rsidRPr="00C76295">
        <w:rPr>
          <w:rFonts w:ascii="Tahoma" w:hAnsi="Tahoma" w:cs="Tahoma"/>
          <w:sz w:val="24"/>
          <w:szCs w:val="24"/>
        </w:rPr>
        <w:t>har</w:t>
      </w:r>
      <w:r w:rsidR="00D006A5" w:rsidRPr="00C76295">
        <w:rPr>
          <w:rFonts w:ascii="Tahoma" w:hAnsi="Tahoma" w:cs="Tahoma"/>
          <w:sz w:val="24"/>
          <w:szCs w:val="24"/>
        </w:rPr>
        <w:t>e</w:t>
      </w:r>
      <w:r w:rsidR="00D12E10" w:rsidRPr="00C76295">
        <w:rPr>
          <w:rFonts w:ascii="Tahoma" w:hAnsi="Tahoma" w:cs="Tahoma"/>
          <w:sz w:val="24"/>
          <w:szCs w:val="24"/>
        </w:rPr>
        <w:t xml:space="preserve"> and examin</w:t>
      </w:r>
      <w:r w:rsidR="00D006A5" w:rsidRPr="00C76295">
        <w:rPr>
          <w:rFonts w:ascii="Tahoma" w:hAnsi="Tahoma" w:cs="Tahoma"/>
          <w:sz w:val="24"/>
          <w:szCs w:val="24"/>
        </w:rPr>
        <w:t>e</w:t>
      </w:r>
      <w:r w:rsidR="00941D46" w:rsidRPr="00C76295">
        <w:rPr>
          <w:rFonts w:ascii="Tahoma" w:hAnsi="Tahoma" w:cs="Tahoma"/>
          <w:sz w:val="24"/>
          <w:szCs w:val="24"/>
        </w:rPr>
        <w:t xml:space="preserve"> </w:t>
      </w:r>
      <w:r w:rsidR="00D006A5" w:rsidRPr="00C76295">
        <w:rPr>
          <w:rFonts w:ascii="Tahoma" w:hAnsi="Tahoma" w:cs="Tahoma"/>
          <w:sz w:val="24"/>
          <w:szCs w:val="24"/>
        </w:rPr>
        <w:t xml:space="preserve">differing </w:t>
      </w:r>
      <w:r w:rsidR="007D3C6B" w:rsidRPr="00C76295">
        <w:rPr>
          <w:rFonts w:ascii="Tahoma" w:hAnsi="Tahoma" w:cs="Tahoma"/>
          <w:sz w:val="24"/>
          <w:szCs w:val="24"/>
        </w:rPr>
        <w:t xml:space="preserve">somatic approaches </w:t>
      </w:r>
      <w:r w:rsidR="004C3F7D" w:rsidRPr="00C76295">
        <w:rPr>
          <w:rFonts w:ascii="Tahoma" w:hAnsi="Tahoma" w:cs="Tahoma"/>
          <w:sz w:val="24"/>
          <w:szCs w:val="24"/>
        </w:rPr>
        <w:t xml:space="preserve">by </w:t>
      </w:r>
      <w:r w:rsidR="00D006A5" w:rsidRPr="00C76295">
        <w:rPr>
          <w:rFonts w:ascii="Tahoma" w:hAnsi="Tahoma" w:cs="Tahoma"/>
          <w:sz w:val="24"/>
          <w:szCs w:val="24"/>
        </w:rPr>
        <w:t xml:space="preserve">design </w:t>
      </w:r>
      <w:r w:rsidR="004C3F7D" w:rsidRPr="00C76295">
        <w:rPr>
          <w:rFonts w:ascii="Tahoma" w:hAnsi="Tahoma" w:cs="Tahoma"/>
          <w:sz w:val="24"/>
          <w:szCs w:val="24"/>
        </w:rPr>
        <w:t xml:space="preserve">educators </w:t>
      </w:r>
      <w:r w:rsidR="00D006A5" w:rsidRPr="00C76295">
        <w:rPr>
          <w:rFonts w:ascii="Tahoma" w:hAnsi="Tahoma" w:cs="Tahoma"/>
          <w:sz w:val="24"/>
          <w:szCs w:val="24"/>
        </w:rPr>
        <w:t>and</w:t>
      </w:r>
      <w:r w:rsidR="004C3F7D" w:rsidRPr="00C76295">
        <w:rPr>
          <w:rFonts w:ascii="Tahoma" w:hAnsi="Tahoma" w:cs="Tahoma"/>
          <w:sz w:val="24"/>
          <w:szCs w:val="24"/>
        </w:rPr>
        <w:t xml:space="preserve"> </w:t>
      </w:r>
      <w:r w:rsidR="008F4284" w:rsidRPr="00C76295">
        <w:rPr>
          <w:rFonts w:ascii="Tahoma" w:hAnsi="Tahoma" w:cs="Tahoma"/>
          <w:sz w:val="24"/>
          <w:szCs w:val="24"/>
        </w:rPr>
        <w:t>design schools</w:t>
      </w:r>
      <w:r w:rsidR="00E24170" w:rsidRPr="00C76295">
        <w:rPr>
          <w:rFonts w:ascii="Tahoma" w:hAnsi="Tahoma" w:cs="Tahoma"/>
          <w:sz w:val="24"/>
          <w:szCs w:val="24"/>
        </w:rPr>
        <w:t>.</w:t>
      </w:r>
      <w:r w:rsidR="00B9050B" w:rsidRPr="00C76295">
        <w:rPr>
          <w:rFonts w:ascii="Tahoma" w:hAnsi="Tahoma" w:cs="Tahoma"/>
          <w:sz w:val="24"/>
          <w:szCs w:val="24"/>
        </w:rPr>
        <w:t xml:space="preserve"> </w:t>
      </w:r>
      <w:r w:rsidRPr="00C76295">
        <w:rPr>
          <w:rFonts w:ascii="Tahoma" w:hAnsi="Tahoma" w:cs="Tahoma"/>
          <w:sz w:val="24"/>
          <w:szCs w:val="24"/>
        </w:rPr>
        <w:t>And i</w:t>
      </w:r>
      <w:r w:rsidR="000953BD" w:rsidRPr="00C76295">
        <w:rPr>
          <w:rFonts w:ascii="Tahoma" w:hAnsi="Tahoma" w:cs="Tahoma"/>
          <w:sz w:val="24"/>
          <w:szCs w:val="24"/>
        </w:rPr>
        <w:t xml:space="preserve">t would be beneficial to examine </w:t>
      </w:r>
      <w:r w:rsidR="009E2532" w:rsidRPr="00C76295">
        <w:rPr>
          <w:rFonts w:ascii="Tahoma" w:hAnsi="Tahoma" w:cs="Tahoma"/>
          <w:sz w:val="24"/>
          <w:szCs w:val="24"/>
        </w:rPr>
        <w:t xml:space="preserve">traditional design curricula and signature </w:t>
      </w:r>
      <w:r w:rsidR="000953BD" w:rsidRPr="00C76295">
        <w:rPr>
          <w:rFonts w:ascii="Tahoma" w:hAnsi="Tahoma" w:cs="Tahoma"/>
          <w:sz w:val="24"/>
          <w:szCs w:val="24"/>
        </w:rPr>
        <w:t xml:space="preserve">pedagogies </w:t>
      </w:r>
      <w:r w:rsidR="0009442B" w:rsidRPr="00C76295">
        <w:rPr>
          <w:rFonts w:ascii="Tahoma" w:hAnsi="Tahoma" w:cs="Tahoma"/>
          <w:sz w:val="24"/>
          <w:szCs w:val="24"/>
        </w:rPr>
        <w:t>through</w:t>
      </w:r>
      <w:r w:rsidR="009E2532" w:rsidRPr="00C76295">
        <w:rPr>
          <w:rFonts w:ascii="Tahoma" w:hAnsi="Tahoma" w:cs="Tahoma"/>
          <w:sz w:val="24"/>
          <w:szCs w:val="24"/>
        </w:rPr>
        <w:t xml:space="preserve"> an embodied lens.  </w:t>
      </w:r>
    </w:p>
    <w:p w14:paraId="5FCE8477" w14:textId="54729952" w:rsidR="00D86A38" w:rsidRPr="00C76295" w:rsidRDefault="00D86A38" w:rsidP="00D04225">
      <w:pPr>
        <w:spacing w:line="360" w:lineRule="auto"/>
        <w:rPr>
          <w:rFonts w:ascii="Tahoma" w:hAnsi="Tahoma" w:cs="Tahoma"/>
          <w:sz w:val="24"/>
          <w:szCs w:val="24"/>
        </w:rPr>
      </w:pPr>
      <w:r w:rsidRPr="00C76295">
        <w:rPr>
          <w:rFonts w:ascii="Tahoma" w:hAnsi="Tahoma" w:cs="Tahoma"/>
          <w:sz w:val="24"/>
          <w:szCs w:val="24"/>
        </w:rPr>
        <w:t xml:space="preserve">It is apparent that slow approaches are needed to (re)connect individuals with their inner landscapes, bodily knowing, and core values (Hogan </w:t>
      </w:r>
      <w:r>
        <w:rPr>
          <w:rFonts w:ascii="Tahoma" w:hAnsi="Tahoma" w:cs="Tahoma"/>
          <w:sz w:val="24"/>
          <w:szCs w:val="24"/>
        </w:rPr>
        <w:t>and</w:t>
      </w:r>
      <w:r w:rsidRPr="00C76295">
        <w:rPr>
          <w:rFonts w:ascii="Tahoma" w:hAnsi="Tahoma" w:cs="Tahoma"/>
          <w:sz w:val="24"/>
          <w:szCs w:val="24"/>
        </w:rPr>
        <w:t xml:space="preserve"> Creighton, 2023). An intentional and systemic engagement with the learning </w:t>
      </w:r>
      <w:r w:rsidRPr="00C76295">
        <w:rPr>
          <w:rFonts w:ascii="Tahoma" w:hAnsi="Tahoma" w:cs="Tahoma"/>
          <w:sz w:val="24"/>
          <w:szCs w:val="24"/>
        </w:rPr>
        <w:lastRenderedPageBreak/>
        <w:t xml:space="preserve">process can facilitate that connection. </w:t>
      </w:r>
      <w:r w:rsidRPr="00C76295">
        <w:rPr>
          <w:rFonts w:ascii="Tahoma" w:eastAsia="Tahoma" w:hAnsi="Tahoma" w:cs="Tahoma"/>
          <w:sz w:val="24"/>
          <w:szCs w:val="24"/>
        </w:rPr>
        <w:t xml:space="preserve">Somatic learning can support students, to attune to themselves and others, to emotionally regulate, and to be at home in their bodies. This is especially valuable in design education, where design students are addressing </w:t>
      </w:r>
      <w:r>
        <w:rPr>
          <w:rFonts w:ascii="Tahoma" w:eastAsia="Tahoma" w:hAnsi="Tahoma" w:cs="Tahoma"/>
          <w:sz w:val="24"/>
          <w:szCs w:val="24"/>
        </w:rPr>
        <w:t xml:space="preserve">the </w:t>
      </w:r>
      <w:r w:rsidRPr="00C76295">
        <w:rPr>
          <w:rFonts w:ascii="Tahoma" w:eastAsia="Tahoma" w:hAnsi="Tahoma" w:cs="Tahoma"/>
          <w:sz w:val="24"/>
          <w:szCs w:val="24"/>
        </w:rPr>
        <w:t xml:space="preserve">complexities of climate change and social justice </w:t>
      </w:r>
      <w:r w:rsidRPr="00C76295">
        <w:rPr>
          <w:rFonts w:ascii="Tahoma" w:hAnsi="Tahoma" w:cs="Tahoma"/>
          <w:sz w:val="24"/>
          <w:szCs w:val="24"/>
        </w:rPr>
        <w:t xml:space="preserve">(Hogan </w:t>
      </w:r>
      <w:r>
        <w:rPr>
          <w:rFonts w:ascii="Tahoma" w:hAnsi="Tahoma" w:cs="Tahoma"/>
          <w:sz w:val="24"/>
          <w:szCs w:val="24"/>
        </w:rPr>
        <w:t>and</w:t>
      </w:r>
      <w:r w:rsidRPr="00C76295">
        <w:rPr>
          <w:rFonts w:ascii="Tahoma" w:hAnsi="Tahoma" w:cs="Tahoma"/>
          <w:sz w:val="24"/>
          <w:szCs w:val="24"/>
        </w:rPr>
        <w:t xml:space="preserve"> Creighton, 2023)</w:t>
      </w:r>
      <w:r w:rsidRPr="00C76295">
        <w:rPr>
          <w:rFonts w:ascii="Tahoma" w:eastAsia="Tahoma" w:hAnsi="Tahoma" w:cs="Tahoma"/>
          <w:sz w:val="24"/>
          <w:szCs w:val="24"/>
        </w:rPr>
        <w:t>.</w:t>
      </w:r>
    </w:p>
    <w:p w14:paraId="7F9472D2" w14:textId="11914C03" w:rsidR="40CB1D97" w:rsidRDefault="40CB1D97" w:rsidP="00D04225">
      <w:pPr>
        <w:spacing w:line="360" w:lineRule="auto"/>
        <w:rPr>
          <w:rFonts w:ascii="Tahoma" w:hAnsi="Tahoma" w:cs="Tahoma"/>
          <w:b/>
          <w:bCs/>
          <w:sz w:val="28"/>
          <w:szCs w:val="28"/>
        </w:rPr>
      </w:pPr>
    </w:p>
    <w:p w14:paraId="57B54940" w14:textId="77777777" w:rsidR="006375B1" w:rsidRPr="00D04225" w:rsidRDefault="006375B1" w:rsidP="00D04225">
      <w:pPr>
        <w:spacing w:line="360" w:lineRule="auto"/>
        <w:rPr>
          <w:rFonts w:ascii="Tahoma" w:hAnsi="Tahoma" w:cs="Tahoma"/>
          <w:b/>
          <w:bCs/>
          <w:sz w:val="28"/>
          <w:szCs w:val="28"/>
        </w:rPr>
      </w:pPr>
      <w:r w:rsidRPr="00D04225">
        <w:rPr>
          <w:rFonts w:ascii="Tahoma" w:hAnsi="Tahoma" w:cs="Tahoma"/>
          <w:b/>
          <w:bCs/>
          <w:sz w:val="28"/>
          <w:szCs w:val="28"/>
        </w:rPr>
        <w:t>Disclosure statement:</w:t>
      </w:r>
    </w:p>
    <w:p w14:paraId="60C7FCE8" w14:textId="77777777" w:rsidR="006375B1" w:rsidRPr="00D77761" w:rsidRDefault="006375B1" w:rsidP="00D04225">
      <w:pPr>
        <w:spacing w:line="360" w:lineRule="auto"/>
        <w:rPr>
          <w:rFonts w:ascii="Tahoma" w:hAnsi="Tahoma" w:cs="Tahoma"/>
          <w:sz w:val="24"/>
          <w:szCs w:val="24"/>
        </w:rPr>
      </w:pPr>
      <w:r w:rsidRPr="00D77761">
        <w:rPr>
          <w:rFonts w:ascii="Tahoma" w:hAnsi="Tahoma" w:cs="Tahoma"/>
          <w:sz w:val="24"/>
          <w:szCs w:val="24"/>
        </w:rPr>
        <w:t>All materials included in the article represent the authors own work and anything cited or paraphrased within the text is included in the reference list. This work has not been previously published nor is it is being considered for publication elsewhere. The authors declare that they have no conflicts of interest to disclose.</w:t>
      </w:r>
    </w:p>
    <w:p w14:paraId="5001A8C0" w14:textId="77777777" w:rsidR="006375B1" w:rsidRPr="00C76295" w:rsidRDefault="006375B1" w:rsidP="00D04225">
      <w:pPr>
        <w:spacing w:line="360" w:lineRule="auto"/>
        <w:rPr>
          <w:rFonts w:ascii="Tahoma" w:hAnsi="Tahoma" w:cs="Tahoma"/>
          <w:b/>
          <w:bCs/>
          <w:sz w:val="28"/>
          <w:szCs w:val="28"/>
        </w:rPr>
      </w:pPr>
    </w:p>
    <w:p w14:paraId="156466E1" w14:textId="2647FFA9" w:rsidR="00EC35A8" w:rsidRDefault="00720E8C" w:rsidP="00D04225">
      <w:pPr>
        <w:spacing w:line="360" w:lineRule="auto"/>
        <w:rPr>
          <w:rFonts w:ascii="Tahoma" w:hAnsi="Tahoma" w:cs="Tahoma"/>
          <w:b/>
          <w:bCs/>
          <w:sz w:val="28"/>
          <w:szCs w:val="28"/>
        </w:rPr>
      </w:pPr>
      <w:r w:rsidRPr="00C76295">
        <w:rPr>
          <w:rFonts w:ascii="Tahoma" w:hAnsi="Tahoma" w:cs="Tahoma"/>
          <w:b/>
          <w:bCs/>
          <w:sz w:val="28"/>
          <w:szCs w:val="28"/>
        </w:rPr>
        <w:t>R</w:t>
      </w:r>
      <w:r w:rsidR="24ABB7F3" w:rsidRPr="00C76295">
        <w:rPr>
          <w:rFonts w:ascii="Tahoma" w:hAnsi="Tahoma" w:cs="Tahoma"/>
          <w:b/>
          <w:bCs/>
          <w:sz w:val="28"/>
          <w:szCs w:val="28"/>
        </w:rPr>
        <w:t>eferences</w:t>
      </w:r>
    </w:p>
    <w:p w14:paraId="6D4D2DDA" w14:textId="2764530D" w:rsidR="00EC35A8" w:rsidRDefault="67E8FC12" w:rsidP="00D04225">
      <w:pPr>
        <w:spacing w:line="360" w:lineRule="auto"/>
        <w:rPr>
          <w:rFonts w:ascii="Tahoma" w:eastAsia="Tahoma" w:hAnsi="Tahoma" w:cs="Tahoma"/>
          <w:sz w:val="24"/>
          <w:szCs w:val="24"/>
          <w:lang w:val="en-US"/>
        </w:rPr>
      </w:pPr>
      <w:r w:rsidRPr="00C76295">
        <w:rPr>
          <w:rFonts w:ascii="Tahoma" w:eastAsia="Tahoma" w:hAnsi="Tahoma" w:cs="Tahoma"/>
          <w:sz w:val="24"/>
          <w:szCs w:val="24"/>
          <w:lang w:val="en-US"/>
        </w:rPr>
        <w:t>A—Z presents (2023) ‘The A</w:t>
      </w:r>
      <w:r w:rsidR="6CFAC90B" w:rsidRPr="00C76295">
        <w:rPr>
          <w:rFonts w:ascii="Tahoma" w:eastAsia="Tahoma" w:hAnsi="Tahoma" w:cs="Tahoma"/>
          <w:sz w:val="24"/>
          <w:szCs w:val="24"/>
          <w:lang w:val="en-US"/>
        </w:rPr>
        <w:t>—</w:t>
      </w:r>
      <w:r w:rsidRPr="00C76295">
        <w:rPr>
          <w:rFonts w:ascii="Tahoma" w:eastAsia="Tahoma" w:hAnsi="Tahoma" w:cs="Tahoma"/>
          <w:sz w:val="24"/>
          <w:szCs w:val="24"/>
          <w:lang w:val="en-US"/>
        </w:rPr>
        <w:t>Z Collective welcomes the School for Somatic</w:t>
      </w:r>
      <w:r w:rsidR="003B2898">
        <w:rPr>
          <w:rFonts w:ascii="Tahoma" w:eastAsia="Tahoma" w:hAnsi="Tahoma" w:cs="Tahoma"/>
          <w:sz w:val="24"/>
          <w:szCs w:val="24"/>
          <w:lang w:val="en-US"/>
        </w:rPr>
        <w:t xml:space="preserve"> </w:t>
      </w:r>
      <w:r w:rsidRPr="00C76295">
        <w:rPr>
          <w:rFonts w:ascii="Tahoma" w:eastAsia="Tahoma" w:hAnsi="Tahoma" w:cs="Tahoma"/>
          <w:sz w:val="24"/>
          <w:szCs w:val="24"/>
          <w:lang w:val="en-US"/>
        </w:rPr>
        <w:t xml:space="preserve">Design Practices on Sunday, November 12 from 14:00 to 16:00’ </w:t>
      </w:r>
      <w:r w:rsidR="309DA811" w:rsidRPr="00C76295">
        <w:rPr>
          <w:rFonts w:ascii="Tahoma" w:eastAsia="Tahoma" w:hAnsi="Tahoma" w:cs="Tahoma"/>
          <w:sz w:val="24"/>
          <w:szCs w:val="24"/>
          <w:lang w:val="en-US"/>
        </w:rPr>
        <w:t>[Instagram]. 8th November</w:t>
      </w:r>
      <w:r w:rsidR="009645E2" w:rsidRPr="00C76295">
        <w:rPr>
          <w:rFonts w:ascii="Tahoma" w:eastAsia="Tahoma" w:hAnsi="Tahoma" w:cs="Tahoma"/>
          <w:sz w:val="24"/>
          <w:szCs w:val="24"/>
          <w:lang w:val="en-US"/>
        </w:rPr>
        <w:t>.</w:t>
      </w:r>
      <w:r w:rsidR="309DA811" w:rsidRPr="00C76295">
        <w:rPr>
          <w:rFonts w:ascii="Tahoma" w:eastAsia="Tahoma" w:hAnsi="Tahoma" w:cs="Tahoma"/>
          <w:sz w:val="24"/>
          <w:szCs w:val="24"/>
          <w:lang w:val="en-US"/>
        </w:rPr>
        <w:t xml:space="preserve"> Available at</w:t>
      </w:r>
      <w:r w:rsidR="009645E2" w:rsidRPr="00C76295">
        <w:rPr>
          <w:rFonts w:ascii="Tahoma" w:eastAsia="Tahoma" w:hAnsi="Tahoma" w:cs="Tahoma"/>
          <w:sz w:val="24"/>
          <w:szCs w:val="24"/>
          <w:lang w:val="en-US"/>
        </w:rPr>
        <w:t>:</w:t>
      </w:r>
      <w:r w:rsidR="0A27780E" w:rsidRPr="00C76295">
        <w:rPr>
          <w:rFonts w:ascii="Tahoma" w:eastAsia="Tahoma" w:hAnsi="Tahoma" w:cs="Tahoma"/>
          <w:sz w:val="24"/>
          <w:szCs w:val="24"/>
          <w:lang w:val="en-US"/>
        </w:rPr>
        <w:t xml:space="preserve"> </w:t>
      </w:r>
      <w:hyperlink r:id="rId15" w:history="1">
        <w:r w:rsidR="00531F26" w:rsidRPr="0040216B">
          <w:rPr>
            <w:rStyle w:val="Hyperlink"/>
            <w:rFonts w:ascii="Tahoma" w:eastAsia="Tahoma" w:hAnsi="Tahoma" w:cs="Tahoma"/>
            <w:sz w:val="24"/>
            <w:szCs w:val="24"/>
            <w:lang w:val="en-US"/>
          </w:rPr>
          <w:t>https://www.instagram.com/p/CzYMmhLsjIH/?igshid=N2ZiNzVhMjY2OA==</w:t>
        </w:r>
      </w:hyperlink>
      <w:r w:rsidR="00531F26">
        <w:rPr>
          <w:rFonts w:ascii="Tahoma" w:eastAsia="Tahoma" w:hAnsi="Tahoma" w:cs="Tahoma"/>
          <w:sz w:val="24"/>
          <w:szCs w:val="24"/>
          <w:lang w:val="en-US"/>
        </w:rPr>
        <w:t xml:space="preserve"> </w:t>
      </w:r>
      <w:r w:rsidR="0A27780E" w:rsidRPr="00C76295">
        <w:rPr>
          <w:rFonts w:ascii="Tahoma" w:eastAsia="Tahoma" w:hAnsi="Tahoma" w:cs="Tahoma"/>
          <w:sz w:val="24"/>
          <w:szCs w:val="24"/>
          <w:lang w:val="en-US"/>
        </w:rPr>
        <w:t>(Accessed</w:t>
      </w:r>
      <w:r w:rsidR="009645E2" w:rsidRPr="00C76295">
        <w:rPr>
          <w:rFonts w:ascii="Tahoma" w:eastAsia="Tahoma" w:hAnsi="Tahoma" w:cs="Tahoma"/>
          <w:sz w:val="24"/>
          <w:szCs w:val="24"/>
          <w:lang w:val="en-US"/>
        </w:rPr>
        <w:t>:</w:t>
      </w:r>
      <w:r w:rsidR="0A27780E" w:rsidRPr="00C76295">
        <w:rPr>
          <w:rFonts w:ascii="Tahoma" w:eastAsia="Tahoma" w:hAnsi="Tahoma" w:cs="Tahoma"/>
          <w:sz w:val="24"/>
          <w:szCs w:val="24"/>
          <w:lang w:val="en-US"/>
        </w:rPr>
        <w:t xml:space="preserve"> 10 November 2023)</w:t>
      </w:r>
      <w:r w:rsidR="00D031EC">
        <w:rPr>
          <w:rFonts w:ascii="Tahoma" w:eastAsia="Tahoma" w:hAnsi="Tahoma" w:cs="Tahoma"/>
          <w:sz w:val="24"/>
          <w:szCs w:val="24"/>
          <w:lang w:val="en-US"/>
        </w:rPr>
        <w:t>.</w:t>
      </w:r>
    </w:p>
    <w:p w14:paraId="7A4C0A3B" w14:textId="49CF5DF9" w:rsidR="00753D50" w:rsidRDefault="00753D50" w:rsidP="00D04225">
      <w:pPr>
        <w:pStyle w:val="NormalWeb"/>
        <w:spacing w:before="0" w:beforeAutospacing="0" w:after="160" w:afterAutospacing="0" w:line="360" w:lineRule="auto"/>
        <w:rPr>
          <w:rFonts w:ascii="Tahoma" w:eastAsia="Tahoma" w:hAnsi="Tahoma" w:cs="Tahoma"/>
        </w:rPr>
      </w:pPr>
      <w:r w:rsidRPr="00C76295">
        <w:rPr>
          <w:rFonts w:ascii="Tahoma" w:eastAsia="Tahoma" w:hAnsi="Tahoma" w:cs="Tahoma"/>
        </w:rPr>
        <w:t xml:space="preserve">Anderson, Will and Karwai, NG (2023) </w:t>
      </w:r>
      <w:r w:rsidR="00FD24D4">
        <w:rPr>
          <w:rFonts w:ascii="Tahoma" w:eastAsia="Tahoma" w:hAnsi="Tahoma" w:cs="Tahoma"/>
          <w:i/>
          <w:iCs/>
        </w:rPr>
        <w:t>‘</w:t>
      </w:r>
      <w:r w:rsidR="007A7AC5">
        <w:rPr>
          <w:rFonts w:ascii="Tahoma" w:eastAsia="Tahoma" w:hAnsi="Tahoma" w:cs="Tahoma"/>
        </w:rPr>
        <w:t>‘</w:t>
      </w:r>
      <w:r w:rsidRPr="00D77761">
        <w:rPr>
          <w:rFonts w:ascii="Tahoma" w:eastAsia="Tahoma" w:hAnsi="Tahoma" w:cs="Tahoma"/>
        </w:rPr>
        <w:t>Below the Iceberg: Conscious Design for the Anthropocene</w:t>
      </w:r>
      <w:r w:rsidR="000A7111">
        <w:rPr>
          <w:rFonts w:ascii="Tahoma" w:eastAsia="Tahoma" w:hAnsi="Tahoma" w:cs="Tahoma"/>
        </w:rPr>
        <w:t>’</w:t>
      </w:r>
      <w:r w:rsidRPr="00C76295">
        <w:rPr>
          <w:rFonts w:ascii="Tahoma" w:eastAsia="Tahoma" w:hAnsi="Tahoma" w:cs="Tahoma"/>
          <w:i/>
          <w:iCs/>
        </w:rPr>
        <w:t xml:space="preserve"> – Interaction 19</w:t>
      </w:r>
      <w:r w:rsidRPr="00C76295">
        <w:rPr>
          <w:rFonts w:ascii="Tahoma" w:eastAsia="Tahoma" w:hAnsi="Tahoma" w:cs="Tahoma"/>
        </w:rPr>
        <w:t xml:space="preserve">. </w:t>
      </w:r>
      <w:r w:rsidRPr="00F123B1">
        <w:rPr>
          <w:rFonts w:ascii="Tahoma" w:eastAsia="Tahoma" w:hAnsi="Tahoma" w:cs="Tahoma"/>
          <w:i/>
          <w:iCs/>
        </w:rPr>
        <w:t>Interaction Design Association</w:t>
      </w:r>
      <w:r w:rsidRPr="00C76295">
        <w:rPr>
          <w:rFonts w:ascii="Tahoma" w:eastAsia="Tahoma" w:hAnsi="Tahoma" w:cs="Tahoma"/>
        </w:rPr>
        <w:t xml:space="preserve">. Available at: </w:t>
      </w:r>
      <w:hyperlink r:id="rId16">
        <w:r w:rsidRPr="00C76295">
          <w:rPr>
            <w:rStyle w:val="Hyperlink"/>
            <w:rFonts w:ascii="Tahoma" w:eastAsia="Tahoma" w:hAnsi="Tahoma" w:cs="Tahoma"/>
            <w:color w:val="auto"/>
          </w:rPr>
          <w:t>https://vimeo.com/323338379</w:t>
        </w:r>
      </w:hyperlink>
      <w:r w:rsidR="00CE23B9">
        <w:rPr>
          <w:rStyle w:val="Hyperlink"/>
          <w:rFonts w:ascii="Tahoma" w:eastAsia="Tahoma" w:hAnsi="Tahoma" w:cs="Tahoma"/>
          <w:color w:val="auto"/>
        </w:rPr>
        <w:t xml:space="preserve"> </w:t>
      </w:r>
      <w:r w:rsidR="00917D15" w:rsidRPr="00C76295">
        <w:rPr>
          <w:rFonts w:ascii="Tahoma" w:eastAsia="Tahoma" w:hAnsi="Tahoma" w:cs="Tahoma"/>
          <w:lang w:val="en-US"/>
        </w:rPr>
        <w:t xml:space="preserve">(Accessed: </w:t>
      </w:r>
      <w:r w:rsidR="00917D15">
        <w:rPr>
          <w:rFonts w:ascii="Tahoma" w:eastAsia="Tahoma" w:hAnsi="Tahoma" w:cs="Tahoma"/>
          <w:lang w:val="en-US"/>
        </w:rPr>
        <w:t>21</w:t>
      </w:r>
      <w:r w:rsidR="00917D15" w:rsidRPr="00C76295">
        <w:rPr>
          <w:rFonts w:ascii="Tahoma" w:eastAsia="Tahoma" w:hAnsi="Tahoma" w:cs="Tahoma"/>
          <w:lang w:val="en-US"/>
        </w:rPr>
        <w:t xml:space="preserve"> November 2023)</w:t>
      </w:r>
      <w:r w:rsidR="00CE23B9">
        <w:rPr>
          <w:rFonts w:ascii="Tahoma" w:eastAsia="Tahoma" w:hAnsi="Tahoma" w:cs="Tahoma"/>
          <w:lang w:val="en-US"/>
        </w:rPr>
        <w:t>.</w:t>
      </w:r>
    </w:p>
    <w:p w14:paraId="048790EC" w14:textId="07DC5BB7" w:rsidR="00EC35A8" w:rsidRDefault="1FA77E14" w:rsidP="00D04225">
      <w:pPr>
        <w:spacing w:line="360" w:lineRule="auto"/>
        <w:rPr>
          <w:rFonts w:ascii="Tahoma" w:eastAsia="Tahoma" w:hAnsi="Tahoma" w:cs="Tahoma"/>
          <w:sz w:val="24"/>
          <w:szCs w:val="24"/>
          <w:lang w:val="en-US"/>
        </w:rPr>
      </w:pPr>
      <w:r w:rsidRPr="00C76295">
        <w:rPr>
          <w:rFonts w:ascii="Tahoma" w:eastAsia="Tahoma" w:hAnsi="Tahoma" w:cs="Tahoma"/>
          <w:sz w:val="24"/>
          <w:szCs w:val="24"/>
          <w:lang w:val="en-US"/>
        </w:rPr>
        <w:t>Archer, B. (1979)</w:t>
      </w:r>
      <w:r w:rsidR="009645E2" w:rsidRPr="00C76295">
        <w:rPr>
          <w:rFonts w:ascii="Tahoma" w:eastAsia="Tahoma" w:hAnsi="Tahoma" w:cs="Tahoma"/>
          <w:sz w:val="24"/>
          <w:szCs w:val="24"/>
          <w:lang w:val="en-US"/>
        </w:rPr>
        <w:t xml:space="preserve"> </w:t>
      </w:r>
      <w:r w:rsidR="00335E88">
        <w:rPr>
          <w:rFonts w:ascii="Tahoma" w:eastAsia="Tahoma" w:hAnsi="Tahoma" w:cs="Tahoma"/>
          <w:sz w:val="24"/>
          <w:szCs w:val="24"/>
          <w:lang w:val="en-US"/>
        </w:rPr>
        <w:t>‘</w:t>
      </w:r>
      <w:r w:rsidRPr="00C76295">
        <w:rPr>
          <w:rFonts w:ascii="Tahoma" w:eastAsia="Tahoma" w:hAnsi="Tahoma" w:cs="Tahoma"/>
          <w:sz w:val="24"/>
          <w:szCs w:val="24"/>
          <w:lang w:val="en-US"/>
        </w:rPr>
        <w:t>Design as a Discipline</w:t>
      </w:r>
      <w:r w:rsidR="00335E88">
        <w:rPr>
          <w:rFonts w:ascii="Tahoma" w:eastAsia="Tahoma" w:hAnsi="Tahoma" w:cs="Tahoma"/>
          <w:sz w:val="24"/>
          <w:szCs w:val="24"/>
          <w:lang w:val="en-US"/>
        </w:rPr>
        <w:t>’</w:t>
      </w:r>
      <w:r w:rsidR="009645E2" w:rsidRPr="00C76295">
        <w:rPr>
          <w:rFonts w:ascii="Tahoma" w:eastAsia="Tahoma" w:hAnsi="Tahoma" w:cs="Tahoma"/>
          <w:sz w:val="24"/>
          <w:szCs w:val="24"/>
          <w:lang w:val="en-US"/>
        </w:rPr>
        <w:t>,</w:t>
      </w:r>
      <w:r w:rsidRPr="00C76295">
        <w:rPr>
          <w:rFonts w:ascii="Tahoma" w:eastAsia="Tahoma" w:hAnsi="Tahoma" w:cs="Tahoma"/>
          <w:sz w:val="24"/>
          <w:szCs w:val="24"/>
          <w:lang w:val="en-US"/>
        </w:rPr>
        <w:t xml:space="preserve"> </w:t>
      </w:r>
      <w:r w:rsidRPr="00C76295">
        <w:rPr>
          <w:rFonts w:ascii="Tahoma" w:eastAsia="Tahoma" w:hAnsi="Tahoma" w:cs="Tahoma"/>
          <w:i/>
          <w:iCs/>
          <w:sz w:val="24"/>
          <w:szCs w:val="24"/>
          <w:lang w:val="en-US"/>
        </w:rPr>
        <w:t>Design Studies</w:t>
      </w:r>
      <w:r w:rsidRPr="00C76295">
        <w:rPr>
          <w:rFonts w:ascii="Tahoma" w:eastAsia="Tahoma" w:hAnsi="Tahoma" w:cs="Tahoma"/>
          <w:sz w:val="24"/>
          <w:szCs w:val="24"/>
          <w:lang w:val="en-US"/>
        </w:rPr>
        <w:t xml:space="preserve">, 1(1), </w:t>
      </w:r>
      <w:r w:rsidR="009645E2" w:rsidRPr="00C76295">
        <w:rPr>
          <w:rFonts w:ascii="Tahoma" w:eastAsia="Tahoma" w:hAnsi="Tahoma" w:cs="Tahoma"/>
          <w:sz w:val="24"/>
          <w:szCs w:val="24"/>
          <w:lang w:val="en-US"/>
        </w:rPr>
        <w:t>pp.</w:t>
      </w:r>
      <w:r w:rsidR="00F244E0">
        <w:rPr>
          <w:rFonts w:ascii="Tahoma" w:eastAsia="Tahoma" w:hAnsi="Tahoma" w:cs="Tahoma"/>
          <w:sz w:val="24"/>
          <w:szCs w:val="24"/>
          <w:lang w:val="en-US"/>
        </w:rPr>
        <w:t xml:space="preserve"> </w:t>
      </w:r>
      <w:r w:rsidRPr="00C76295">
        <w:rPr>
          <w:rFonts w:ascii="Tahoma" w:eastAsia="Tahoma" w:hAnsi="Tahoma" w:cs="Tahoma"/>
          <w:sz w:val="24"/>
          <w:szCs w:val="24"/>
          <w:lang w:val="en-US"/>
        </w:rPr>
        <w:t>17-20.</w:t>
      </w:r>
    </w:p>
    <w:p w14:paraId="20E2B65B" w14:textId="4FFCCF7B" w:rsidR="00EC35A8" w:rsidRPr="00C76295" w:rsidRDefault="4A8B16E6" w:rsidP="00D04225">
      <w:pPr>
        <w:spacing w:line="360" w:lineRule="auto"/>
        <w:rPr>
          <w:rFonts w:ascii="Tahoma" w:eastAsia="Tahoma" w:hAnsi="Tahoma" w:cs="Tahoma"/>
          <w:sz w:val="24"/>
          <w:szCs w:val="24"/>
        </w:rPr>
      </w:pPr>
      <w:r w:rsidRPr="00C76295">
        <w:rPr>
          <w:rFonts w:ascii="Tahoma" w:eastAsia="Tahoma" w:hAnsi="Tahoma" w:cs="Tahoma"/>
          <w:sz w:val="24"/>
          <w:szCs w:val="24"/>
          <w:lang w:val="en-US"/>
        </w:rPr>
        <w:t xml:space="preserve">Berger, E. (2019) </w:t>
      </w:r>
      <w:r w:rsidR="0029208E">
        <w:rPr>
          <w:rFonts w:ascii="Tahoma" w:eastAsia="Tahoma" w:hAnsi="Tahoma" w:cs="Tahoma"/>
          <w:sz w:val="24"/>
          <w:szCs w:val="24"/>
          <w:lang w:val="en-US"/>
        </w:rPr>
        <w:t>‘</w:t>
      </w:r>
      <w:r w:rsidRPr="00C76295">
        <w:rPr>
          <w:rFonts w:ascii="Tahoma" w:eastAsia="Tahoma" w:hAnsi="Tahoma" w:cs="Tahoma"/>
          <w:sz w:val="24"/>
          <w:szCs w:val="24"/>
          <w:lang w:val="en-US"/>
        </w:rPr>
        <w:t>Embodying Design Practice. Designers’ Experience and the Chakra Model</w:t>
      </w:r>
      <w:r w:rsidR="0098418E">
        <w:rPr>
          <w:rFonts w:ascii="Tahoma" w:eastAsia="Tahoma" w:hAnsi="Tahoma" w:cs="Tahoma"/>
          <w:sz w:val="24"/>
          <w:szCs w:val="24"/>
          <w:lang w:val="en-US"/>
        </w:rPr>
        <w:t>’,</w:t>
      </w:r>
      <w:r w:rsidRPr="00C76295">
        <w:rPr>
          <w:rFonts w:ascii="Tahoma" w:eastAsia="Tahoma" w:hAnsi="Tahoma" w:cs="Tahoma"/>
          <w:sz w:val="24"/>
          <w:szCs w:val="24"/>
          <w:lang w:val="en-US"/>
        </w:rPr>
        <w:t xml:space="preserve"> </w:t>
      </w:r>
      <w:r w:rsidRPr="00C76295">
        <w:rPr>
          <w:rFonts w:ascii="Tahoma" w:eastAsia="Tahoma" w:hAnsi="Tahoma" w:cs="Tahoma"/>
          <w:i/>
          <w:iCs/>
          <w:sz w:val="24"/>
          <w:szCs w:val="24"/>
          <w:lang w:val="en-US"/>
        </w:rPr>
        <w:t>International Association of Societies of Design Research Conference 2019</w:t>
      </w:r>
      <w:r w:rsidRPr="00C76295">
        <w:rPr>
          <w:rFonts w:ascii="Tahoma" w:eastAsia="Tahoma" w:hAnsi="Tahoma" w:cs="Tahoma"/>
          <w:sz w:val="24"/>
          <w:szCs w:val="24"/>
          <w:lang w:val="en-US"/>
        </w:rPr>
        <w:t>. Design Revolutions, Manchester School of Art.</w:t>
      </w:r>
      <w:r w:rsidRPr="00C76295">
        <w:rPr>
          <w:rFonts w:ascii="Tahoma" w:eastAsia="Tahoma" w:hAnsi="Tahoma" w:cs="Tahoma"/>
          <w:sz w:val="24"/>
          <w:szCs w:val="24"/>
        </w:rPr>
        <w:t xml:space="preserve"> </w:t>
      </w:r>
    </w:p>
    <w:p w14:paraId="3DF2498B" w14:textId="287F0E47" w:rsidR="00EC35A8" w:rsidRPr="00C76295" w:rsidRDefault="00E62517" w:rsidP="00D04225">
      <w:pPr>
        <w:pStyle w:val="NormalWeb"/>
        <w:spacing w:before="0" w:beforeAutospacing="0" w:after="160" w:afterAutospacing="0" w:line="360" w:lineRule="auto"/>
        <w:rPr>
          <w:rFonts w:ascii="Tahoma" w:eastAsia="Tahoma" w:hAnsi="Tahoma" w:cs="Tahoma"/>
        </w:rPr>
      </w:pPr>
      <w:r w:rsidRPr="00C76295">
        <w:rPr>
          <w:rFonts w:ascii="Tahoma" w:eastAsia="Tahoma" w:hAnsi="Tahoma" w:cs="Tahoma"/>
        </w:rPr>
        <w:lastRenderedPageBreak/>
        <w:t>Blake, A. (</w:t>
      </w:r>
      <w:r w:rsidR="007179CF" w:rsidRPr="00C76295">
        <w:rPr>
          <w:rFonts w:ascii="Tahoma" w:eastAsia="Tahoma" w:hAnsi="Tahoma" w:cs="Tahoma"/>
        </w:rPr>
        <w:t>201</w:t>
      </w:r>
      <w:r w:rsidR="007179CF">
        <w:rPr>
          <w:rFonts w:ascii="Tahoma" w:eastAsia="Tahoma" w:hAnsi="Tahoma" w:cs="Tahoma"/>
        </w:rPr>
        <w:t>8</w:t>
      </w:r>
      <w:r w:rsidRPr="00C76295">
        <w:rPr>
          <w:rFonts w:ascii="Tahoma" w:eastAsia="Tahoma" w:hAnsi="Tahoma" w:cs="Tahoma"/>
        </w:rPr>
        <w:t>) </w:t>
      </w:r>
      <w:r w:rsidRPr="00C76295">
        <w:rPr>
          <w:rFonts w:ascii="Tahoma" w:eastAsia="Tahoma" w:hAnsi="Tahoma" w:cs="Tahoma"/>
          <w:i/>
          <w:iCs/>
        </w:rPr>
        <w:t>Your Body is Your Brain</w:t>
      </w:r>
      <w:r w:rsidR="00BF6DF5" w:rsidRPr="007179CF">
        <w:rPr>
          <w:rFonts w:ascii="Tahoma" w:eastAsia="Tahoma" w:hAnsi="Tahoma" w:cs="Tahoma"/>
          <w:i/>
          <w:iCs/>
        </w:rPr>
        <w:t>:</w:t>
      </w:r>
      <w:r w:rsidR="00BF6DF5" w:rsidRPr="0070053F">
        <w:rPr>
          <w:rFonts w:ascii="Tahoma" w:eastAsia="Tahoma" w:hAnsi="Tahoma" w:cs="Tahoma"/>
          <w:i/>
          <w:iCs/>
        </w:rPr>
        <w:t xml:space="preserve"> </w:t>
      </w:r>
      <w:r w:rsidR="00BF6DF5" w:rsidRPr="0070053F">
        <w:rPr>
          <w:rStyle w:val="cf01"/>
          <w:rFonts w:ascii="Tahoma" w:hAnsi="Tahoma" w:cs="Tahoma"/>
          <w:i/>
          <w:iCs/>
          <w:sz w:val="24"/>
          <w:szCs w:val="24"/>
        </w:rPr>
        <w:t>Leverage Your Somatic Intelligence to Find Purpose, Build Resilience, Deepen Relationships and Lead More Powerfully</w:t>
      </w:r>
      <w:r w:rsidR="00316AF2" w:rsidRPr="0070053F">
        <w:rPr>
          <w:rStyle w:val="cf01"/>
          <w:rFonts w:ascii="Tahoma" w:hAnsi="Tahoma" w:cs="Tahoma"/>
          <w:i/>
          <w:iCs/>
          <w:sz w:val="24"/>
          <w:szCs w:val="24"/>
        </w:rPr>
        <w:t xml:space="preserve">. </w:t>
      </w:r>
      <w:r w:rsidR="00844FFA">
        <w:rPr>
          <w:rStyle w:val="cf01"/>
          <w:rFonts w:ascii="Tahoma" w:hAnsi="Tahoma" w:cs="Tahoma"/>
          <w:sz w:val="24"/>
          <w:szCs w:val="24"/>
        </w:rPr>
        <w:t>Trokay Press.</w:t>
      </w:r>
    </w:p>
    <w:p w14:paraId="12E5D153" w14:textId="4AAD3BF1" w:rsidR="5A0E794B" w:rsidRPr="00C76295" w:rsidRDefault="5A0E794B" w:rsidP="00D04225">
      <w:pPr>
        <w:spacing w:line="360" w:lineRule="auto"/>
        <w:rPr>
          <w:rFonts w:ascii="Tahoma" w:eastAsia="Tahoma" w:hAnsi="Tahoma" w:cs="Tahoma"/>
          <w:sz w:val="24"/>
          <w:szCs w:val="24"/>
          <w:lang w:val="en-US"/>
        </w:rPr>
      </w:pPr>
      <w:r w:rsidRPr="00C76295">
        <w:rPr>
          <w:rFonts w:ascii="Tahoma" w:eastAsia="Tahoma" w:hAnsi="Tahoma" w:cs="Tahoma"/>
          <w:sz w:val="24"/>
          <w:szCs w:val="24"/>
          <w:lang w:val="en-US"/>
        </w:rPr>
        <w:t xml:space="preserve">Boehnert, J. (2018) </w:t>
      </w:r>
      <w:r w:rsidRPr="00C76295">
        <w:rPr>
          <w:rFonts w:ascii="Tahoma" w:eastAsia="Tahoma" w:hAnsi="Tahoma" w:cs="Tahoma"/>
          <w:i/>
          <w:iCs/>
          <w:sz w:val="24"/>
          <w:szCs w:val="24"/>
          <w:lang w:val="en-US"/>
        </w:rPr>
        <w:t>Design, Ecology, Politics: Towards the Ecocene</w:t>
      </w:r>
      <w:r w:rsidRPr="00C76295">
        <w:rPr>
          <w:rFonts w:ascii="Tahoma" w:eastAsia="Tahoma" w:hAnsi="Tahoma" w:cs="Tahoma"/>
          <w:sz w:val="24"/>
          <w:szCs w:val="24"/>
          <w:lang w:val="en-US"/>
        </w:rPr>
        <w:t xml:space="preserve">. Bloomsbury Publishing. </w:t>
      </w:r>
    </w:p>
    <w:p w14:paraId="27B30B93" w14:textId="0C3704A0" w:rsidR="7619F7C0" w:rsidRPr="00C76295" w:rsidRDefault="3FC2AF5F" w:rsidP="00D04225">
      <w:pPr>
        <w:spacing w:line="360" w:lineRule="auto"/>
        <w:rPr>
          <w:rFonts w:ascii="Tahoma" w:eastAsia="Tahoma" w:hAnsi="Tahoma" w:cs="Tahoma"/>
          <w:sz w:val="24"/>
          <w:szCs w:val="24"/>
        </w:rPr>
      </w:pPr>
      <w:r w:rsidRPr="00C76295">
        <w:rPr>
          <w:rFonts w:ascii="Tahoma" w:eastAsia="Tahoma" w:hAnsi="Tahoma" w:cs="Tahoma"/>
          <w:color w:val="292929"/>
          <w:sz w:val="24"/>
          <w:szCs w:val="24"/>
        </w:rPr>
        <w:t xml:space="preserve">CAST (2018). Universal Design for Learning Guidelines version 2.2. </w:t>
      </w:r>
      <w:r w:rsidR="00E1525C">
        <w:rPr>
          <w:rFonts w:ascii="Tahoma" w:eastAsia="Tahoma" w:hAnsi="Tahoma" w:cs="Tahoma"/>
          <w:color w:val="292929"/>
          <w:sz w:val="24"/>
          <w:szCs w:val="24"/>
        </w:rPr>
        <w:t xml:space="preserve">Available </w:t>
      </w:r>
      <w:r w:rsidR="00FC1267">
        <w:rPr>
          <w:rFonts w:ascii="Tahoma" w:eastAsia="Tahoma" w:hAnsi="Tahoma" w:cs="Tahoma"/>
          <w:color w:val="292929"/>
          <w:sz w:val="24"/>
          <w:szCs w:val="24"/>
        </w:rPr>
        <w:t>at:</w:t>
      </w:r>
      <w:r w:rsidRPr="00C76295">
        <w:rPr>
          <w:rFonts w:ascii="Tahoma" w:eastAsia="Tahoma" w:hAnsi="Tahoma" w:cs="Tahoma"/>
          <w:color w:val="292929"/>
          <w:sz w:val="24"/>
          <w:szCs w:val="24"/>
        </w:rPr>
        <w:t xml:space="preserve"> http://udlguidelines.cast.org</w:t>
      </w:r>
      <w:r w:rsidRPr="00C76295">
        <w:rPr>
          <w:rFonts w:ascii="Tahoma" w:eastAsia="Tahoma" w:hAnsi="Tahoma" w:cs="Tahoma"/>
          <w:sz w:val="24"/>
          <w:szCs w:val="24"/>
        </w:rPr>
        <w:t xml:space="preserve"> </w:t>
      </w:r>
      <w:r w:rsidR="00851736" w:rsidRPr="00C76295">
        <w:rPr>
          <w:rFonts w:ascii="Tahoma" w:eastAsia="Tahoma" w:hAnsi="Tahoma" w:cs="Tahoma"/>
          <w:sz w:val="24"/>
          <w:szCs w:val="24"/>
          <w:lang w:val="en-US"/>
        </w:rPr>
        <w:t xml:space="preserve">(Accessed: </w:t>
      </w:r>
      <w:r w:rsidR="00851736">
        <w:rPr>
          <w:rFonts w:ascii="Tahoma" w:eastAsia="Tahoma" w:hAnsi="Tahoma" w:cs="Tahoma"/>
          <w:sz w:val="24"/>
          <w:szCs w:val="24"/>
          <w:lang w:val="en-US"/>
        </w:rPr>
        <w:t>28</w:t>
      </w:r>
      <w:r w:rsidR="00851736" w:rsidRPr="00C76295">
        <w:rPr>
          <w:rFonts w:ascii="Tahoma" w:eastAsia="Tahoma" w:hAnsi="Tahoma" w:cs="Tahoma"/>
          <w:sz w:val="24"/>
          <w:szCs w:val="24"/>
          <w:lang w:val="en-US"/>
        </w:rPr>
        <w:t xml:space="preserve"> </w:t>
      </w:r>
      <w:r w:rsidR="00851736">
        <w:rPr>
          <w:rFonts w:ascii="Tahoma" w:eastAsia="Tahoma" w:hAnsi="Tahoma" w:cs="Tahoma"/>
          <w:sz w:val="24"/>
          <w:szCs w:val="24"/>
          <w:lang w:val="en-US"/>
        </w:rPr>
        <w:t>January</w:t>
      </w:r>
      <w:r w:rsidR="00851736" w:rsidRPr="00C76295">
        <w:rPr>
          <w:rFonts w:ascii="Tahoma" w:eastAsia="Tahoma" w:hAnsi="Tahoma" w:cs="Tahoma"/>
          <w:sz w:val="24"/>
          <w:szCs w:val="24"/>
          <w:lang w:val="en-US"/>
        </w:rPr>
        <w:t xml:space="preserve"> 202</w:t>
      </w:r>
      <w:r w:rsidR="009D5930">
        <w:rPr>
          <w:rFonts w:ascii="Tahoma" w:eastAsia="Tahoma" w:hAnsi="Tahoma" w:cs="Tahoma"/>
          <w:sz w:val="24"/>
          <w:szCs w:val="24"/>
          <w:lang w:val="en-US"/>
        </w:rPr>
        <w:t>4</w:t>
      </w:r>
      <w:r w:rsidR="00851736" w:rsidRPr="00C76295">
        <w:rPr>
          <w:rFonts w:ascii="Tahoma" w:eastAsia="Tahoma" w:hAnsi="Tahoma" w:cs="Tahoma"/>
          <w:sz w:val="24"/>
          <w:szCs w:val="24"/>
          <w:lang w:val="en-US"/>
        </w:rPr>
        <w:t>)</w:t>
      </w:r>
      <w:r w:rsidR="00851736">
        <w:rPr>
          <w:rFonts w:ascii="Tahoma" w:eastAsia="Tahoma" w:hAnsi="Tahoma" w:cs="Tahoma"/>
          <w:sz w:val="24"/>
          <w:szCs w:val="24"/>
          <w:lang w:val="en-US"/>
        </w:rPr>
        <w:t>.</w:t>
      </w:r>
    </w:p>
    <w:p w14:paraId="1B958E05" w14:textId="1170D5C1" w:rsidR="7619F7C0" w:rsidRDefault="7619F7C0" w:rsidP="00D04225">
      <w:pPr>
        <w:spacing w:line="360" w:lineRule="auto"/>
        <w:rPr>
          <w:rFonts w:ascii="Tahoma" w:eastAsia="Tahoma" w:hAnsi="Tahoma" w:cs="Tahoma"/>
          <w:sz w:val="24"/>
          <w:szCs w:val="24"/>
        </w:rPr>
      </w:pPr>
      <w:r w:rsidRPr="00C76295">
        <w:rPr>
          <w:rFonts w:ascii="Tahoma" w:eastAsia="Tahoma" w:hAnsi="Tahoma" w:cs="Tahoma"/>
          <w:sz w:val="24"/>
          <w:szCs w:val="24"/>
        </w:rPr>
        <w:t xml:space="preserve">Cross, N. (2006) </w:t>
      </w:r>
      <w:r w:rsidRPr="00C76295">
        <w:rPr>
          <w:rFonts w:ascii="Tahoma" w:eastAsia="Tahoma" w:hAnsi="Tahoma" w:cs="Tahoma"/>
          <w:i/>
          <w:iCs/>
          <w:sz w:val="24"/>
          <w:szCs w:val="24"/>
        </w:rPr>
        <w:t>Designerly ways of knowing</w:t>
      </w:r>
      <w:r w:rsidRPr="00C76295">
        <w:rPr>
          <w:rFonts w:ascii="Tahoma" w:eastAsia="Tahoma" w:hAnsi="Tahoma" w:cs="Tahoma"/>
          <w:sz w:val="24"/>
          <w:szCs w:val="24"/>
        </w:rPr>
        <w:t xml:space="preserve">. </w:t>
      </w:r>
      <w:r w:rsidR="007D323E">
        <w:rPr>
          <w:rFonts w:ascii="Tahoma" w:eastAsia="Tahoma" w:hAnsi="Tahoma" w:cs="Tahoma"/>
          <w:sz w:val="24"/>
          <w:szCs w:val="24"/>
        </w:rPr>
        <w:t xml:space="preserve">New York: </w:t>
      </w:r>
      <w:r w:rsidRPr="00C76295">
        <w:rPr>
          <w:rFonts w:ascii="Tahoma" w:eastAsia="Tahoma" w:hAnsi="Tahoma" w:cs="Tahoma"/>
          <w:sz w:val="24"/>
          <w:szCs w:val="24"/>
        </w:rPr>
        <w:t>Springer.</w:t>
      </w:r>
    </w:p>
    <w:p w14:paraId="3E34069E" w14:textId="085312B7" w:rsidR="23841CC8" w:rsidRPr="00C76295" w:rsidRDefault="23841CC8" w:rsidP="00D04225">
      <w:pPr>
        <w:spacing w:line="360" w:lineRule="auto"/>
        <w:rPr>
          <w:rFonts w:ascii="Tahoma" w:eastAsia="Tahoma" w:hAnsi="Tahoma" w:cs="Tahoma"/>
          <w:sz w:val="24"/>
          <w:szCs w:val="24"/>
          <w:lang w:val="en-US"/>
        </w:rPr>
      </w:pPr>
      <w:r w:rsidRPr="00C76295">
        <w:rPr>
          <w:rFonts w:ascii="Tahoma" w:eastAsia="Tahoma" w:hAnsi="Tahoma" w:cs="Tahoma"/>
          <w:sz w:val="24"/>
          <w:szCs w:val="24"/>
          <w:lang w:val="en-US"/>
        </w:rPr>
        <w:t xml:space="preserve">Eddy, M. (2017) </w:t>
      </w:r>
      <w:r w:rsidRPr="00C76295">
        <w:rPr>
          <w:rFonts w:ascii="Tahoma" w:eastAsia="Tahoma" w:hAnsi="Tahoma" w:cs="Tahoma"/>
          <w:i/>
          <w:iCs/>
          <w:sz w:val="24"/>
          <w:szCs w:val="24"/>
          <w:lang w:val="en-US"/>
        </w:rPr>
        <w:t>Mindful Movement. The Evolution of the Somatic Arts and Conscious Action</w:t>
      </w:r>
      <w:r w:rsidRPr="00C76295">
        <w:rPr>
          <w:rFonts w:ascii="Tahoma" w:eastAsia="Tahoma" w:hAnsi="Tahoma" w:cs="Tahoma"/>
          <w:sz w:val="24"/>
          <w:szCs w:val="24"/>
          <w:lang w:val="en-US"/>
        </w:rPr>
        <w:t>. Bristol-Chicago: Intellect/The University of Chicago Press.</w:t>
      </w:r>
    </w:p>
    <w:p w14:paraId="61386BBC" w14:textId="6C596C37" w:rsidR="23841CC8" w:rsidRPr="00C76295" w:rsidRDefault="23841CC8" w:rsidP="00D04225">
      <w:pPr>
        <w:spacing w:line="360" w:lineRule="auto"/>
        <w:rPr>
          <w:rFonts w:ascii="Tahoma" w:eastAsia="Tahoma" w:hAnsi="Tahoma" w:cs="Tahoma"/>
          <w:sz w:val="24"/>
          <w:szCs w:val="24"/>
          <w:lang w:val="en-US"/>
        </w:rPr>
      </w:pPr>
      <w:r w:rsidRPr="00C76295">
        <w:rPr>
          <w:rFonts w:ascii="Tahoma" w:eastAsia="Tahoma" w:hAnsi="Tahoma" w:cs="Tahoma"/>
          <w:sz w:val="24"/>
          <w:szCs w:val="24"/>
          <w:lang w:val="en-US"/>
        </w:rPr>
        <w:t xml:space="preserve">Escobar, A. (2018) </w:t>
      </w:r>
      <w:r w:rsidRPr="00C76295">
        <w:rPr>
          <w:rFonts w:ascii="Tahoma" w:eastAsia="Tahoma" w:hAnsi="Tahoma" w:cs="Tahoma"/>
          <w:i/>
          <w:iCs/>
          <w:sz w:val="24"/>
          <w:szCs w:val="24"/>
          <w:lang w:val="en-US"/>
        </w:rPr>
        <w:t>Designs for the pluriverse: Radical interdependence, autonomy, and the making of worlds</w:t>
      </w:r>
      <w:r w:rsidRPr="00C76295">
        <w:rPr>
          <w:rFonts w:ascii="Tahoma" w:eastAsia="Tahoma" w:hAnsi="Tahoma" w:cs="Tahoma"/>
          <w:sz w:val="24"/>
          <w:szCs w:val="24"/>
          <w:lang w:val="en-US"/>
        </w:rPr>
        <w:t xml:space="preserve">. </w:t>
      </w:r>
      <w:r w:rsidR="00B05C9A">
        <w:rPr>
          <w:rFonts w:ascii="Tahoma" w:eastAsia="Tahoma" w:hAnsi="Tahoma" w:cs="Tahoma"/>
          <w:sz w:val="24"/>
          <w:szCs w:val="24"/>
          <w:lang w:val="en-US"/>
        </w:rPr>
        <w:t>Du</w:t>
      </w:r>
      <w:r w:rsidR="00452E73">
        <w:rPr>
          <w:rFonts w:ascii="Tahoma" w:eastAsia="Tahoma" w:hAnsi="Tahoma" w:cs="Tahoma"/>
          <w:sz w:val="24"/>
          <w:szCs w:val="24"/>
          <w:lang w:val="en-US"/>
        </w:rPr>
        <w:t xml:space="preserve">rham and London: </w:t>
      </w:r>
      <w:r w:rsidRPr="00C76295">
        <w:rPr>
          <w:rFonts w:ascii="Tahoma" w:eastAsia="Tahoma" w:hAnsi="Tahoma" w:cs="Tahoma"/>
          <w:sz w:val="24"/>
          <w:szCs w:val="24"/>
          <w:lang w:val="en-US"/>
        </w:rPr>
        <w:t>Duke University Press.</w:t>
      </w:r>
    </w:p>
    <w:p w14:paraId="23D2D715" w14:textId="0E7D063E" w:rsidR="3ECE3BC6" w:rsidRPr="00C76295" w:rsidRDefault="3ECE3BC6" w:rsidP="00D04225">
      <w:pPr>
        <w:spacing w:line="360" w:lineRule="auto"/>
        <w:rPr>
          <w:rFonts w:ascii="Tahoma" w:eastAsia="Tahoma" w:hAnsi="Tahoma" w:cs="Tahoma"/>
          <w:sz w:val="24"/>
          <w:szCs w:val="24"/>
          <w:lang w:val="en-US"/>
        </w:rPr>
      </w:pPr>
      <w:r w:rsidRPr="00C76295">
        <w:rPr>
          <w:rFonts w:ascii="Tahoma" w:eastAsia="Tahoma" w:hAnsi="Tahoma" w:cs="Tahoma"/>
          <w:sz w:val="24"/>
          <w:szCs w:val="24"/>
          <w:lang w:val="en-US"/>
        </w:rPr>
        <w:t xml:space="preserve">Hanna, T. (1970) </w:t>
      </w:r>
      <w:r w:rsidRPr="00C76295">
        <w:rPr>
          <w:rFonts w:ascii="Tahoma" w:eastAsia="Tahoma" w:hAnsi="Tahoma" w:cs="Tahoma"/>
          <w:i/>
          <w:iCs/>
          <w:sz w:val="24"/>
          <w:szCs w:val="24"/>
          <w:lang w:val="en-US"/>
        </w:rPr>
        <w:t>Bodies in Revolt: A Primer in Somatic Thinking</w:t>
      </w:r>
      <w:r w:rsidRPr="00C76295">
        <w:rPr>
          <w:rFonts w:ascii="Tahoma" w:eastAsia="Tahoma" w:hAnsi="Tahoma" w:cs="Tahoma"/>
          <w:sz w:val="24"/>
          <w:szCs w:val="24"/>
          <w:lang w:val="en-US"/>
        </w:rPr>
        <w:t>. Novato, CA</w:t>
      </w:r>
      <w:r w:rsidR="00753D50" w:rsidRPr="00C76295">
        <w:rPr>
          <w:rFonts w:ascii="Tahoma" w:eastAsia="Tahoma" w:hAnsi="Tahoma" w:cs="Tahoma"/>
          <w:sz w:val="24"/>
          <w:szCs w:val="24"/>
          <w:lang w:val="en-US"/>
        </w:rPr>
        <w:t>:</w:t>
      </w:r>
      <w:r w:rsidRPr="00C76295">
        <w:rPr>
          <w:rFonts w:ascii="Tahoma" w:eastAsia="Tahoma" w:hAnsi="Tahoma" w:cs="Tahoma"/>
          <w:sz w:val="24"/>
          <w:szCs w:val="24"/>
          <w:lang w:val="en-US"/>
        </w:rPr>
        <w:t xml:space="preserve"> Freeperson Press.</w:t>
      </w:r>
    </w:p>
    <w:p w14:paraId="0DAA9DEF" w14:textId="00CF3EF6" w:rsidR="3ECE3BC6" w:rsidRPr="00C76295" w:rsidRDefault="3ECE3BC6" w:rsidP="00D04225">
      <w:pPr>
        <w:spacing w:line="360" w:lineRule="auto"/>
        <w:rPr>
          <w:rFonts w:ascii="Tahoma" w:eastAsia="Tahoma" w:hAnsi="Tahoma" w:cs="Tahoma"/>
          <w:sz w:val="24"/>
          <w:szCs w:val="24"/>
          <w:lang w:val="en-US"/>
        </w:rPr>
      </w:pPr>
      <w:r w:rsidRPr="00C76295">
        <w:rPr>
          <w:rFonts w:ascii="Tahoma" w:eastAsia="Tahoma" w:hAnsi="Tahoma" w:cs="Tahoma"/>
          <w:sz w:val="24"/>
          <w:szCs w:val="24"/>
          <w:lang w:val="en-US"/>
        </w:rPr>
        <w:t>Haraway, D. (1988)</w:t>
      </w:r>
      <w:r w:rsidR="00753D50" w:rsidRPr="00C76295">
        <w:rPr>
          <w:rFonts w:ascii="Tahoma" w:eastAsia="Tahoma" w:hAnsi="Tahoma" w:cs="Tahoma"/>
          <w:sz w:val="24"/>
          <w:szCs w:val="24"/>
          <w:lang w:val="en-US"/>
        </w:rPr>
        <w:t xml:space="preserve"> ‘</w:t>
      </w:r>
      <w:r w:rsidRPr="00C76295">
        <w:rPr>
          <w:rFonts w:ascii="Tahoma" w:eastAsia="Tahoma" w:hAnsi="Tahoma" w:cs="Tahoma"/>
          <w:sz w:val="24"/>
          <w:szCs w:val="24"/>
          <w:lang w:val="en-US"/>
        </w:rPr>
        <w:t xml:space="preserve">Situated Knowledges: The Science Question in Feminism and the </w:t>
      </w:r>
      <w:r w:rsidR="008F4A45" w:rsidRPr="00C76295">
        <w:rPr>
          <w:rFonts w:ascii="Tahoma" w:eastAsia="Tahoma" w:hAnsi="Tahoma" w:cs="Tahoma"/>
          <w:sz w:val="24"/>
          <w:szCs w:val="24"/>
          <w:lang w:val="en-US"/>
        </w:rPr>
        <w:t>Privilege</w:t>
      </w:r>
      <w:r w:rsidRPr="00C76295">
        <w:rPr>
          <w:rFonts w:ascii="Tahoma" w:eastAsia="Tahoma" w:hAnsi="Tahoma" w:cs="Tahoma"/>
          <w:sz w:val="24"/>
          <w:szCs w:val="24"/>
          <w:lang w:val="en-US"/>
        </w:rPr>
        <w:t xml:space="preserve"> of Partial Perspective</w:t>
      </w:r>
      <w:r w:rsidR="00753D50" w:rsidRPr="00C76295">
        <w:rPr>
          <w:rFonts w:ascii="Tahoma" w:eastAsia="Tahoma" w:hAnsi="Tahoma" w:cs="Tahoma"/>
          <w:sz w:val="24"/>
          <w:szCs w:val="24"/>
          <w:lang w:val="en-US"/>
        </w:rPr>
        <w:t>’,</w:t>
      </w:r>
      <w:r w:rsidRPr="00C76295">
        <w:rPr>
          <w:rFonts w:ascii="Tahoma" w:eastAsia="Tahoma" w:hAnsi="Tahoma" w:cs="Tahoma"/>
          <w:sz w:val="24"/>
          <w:szCs w:val="24"/>
          <w:lang w:val="en-US"/>
        </w:rPr>
        <w:t xml:space="preserve"> </w:t>
      </w:r>
      <w:r w:rsidRPr="00C76295">
        <w:rPr>
          <w:rFonts w:ascii="Tahoma" w:eastAsia="Tahoma" w:hAnsi="Tahoma" w:cs="Tahoma"/>
          <w:i/>
          <w:iCs/>
          <w:sz w:val="24"/>
          <w:szCs w:val="24"/>
          <w:lang w:val="en-US"/>
        </w:rPr>
        <w:t>Feminist Studies</w:t>
      </w:r>
      <w:r w:rsidR="00753D50" w:rsidRPr="00C76295">
        <w:rPr>
          <w:rFonts w:ascii="Tahoma" w:eastAsia="Tahoma" w:hAnsi="Tahoma" w:cs="Tahoma"/>
          <w:i/>
          <w:iCs/>
          <w:sz w:val="24"/>
          <w:szCs w:val="24"/>
          <w:lang w:val="en-US"/>
        </w:rPr>
        <w:t>,</w:t>
      </w:r>
      <w:r w:rsidRPr="00C76295">
        <w:rPr>
          <w:rFonts w:ascii="Tahoma" w:eastAsia="Tahoma" w:hAnsi="Tahoma" w:cs="Tahoma"/>
          <w:i/>
          <w:iCs/>
          <w:sz w:val="24"/>
          <w:szCs w:val="24"/>
          <w:lang w:val="en-US"/>
        </w:rPr>
        <w:t xml:space="preserve"> </w:t>
      </w:r>
      <w:r w:rsidRPr="00C76295">
        <w:rPr>
          <w:rFonts w:ascii="Tahoma" w:eastAsia="Tahoma" w:hAnsi="Tahoma" w:cs="Tahoma"/>
          <w:sz w:val="24"/>
          <w:szCs w:val="24"/>
          <w:lang w:val="en-US"/>
        </w:rPr>
        <w:t xml:space="preserve">14(3), </w:t>
      </w:r>
      <w:r w:rsidR="00753D50" w:rsidRPr="00C76295">
        <w:rPr>
          <w:rFonts w:ascii="Tahoma" w:eastAsia="Tahoma" w:hAnsi="Tahoma" w:cs="Tahoma"/>
          <w:sz w:val="24"/>
          <w:szCs w:val="24"/>
          <w:lang w:val="en-US"/>
        </w:rPr>
        <w:t xml:space="preserve">pp. </w:t>
      </w:r>
      <w:r w:rsidRPr="00C76295">
        <w:rPr>
          <w:rFonts w:ascii="Tahoma" w:eastAsia="Tahoma" w:hAnsi="Tahoma" w:cs="Tahoma"/>
          <w:sz w:val="24"/>
          <w:szCs w:val="24"/>
          <w:lang w:val="en-US"/>
        </w:rPr>
        <w:t xml:space="preserve">575-599. </w:t>
      </w:r>
    </w:p>
    <w:p w14:paraId="12CF59E2" w14:textId="0FB65FDF" w:rsidR="00D031EC" w:rsidRDefault="4BB240FC" w:rsidP="00D04225">
      <w:pPr>
        <w:spacing w:line="360" w:lineRule="auto"/>
        <w:rPr>
          <w:rFonts w:ascii="Tahoma" w:eastAsia="Tahoma" w:hAnsi="Tahoma" w:cs="Tahoma"/>
          <w:sz w:val="24"/>
          <w:szCs w:val="24"/>
          <w:lang w:val="en-IE"/>
        </w:rPr>
      </w:pPr>
      <w:r w:rsidRPr="00C76295">
        <w:rPr>
          <w:rFonts w:ascii="Tahoma" w:eastAsia="Tahoma" w:hAnsi="Tahoma" w:cs="Tahoma"/>
          <w:sz w:val="24"/>
          <w:szCs w:val="24"/>
          <w:lang w:val="en-IE"/>
        </w:rPr>
        <w:t xml:space="preserve">Hardman, T.J. (2021) ‘Understanding creative intuition’, </w:t>
      </w:r>
      <w:r w:rsidRPr="00C76295">
        <w:rPr>
          <w:rFonts w:ascii="Tahoma" w:eastAsia="Tahoma" w:hAnsi="Tahoma" w:cs="Tahoma"/>
          <w:i/>
          <w:iCs/>
          <w:sz w:val="24"/>
          <w:szCs w:val="24"/>
          <w:lang w:val="en-IE"/>
        </w:rPr>
        <w:t>Journal of Creativity</w:t>
      </w:r>
      <w:r w:rsidRPr="00C76295">
        <w:rPr>
          <w:rFonts w:ascii="Tahoma" w:eastAsia="Tahoma" w:hAnsi="Tahoma" w:cs="Tahoma"/>
          <w:sz w:val="24"/>
          <w:szCs w:val="24"/>
          <w:lang w:val="en-IE"/>
        </w:rPr>
        <w:t xml:space="preserve">, 31. Available at: </w:t>
      </w:r>
      <w:hyperlink r:id="rId17">
        <w:r w:rsidRPr="00C76295">
          <w:rPr>
            <w:rStyle w:val="Hyperlink"/>
            <w:rFonts w:ascii="Tahoma" w:eastAsia="Tahoma" w:hAnsi="Tahoma" w:cs="Tahoma"/>
            <w:color w:val="auto"/>
            <w:sz w:val="24"/>
            <w:szCs w:val="24"/>
            <w:lang w:val="en-IE"/>
          </w:rPr>
          <w:t>https://doi.org/10.1016/j.yjoc.2021.100006</w:t>
        </w:r>
      </w:hyperlink>
      <w:r w:rsidRPr="00C76295">
        <w:rPr>
          <w:rFonts w:ascii="Tahoma" w:eastAsia="Tahoma" w:hAnsi="Tahoma" w:cs="Tahoma"/>
          <w:sz w:val="24"/>
          <w:szCs w:val="24"/>
          <w:lang w:val="en-IE"/>
        </w:rPr>
        <w:t>.</w:t>
      </w:r>
    </w:p>
    <w:p w14:paraId="460BCE84" w14:textId="5A0F0651" w:rsidR="001265E4" w:rsidRPr="0070053F" w:rsidRDefault="001265E4" w:rsidP="00D04225">
      <w:pPr>
        <w:spacing w:line="360" w:lineRule="auto"/>
        <w:rPr>
          <w:rFonts w:ascii="Tahoma" w:hAnsi="Tahoma" w:cs="Tahoma"/>
          <w:color w:val="000000"/>
          <w:sz w:val="24"/>
          <w:szCs w:val="24"/>
          <w:shd w:val="clear" w:color="auto" w:fill="FFFFFF"/>
        </w:rPr>
      </w:pPr>
      <w:r w:rsidRPr="0070053F">
        <w:rPr>
          <w:rFonts w:ascii="Tahoma" w:hAnsi="Tahoma" w:cs="Tahoma"/>
          <w:color w:val="000000"/>
          <w:sz w:val="24"/>
          <w:szCs w:val="24"/>
          <w:shd w:val="clear" w:color="auto" w:fill="FFFFFF"/>
        </w:rPr>
        <w:t>Hogan, E.,</w:t>
      </w:r>
      <w:r w:rsidR="00C3101A">
        <w:rPr>
          <w:rFonts w:ascii="Tahoma" w:hAnsi="Tahoma" w:cs="Tahoma"/>
          <w:color w:val="000000"/>
          <w:sz w:val="24"/>
          <w:szCs w:val="24"/>
          <w:shd w:val="clear" w:color="auto" w:fill="FFFFFF"/>
        </w:rPr>
        <w:t xml:space="preserve"> </w:t>
      </w:r>
      <w:r w:rsidRPr="0070053F">
        <w:rPr>
          <w:rFonts w:ascii="Tahoma" w:hAnsi="Tahoma" w:cs="Tahoma"/>
          <w:color w:val="000000"/>
          <w:sz w:val="24"/>
          <w:szCs w:val="24"/>
          <w:shd w:val="clear" w:color="auto" w:fill="FFFFFF"/>
        </w:rPr>
        <w:t>and Creighton, E.</w:t>
      </w:r>
      <w:r w:rsidR="00C3101A">
        <w:rPr>
          <w:rFonts w:ascii="Tahoma" w:hAnsi="Tahoma" w:cs="Tahoma"/>
          <w:color w:val="000000"/>
          <w:sz w:val="24"/>
          <w:szCs w:val="24"/>
          <w:shd w:val="clear" w:color="auto" w:fill="FFFFFF"/>
        </w:rPr>
        <w:t xml:space="preserve"> </w:t>
      </w:r>
      <w:r w:rsidRPr="0070053F">
        <w:rPr>
          <w:rFonts w:ascii="Tahoma" w:hAnsi="Tahoma" w:cs="Tahoma"/>
          <w:color w:val="000000"/>
          <w:sz w:val="24"/>
          <w:szCs w:val="24"/>
          <w:shd w:val="clear" w:color="auto" w:fill="FFFFFF"/>
        </w:rPr>
        <w:t xml:space="preserve">(2023) </w:t>
      </w:r>
      <w:r w:rsidR="00655619" w:rsidRPr="0070053F">
        <w:rPr>
          <w:rFonts w:ascii="Tahoma" w:hAnsi="Tahoma" w:cs="Tahoma"/>
          <w:color w:val="000000"/>
          <w:sz w:val="24"/>
          <w:szCs w:val="24"/>
          <w:shd w:val="clear" w:color="auto" w:fill="FFFFFF"/>
        </w:rPr>
        <w:t>‘</w:t>
      </w:r>
      <w:r w:rsidRPr="0070053F">
        <w:rPr>
          <w:rFonts w:ascii="Tahoma" w:hAnsi="Tahoma" w:cs="Tahoma"/>
          <w:color w:val="000000"/>
          <w:sz w:val="24"/>
          <w:szCs w:val="24"/>
          <w:shd w:val="clear" w:color="auto" w:fill="FFFFFF"/>
        </w:rPr>
        <w:t>A case for Somatic Approaches in Design Education</w:t>
      </w:r>
      <w:r w:rsidR="00655619" w:rsidRPr="0070053F">
        <w:rPr>
          <w:rFonts w:ascii="Tahoma" w:hAnsi="Tahoma" w:cs="Tahoma"/>
          <w:color w:val="000000"/>
          <w:sz w:val="24"/>
          <w:szCs w:val="24"/>
          <w:shd w:val="clear" w:color="auto" w:fill="FFFFFF"/>
        </w:rPr>
        <w:t>’</w:t>
      </w:r>
      <w:r w:rsidRPr="0070053F">
        <w:rPr>
          <w:rFonts w:ascii="Tahoma" w:hAnsi="Tahoma" w:cs="Tahoma"/>
          <w:color w:val="000000"/>
          <w:sz w:val="24"/>
          <w:szCs w:val="24"/>
          <w:shd w:val="clear" w:color="auto" w:fill="FFFFFF"/>
        </w:rPr>
        <w:t>, in Jones</w:t>
      </w:r>
      <w:r w:rsidR="004B24AD" w:rsidRPr="0070053F">
        <w:rPr>
          <w:rFonts w:ascii="Tahoma" w:hAnsi="Tahoma" w:cs="Tahoma"/>
          <w:color w:val="000000"/>
          <w:sz w:val="24"/>
          <w:szCs w:val="24"/>
          <w:shd w:val="clear" w:color="auto" w:fill="FFFFFF"/>
        </w:rPr>
        <w:t>, D.</w:t>
      </w:r>
      <w:r w:rsidRPr="0070053F">
        <w:rPr>
          <w:rFonts w:ascii="Tahoma" w:hAnsi="Tahoma" w:cs="Tahoma"/>
          <w:color w:val="000000"/>
          <w:sz w:val="24"/>
          <w:szCs w:val="24"/>
          <w:shd w:val="clear" w:color="auto" w:fill="FFFFFF"/>
        </w:rPr>
        <w:t>, Borekci</w:t>
      </w:r>
      <w:r w:rsidR="00C70453" w:rsidRPr="0070053F">
        <w:rPr>
          <w:rFonts w:ascii="Tahoma" w:hAnsi="Tahoma" w:cs="Tahoma"/>
          <w:color w:val="000000"/>
          <w:sz w:val="24"/>
          <w:szCs w:val="24"/>
          <w:shd w:val="clear" w:color="auto" w:fill="FFFFFF"/>
        </w:rPr>
        <w:t>, N.</w:t>
      </w:r>
      <w:r w:rsidRPr="0070053F">
        <w:rPr>
          <w:rFonts w:ascii="Tahoma" w:hAnsi="Tahoma" w:cs="Tahoma"/>
          <w:color w:val="000000"/>
          <w:sz w:val="24"/>
          <w:szCs w:val="24"/>
          <w:shd w:val="clear" w:color="auto" w:fill="FFFFFF"/>
        </w:rPr>
        <w:t>,</w:t>
      </w:r>
      <w:r w:rsidR="00C70453" w:rsidRPr="0070053F">
        <w:rPr>
          <w:rFonts w:ascii="Tahoma" w:hAnsi="Tahoma" w:cs="Tahoma"/>
          <w:color w:val="000000"/>
          <w:sz w:val="24"/>
          <w:szCs w:val="24"/>
          <w:shd w:val="clear" w:color="auto" w:fill="FFFFFF"/>
        </w:rPr>
        <w:t xml:space="preserve"> </w:t>
      </w:r>
      <w:r w:rsidRPr="0070053F">
        <w:rPr>
          <w:rFonts w:ascii="Tahoma" w:hAnsi="Tahoma" w:cs="Tahoma"/>
          <w:color w:val="000000"/>
          <w:sz w:val="24"/>
          <w:szCs w:val="24"/>
          <w:shd w:val="clear" w:color="auto" w:fill="FFFFFF"/>
        </w:rPr>
        <w:t>Clemente</w:t>
      </w:r>
      <w:r w:rsidR="00C70453" w:rsidRPr="0070053F">
        <w:rPr>
          <w:rFonts w:ascii="Tahoma" w:hAnsi="Tahoma" w:cs="Tahoma"/>
          <w:color w:val="000000"/>
          <w:sz w:val="24"/>
          <w:szCs w:val="24"/>
          <w:shd w:val="clear" w:color="auto" w:fill="FFFFFF"/>
        </w:rPr>
        <w:t>, V.</w:t>
      </w:r>
      <w:r w:rsidRPr="0070053F">
        <w:rPr>
          <w:rFonts w:ascii="Tahoma" w:hAnsi="Tahoma" w:cs="Tahoma"/>
          <w:color w:val="000000"/>
          <w:sz w:val="24"/>
          <w:szCs w:val="24"/>
          <w:shd w:val="clear" w:color="auto" w:fill="FFFFFF"/>
        </w:rPr>
        <w:t>, Corazzo,</w:t>
      </w:r>
      <w:r w:rsidR="00C70453" w:rsidRPr="0070053F">
        <w:rPr>
          <w:rFonts w:ascii="Tahoma" w:hAnsi="Tahoma" w:cs="Tahoma"/>
          <w:color w:val="000000"/>
          <w:sz w:val="24"/>
          <w:szCs w:val="24"/>
          <w:shd w:val="clear" w:color="auto" w:fill="FFFFFF"/>
        </w:rPr>
        <w:t xml:space="preserve"> J.,</w:t>
      </w:r>
      <w:r w:rsidRPr="0070053F">
        <w:rPr>
          <w:rFonts w:ascii="Tahoma" w:hAnsi="Tahoma" w:cs="Tahoma"/>
          <w:color w:val="000000"/>
          <w:sz w:val="24"/>
          <w:szCs w:val="24"/>
          <w:shd w:val="clear" w:color="auto" w:fill="FFFFFF"/>
        </w:rPr>
        <w:t xml:space="preserve"> Lotz,</w:t>
      </w:r>
      <w:r w:rsidR="00C70453" w:rsidRPr="0070053F">
        <w:rPr>
          <w:rFonts w:ascii="Tahoma" w:hAnsi="Tahoma" w:cs="Tahoma"/>
          <w:color w:val="000000"/>
          <w:sz w:val="24"/>
          <w:szCs w:val="24"/>
          <w:shd w:val="clear" w:color="auto" w:fill="FFFFFF"/>
        </w:rPr>
        <w:t xml:space="preserve"> N.,</w:t>
      </w:r>
      <w:r w:rsidRPr="0070053F">
        <w:rPr>
          <w:rFonts w:ascii="Tahoma" w:hAnsi="Tahoma" w:cs="Tahoma"/>
          <w:color w:val="000000"/>
          <w:sz w:val="24"/>
          <w:szCs w:val="24"/>
          <w:shd w:val="clear" w:color="auto" w:fill="FFFFFF"/>
        </w:rPr>
        <w:t xml:space="preserve"> Nielsen</w:t>
      </w:r>
      <w:r w:rsidR="00C70453" w:rsidRPr="0070053F">
        <w:rPr>
          <w:rFonts w:ascii="Tahoma" w:hAnsi="Tahoma" w:cs="Tahoma"/>
          <w:color w:val="000000"/>
          <w:sz w:val="24"/>
          <w:szCs w:val="24"/>
          <w:shd w:val="clear" w:color="auto" w:fill="FFFFFF"/>
        </w:rPr>
        <w:t>, L M.,</w:t>
      </w:r>
      <w:r w:rsidRPr="0070053F">
        <w:rPr>
          <w:rFonts w:ascii="Tahoma" w:hAnsi="Tahoma" w:cs="Tahoma"/>
          <w:color w:val="000000"/>
          <w:sz w:val="24"/>
          <w:szCs w:val="24"/>
          <w:shd w:val="clear" w:color="auto" w:fill="FFFFFF"/>
        </w:rPr>
        <w:t xml:space="preserve"> Noel</w:t>
      </w:r>
      <w:r w:rsidR="00C70453" w:rsidRPr="0070053F">
        <w:rPr>
          <w:rFonts w:ascii="Tahoma" w:hAnsi="Tahoma" w:cs="Tahoma"/>
          <w:color w:val="000000"/>
          <w:sz w:val="24"/>
          <w:szCs w:val="24"/>
          <w:shd w:val="clear" w:color="auto" w:fill="FFFFFF"/>
        </w:rPr>
        <w:t>, L.,</w:t>
      </w:r>
      <w:r w:rsidRPr="0070053F">
        <w:rPr>
          <w:rFonts w:ascii="Tahoma" w:hAnsi="Tahoma" w:cs="Tahoma"/>
          <w:color w:val="000000"/>
          <w:sz w:val="24"/>
          <w:szCs w:val="24"/>
          <w:shd w:val="clear" w:color="auto" w:fill="FFFFFF"/>
        </w:rPr>
        <w:t xml:space="preserve"> (eds.), </w:t>
      </w:r>
      <w:r w:rsidRPr="0070053F">
        <w:rPr>
          <w:rStyle w:val="Emphasis"/>
          <w:rFonts w:ascii="Tahoma" w:hAnsi="Tahoma" w:cs="Tahoma"/>
          <w:color w:val="000000"/>
          <w:sz w:val="24"/>
          <w:szCs w:val="24"/>
          <w:bdr w:val="none" w:sz="0" w:space="0" w:color="auto" w:frame="1"/>
          <w:shd w:val="clear" w:color="auto" w:fill="FFFFFF"/>
        </w:rPr>
        <w:t>The 7th International Conference for Design Education Researchers</w:t>
      </w:r>
      <w:r w:rsidRPr="0070053F">
        <w:rPr>
          <w:rFonts w:ascii="Tahoma" w:hAnsi="Tahoma" w:cs="Tahoma"/>
          <w:color w:val="000000"/>
          <w:sz w:val="24"/>
          <w:szCs w:val="24"/>
          <w:shd w:val="clear" w:color="auto" w:fill="FFFFFF"/>
        </w:rPr>
        <w:t>, 29 November - 1 December 2023, London, United Kingdom. </w:t>
      </w:r>
      <w:r w:rsidR="002A259D" w:rsidRPr="00C07CE8">
        <w:rPr>
          <w:rFonts w:ascii="Tahoma" w:hAnsi="Tahoma" w:cs="Tahoma"/>
          <w:sz w:val="24"/>
          <w:szCs w:val="24"/>
          <w:bdr w:val="none" w:sz="0" w:space="0" w:color="auto" w:frame="1"/>
          <w:shd w:val="clear" w:color="auto" w:fill="FFFFFF"/>
        </w:rPr>
        <w:t>https://doi.org/10.21606/drslxd.2024.101</w:t>
      </w:r>
    </w:p>
    <w:p w14:paraId="38595752" w14:textId="0C47E6FB" w:rsidR="00E62517" w:rsidRPr="00C76295" w:rsidRDefault="5A75022A" w:rsidP="00D04225">
      <w:pPr>
        <w:spacing w:line="360" w:lineRule="auto"/>
        <w:rPr>
          <w:rFonts w:ascii="Tahoma" w:eastAsia="Tahoma" w:hAnsi="Tahoma" w:cs="Tahoma"/>
          <w:sz w:val="24"/>
          <w:szCs w:val="24"/>
          <w:lang w:val="en-US"/>
        </w:rPr>
      </w:pPr>
      <w:r w:rsidRPr="00C76295">
        <w:rPr>
          <w:rFonts w:ascii="Tahoma" w:eastAsia="Tahoma" w:hAnsi="Tahoma" w:cs="Tahoma"/>
          <w:sz w:val="24"/>
          <w:szCs w:val="24"/>
          <w:lang w:val="en-US"/>
        </w:rPr>
        <w:t xml:space="preserve">Höök K. (2018) </w:t>
      </w:r>
      <w:r w:rsidRPr="00C76295">
        <w:rPr>
          <w:rFonts w:ascii="Tahoma" w:eastAsia="Tahoma" w:hAnsi="Tahoma" w:cs="Tahoma"/>
          <w:i/>
          <w:iCs/>
          <w:sz w:val="24"/>
          <w:szCs w:val="24"/>
          <w:lang w:val="en-US"/>
        </w:rPr>
        <w:t>Designing with the body: somaesthetic interaction design</w:t>
      </w:r>
      <w:r w:rsidRPr="00C76295">
        <w:rPr>
          <w:rFonts w:ascii="Tahoma" w:eastAsia="Tahoma" w:hAnsi="Tahoma" w:cs="Tahoma"/>
          <w:sz w:val="24"/>
          <w:szCs w:val="24"/>
          <w:lang w:val="en-US"/>
        </w:rPr>
        <w:t>. Cambridge, MA: The MIT Press.</w:t>
      </w:r>
    </w:p>
    <w:p w14:paraId="3200909D" w14:textId="4EEE69C1" w:rsidR="00E62517" w:rsidRPr="00C76295" w:rsidRDefault="002A1E89" w:rsidP="00D04225">
      <w:pPr>
        <w:spacing w:line="360" w:lineRule="auto"/>
        <w:rPr>
          <w:rStyle w:val="eop"/>
          <w:rFonts w:ascii="Tahoma" w:hAnsi="Tahoma" w:cs="Tahoma"/>
          <w:sz w:val="24"/>
          <w:szCs w:val="24"/>
          <w:bdr w:val="none" w:sz="0" w:space="0" w:color="auto" w:frame="1"/>
        </w:rPr>
      </w:pPr>
      <w:r>
        <w:rPr>
          <w:rStyle w:val="normaltextrun"/>
          <w:rFonts w:ascii="Tahoma" w:hAnsi="Tahoma" w:cs="Tahoma"/>
          <w:sz w:val="24"/>
          <w:szCs w:val="24"/>
          <w:bdr w:val="none" w:sz="0" w:space="0" w:color="auto" w:frame="1"/>
        </w:rPr>
        <w:t>h</w:t>
      </w:r>
      <w:r w:rsidR="0003428C" w:rsidRPr="00C76295">
        <w:rPr>
          <w:rStyle w:val="normaltextrun"/>
          <w:rFonts w:ascii="Tahoma" w:hAnsi="Tahoma" w:cs="Tahoma"/>
          <w:sz w:val="24"/>
          <w:szCs w:val="24"/>
          <w:bdr w:val="none" w:sz="0" w:space="0" w:color="auto" w:frame="1"/>
        </w:rPr>
        <w:t>ooks</w:t>
      </w:r>
      <w:r w:rsidR="009005E1" w:rsidRPr="00C76295">
        <w:rPr>
          <w:rStyle w:val="normaltextrun"/>
          <w:rFonts w:ascii="Tahoma" w:hAnsi="Tahoma" w:cs="Tahoma"/>
          <w:sz w:val="24"/>
          <w:szCs w:val="24"/>
          <w:bdr w:val="none" w:sz="0" w:space="0" w:color="auto" w:frame="1"/>
        </w:rPr>
        <w:t xml:space="preserve">, b. </w:t>
      </w:r>
      <w:r w:rsidR="00753D50" w:rsidRPr="00C76295">
        <w:rPr>
          <w:rStyle w:val="normaltextrun"/>
          <w:rFonts w:ascii="Tahoma" w:hAnsi="Tahoma" w:cs="Tahoma"/>
          <w:sz w:val="24"/>
          <w:szCs w:val="24"/>
          <w:bdr w:val="none" w:sz="0" w:space="0" w:color="auto" w:frame="1"/>
        </w:rPr>
        <w:t>(</w:t>
      </w:r>
      <w:r w:rsidR="009005E1" w:rsidRPr="00C76295">
        <w:rPr>
          <w:rStyle w:val="normaltextrun"/>
          <w:rFonts w:ascii="Tahoma" w:hAnsi="Tahoma" w:cs="Tahoma"/>
          <w:sz w:val="24"/>
          <w:szCs w:val="24"/>
          <w:bdr w:val="none" w:sz="0" w:space="0" w:color="auto" w:frame="1"/>
        </w:rPr>
        <w:t>1994</w:t>
      </w:r>
      <w:r w:rsidR="00753D50" w:rsidRPr="00C76295">
        <w:rPr>
          <w:rStyle w:val="normaltextrun"/>
          <w:rFonts w:ascii="Tahoma" w:hAnsi="Tahoma" w:cs="Tahoma"/>
          <w:sz w:val="24"/>
          <w:szCs w:val="24"/>
          <w:bdr w:val="none" w:sz="0" w:space="0" w:color="auto" w:frame="1"/>
        </w:rPr>
        <w:t>)</w:t>
      </w:r>
      <w:r w:rsidR="009005E1" w:rsidRPr="00C76295">
        <w:rPr>
          <w:rStyle w:val="normaltextrun"/>
          <w:rFonts w:ascii="Tahoma" w:hAnsi="Tahoma" w:cs="Tahoma"/>
          <w:i/>
          <w:iCs/>
          <w:sz w:val="24"/>
          <w:szCs w:val="24"/>
          <w:bdr w:val="none" w:sz="0" w:space="0" w:color="auto" w:frame="1"/>
        </w:rPr>
        <w:t> Teaching to transgress</w:t>
      </w:r>
      <w:r w:rsidR="009005E1" w:rsidRPr="00C76295">
        <w:rPr>
          <w:rStyle w:val="normaltextrun"/>
          <w:rFonts w:ascii="Tahoma" w:hAnsi="Tahoma" w:cs="Tahoma"/>
          <w:sz w:val="24"/>
          <w:szCs w:val="24"/>
          <w:bdr w:val="none" w:sz="0" w:space="0" w:color="auto" w:frame="1"/>
        </w:rPr>
        <w:t>. London: Routledge.</w:t>
      </w:r>
      <w:r w:rsidR="009005E1" w:rsidRPr="00C76295">
        <w:rPr>
          <w:rStyle w:val="eop"/>
          <w:rFonts w:ascii="Tahoma" w:hAnsi="Tahoma" w:cs="Tahoma"/>
          <w:sz w:val="24"/>
          <w:szCs w:val="24"/>
          <w:bdr w:val="none" w:sz="0" w:space="0" w:color="auto" w:frame="1"/>
        </w:rPr>
        <w:t> </w:t>
      </w:r>
    </w:p>
    <w:p w14:paraId="21C8CBD9" w14:textId="144769BC" w:rsidR="00E62517" w:rsidRDefault="6BDB9C41" w:rsidP="00D04225">
      <w:pPr>
        <w:spacing w:line="360" w:lineRule="auto"/>
        <w:rPr>
          <w:rFonts w:ascii="Tahoma" w:eastAsia="Tahoma" w:hAnsi="Tahoma" w:cs="Tahoma"/>
          <w:sz w:val="24"/>
          <w:szCs w:val="24"/>
          <w:lang w:val="en-US"/>
        </w:rPr>
      </w:pPr>
      <w:r w:rsidRPr="00C76295">
        <w:rPr>
          <w:rFonts w:ascii="Tahoma" w:eastAsia="Tahoma" w:hAnsi="Tahoma" w:cs="Tahoma"/>
          <w:sz w:val="24"/>
          <w:szCs w:val="24"/>
          <w:lang w:val="en-IE"/>
        </w:rPr>
        <w:lastRenderedPageBreak/>
        <w:t>Horst, T</w:t>
      </w:r>
      <w:r w:rsidR="6F3E2662" w:rsidRPr="00C76295">
        <w:rPr>
          <w:rFonts w:ascii="Tahoma" w:eastAsia="Tahoma" w:hAnsi="Tahoma" w:cs="Tahoma"/>
          <w:sz w:val="24"/>
          <w:szCs w:val="24"/>
          <w:lang w:val="en-IE"/>
        </w:rPr>
        <w:t>.</w:t>
      </w:r>
      <w:r w:rsidRPr="00C76295">
        <w:rPr>
          <w:rFonts w:ascii="Tahoma" w:eastAsia="Tahoma" w:hAnsi="Tahoma" w:cs="Tahoma"/>
          <w:sz w:val="24"/>
          <w:szCs w:val="24"/>
          <w:lang w:val="en-IE"/>
        </w:rPr>
        <w:t xml:space="preserve">L. (2008) </w:t>
      </w:r>
      <w:r w:rsidR="002740EE">
        <w:rPr>
          <w:rFonts w:ascii="Tahoma" w:eastAsia="Tahoma" w:hAnsi="Tahoma" w:cs="Tahoma"/>
          <w:sz w:val="24"/>
          <w:szCs w:val="24"/>
          <w:lang w:val="en-IE"/>
        </w:rPr>
        <w:t>‘</w:t>
      </w:r>
      <w:r w:rsidR="007A7AC5">
        <w:rPr>
          <w:rFonts w:ascii="Tahoma" w:eastAsia="Tahoma" w:hAnsi="Tahoma" w:cs="Tahoma"/>
          <w:sz w:val="24"/>
          <w:szCs w:val="24"/>
          <w:lang w:val="en-IE"/>
        </w:rPr>
        <w:t>‘</w:t>
      </w:r>
      <w:r w:rsidRPr="00C76295">
        <w:rPr>
          <w:rFonts w:ascii="Tahoma" w:eastAsia="Tahoma" w:hAnsi="Tahoma" w:cs="Tahoma"/>
          <w:sz w:val="24"/>
          <w:szCs w:val="24"/>
          <w:lang w:val="en-IE"/>
        </w:rPr>
        <w:t>The Body in Adult Education: Introducing a Somatic Learning Model,</w:t>
      </w:r>
      <w:r w:rsidR="002740EE">
        <w:rPr>
          <w:rFonts w:ascii="Tahoma" w:eastAsia="Tahoma" w:hAnsi="Tahoma" w:cs="Tahoma"/>
          <w:sz w:val="24"/>
          <w:szCs w:val="24"/>
          <w:lang w:val="en-IE"/>
        </w:rPr>
        <w:t>’</w:t>
      </w:r>
      <w:r w:rsidR="007A7AC5">
        <w:rPr>
          <w:rFonts w:ascii="Tahoma" w:eastAsia="Tahoma" w:hAnsi="Tahoma" w:cs="Tahoma"/>
          <w:sz w:val="24"/>
          <w:szCs w:val="24"/>
          <w:lang w:val="en-IE"/>
        </w:rPr>
        <w:t>’</w:t>
      </w:r>
      <w:r w:rsidRPr="00C76295">
        <w:rPr>
          <w:rFonts w:ascii="Tahoma" w:eastAsia="Tahoma" w:hAnsi="Tahoma" w:cs="Tahoma"/>
          <w:sz w:val="24"/>
          <w:szCs w:val="24"/>
          <w:lang w:val="en-IE"/>
        </w:rPr>
        <w:t xml:space="preserve"> </w:t>
      </w:r>
      <w:r w:rsidRPr="00F123B1">
        <w:rPr>
          <w:rFonts w:ascii="Tahoma" w:eastAsia="Tahoma" w:hAnsi="Tahoma" w:cs="Tahoma"/>
          <w:i/>
          <w:iCs/>
          <w:sz w:val="24"/>
          <w:szCs w:val="24"/>
          <w:lang w:val="en-IE"/>
        </w:rPr>
        <w:t>Adult Education</w:t>
      </w:r>
      <w:r w:rsidR="00753D50" w:rsidRPr="00F123B1">
        <w:rPr>
          <w:rFonts w:ascii="Tahoma" w:eastAsia="Tahoma" w:hAnsi="Tahoma" w:cs="Tahoma"/>
          <w:i/>
          <w:iCs/>
          <w:sz w:val="24"/>
          <w:szCs w:val="24"/>
          <w:lang w:val="en-IE"/>
        </w:rPr>
        <w:t xml:space="preserve"> </w:t>
      </w:r>
      <w:r w:rsidRPr="00F123B1">
        <w:rPr>
          <w:rFonts w:ascii="Tahoma" w:eastAsia="Tahoma" w:hAnsi="Tahoma" w:cs="Tahoma"/>
          <w:i/>
          <w:iCs/>
          <w:sz w:val="24"/>
          <w:szCs w:val="24"/>
          <w:lang w:val="en-IE"/>
        </w:rPr>
        <w:t>Research</w:t>
      </w:r>
      <w:r w:rsidR="00753D50" w:rsidRPr="00F123B1">
        <w:rPr>
          <w:rFonts w:ascii="Tahoma" w:eastAsia="Tahoma" w:hAnsi="Tahoma" w:cs="Tahoma"/>
          <w:i/>
          <w:iCs/>
          <w:sz w:val="24"/>
          <w:szCs w:val="24"/>
          <w:lang w:val="en-IE"/>
        </w:rPr>
        <w:t xml:space="preserve"> </w:t>
      </w:r>
      <w:r w:rsidRPr="00F123B1">
        <w:rPr>
          <w:rFonts w:ascii="Tahoma" w:eastAsia="Tahoma" w:hAnsi="Tahoma" w:cs="Tahoma"/>
          <w:i/>
          <w:iCs/>
          <w:sz w:val="24"/>
          <w:szCs w:val="24"/>
          <w:lang w:val="en-IE"/>
        </w:rPr>
        <w:t>Conference</w:t>
      </w:r>
      <w:r w:rsidRPr="00C76295">
        <w:rPr>
          <w:rFonts w:ascii="Tahoma" w:eastAsia="Tahoma" w:hAnsi="Tahoma" w:cs="Tahoma"/>
          <w:sz w:val="24"/>
          <w:szCs w:val="24"/>
          <w:lang w:val="en-IE"/>
        </w:rPr>
        <w:t xml:space="preserve">. </w:t>
      </w:r>
      <w:r w:rsidR="00750C04" w:rsidRPr="00F123B1">
        <w:rPr>
          <w:rFonts w:ascii="Tahoma" w:hAnsi="Tahoma" w:cs="Tahoma"/>
          <w:sz w:val="24"/>
          <w:szCs w:val="24"/>
        </w:rPr>
        <w:t>Kansas State University Libraries</w:t>
      </w:r>
      <w:r w:rsidR="00750C04">
        <w:rPr>
          <w:rFonts w:ascii="Tahoma" w:hAnsi="Tahoma" w:cs="Tahoma"/>
          <w:sz w:val="24"/>
          <w:szCs w:val="24"/>
        </w:rPr>
        <w:t>:</w:t>
      </w:r>
      <w:r w:rsidR="00750C04" w:rsidRPr="00F123B1">
        <w:rPr>
          <w:rFonts w:ascii="Tahoma" w:hAnsi="Tahoma" w:cs="Tahoma"/>
          <w:sz w:val="24"/>
          <w:szCs w:val="24"/>
        </w:rPr>
        <w:t xml:space="preserve"> New Prairie Press</w:t>
      </w:r>
      <w:r w:rsidR="007A56D5">
        <w:rPr>
          <w:rFonts w:ascii="Tahoma" w:hAnsi="Tahoma" w:cs="Tahoma"/>
          <w:sz w:val="24"/>
          <w:szCs w:val="24"/>
        </w:rPr>
        <w:t>.</w:t>
      </w:r>
      <w:r w:rsidR="00750C04">
        <w:t xml:space="preserve"> </w:t>
      </w:r>
      <w:r w:rsidR="00753D50" w:rsidRPr="00C76295">
        <w:rPr>
          <w:rFonts w:ascii="Tahoma" w:eastAsia="Tahoma" w:hAnsi="Tahoma" w:cs="Tahoma"/>
          <w:sz w:val="24"/>
          <w:szCs w:val="24"/>
          <w:lang w:val="en-IE"/>
        </w:rPr>
        <w:t xml:space="preserve">Available at: </w:t>
      </w:r>
      <w:hyperlink r:id="rId18" w:history="1">
        <w:r w:rsidR="00753D50" w:rsidRPr="00C76295">
          <w:rPr>
            <w:rStyle w:val="Hyperlink"/>
            <w:rFonts w:ascii="Tahoma" w:eastAsia="Tahoma" w:hAnsi="Tahoma" w:cs="Tahoma"/>
            <w:sz w:val="24"/>
            <w:szCs w:val="24"/>
            <w:lang w:val="en-IE"/>
          </w:rPr>
          <w:t>https://newprairiepress.org/aerc/2008/papers/28</w:t>
        </w:r>
      </w:hyperlink>
      <w:r w:rsidR="007A56D5">
        <w:rPr>
          <w:rStyle w:val="Hyperlink"/>
          <w:rFonts w:ascii="Tahoma" w:eastAsia="Tahoma" w:hAnsi="Tahoma" w:cs="Tahoma"/>
          <w:sz w:val="24"/>
          <w:szCs w:val="24"/>
          <w:lang w:val="en-IE"/>
        </w:rPr>
        <w:t xml:space="preserve"> </w:t>
      </w:r>
      <w:r w:rsidR="00A83313" w:rsidRPr="00C76295">
        <w:rPr>
          <w:rFonts w:ascii="Tahoma" w:eastAsia="Tahoma" w:hAnsi="Tahoma" w:cs="Tahoma"/>
          <w:sz w:val="24"/>
          <w:szCs w:val="24"/>
          <w:lang w:val="en-US"/>
        </w:rPr>
        <w:t>(Accessed: 10 November 2023)</w:t>
      </w:r>
      <w:r w:rsidR="00A83313">
        <w:rPr>
          <w:rFonts w:ascii="Tahoma" w:eastAsia="Tahoma" w:hAnsi="Tahoma" w:cs="Tahoma"/>
          <w:sz w:val="24"/>
          <w:szCs w:val="24"/>
          <w:lang w:val="en-US"/>
        </w:rPr>
        <w:t>.</w:t>
      </w:r>
    </w:p>
    <w:p w14:paraId="212C2620" w14:textId="1F44BF9D" w:rsidR="008267F7" w:rsidRPr="005576B4" w:rsidRDefault="00EE4AEA" w:rsidP="00D04225">
      <w:pPr>
        <w:shd w:val="clear" w:color="auto" w:fill="FFFFFF" w:themeFill="background1"/>
        <w:spacing w:line="360" w:lineRule="auto"/>
        <w:rPr>
          <w:rFonts w:ascii="Tahoma" w:eastAsia="Tahoma" w:hAnsi="Tahoma" w:cs="Tahoma"/>
          <w:sz w:val="24"/>
          <w:szCs w:val="24"/>
          <w:lang w:val="en-US"/>
        </w:rPr>
      </w:pPr>
      <w:r w:rsidRPr="00D04225">
        <w:rPr>
          <w:rFonts w:ascii="Tahoma" w:hAnsi="Tahoma" w:cs="Tahoma"/>
          <w:sz w:val="24"/>
          <w:szCs w:val="24"/>
          <w:shd w:val="clear" w:color="auto" w:fill="FFFFFF" w:themeFill="background1"/>
        </w:rPr>
        <w:t>IDG</w:t>
      </w:r>
      <w:r w:rsidR="00C92A10" w:rsidRPr="00D04225">
        <w:rPr>
          <w:rFonts w:ascii="Tahoma" w:hAnsi="Tahoma" w:cs="Tahoma"/>
          <w:sz w:val="24"/>
          <w:szCs w:val="24"/>
          <w:shd w:val="clear" w:color="auto" w:fill="FFFFFF" w:themeFill="background1"/>
        </w:rPr>
        <w:t xml:space="preserve"> Foundation.</w:t>
      </w:r>
      <w:r w:rsidR="008267F7" w:rsidRPr="00D04225">
        <w:rPr>
          <w:rFonts w:ascii="Tahoma" w:hAnsi="Tahoma" w:cs="Tahoma"/>
          <w:sz w:val="24"/>
          <w:szCs w:val="24"/>
          <w:shd w:val="clear" w:color="auto" w:fill="FFFFFF" w:themeFill="background1"/>
        </w:rPr>
        <w:t xml:space="preserve"> (</w:t>
      </w:r>
      <w:r w:rsidR="009A5262" w:rsidRPr="00D04225">
        <w:rPr>
          <w:rFonts w:ascii="Tahoma" w:hAnsi="Tahoma" w:cs="Tahoma"/>
          <w:sz w:val="24"/>
          <w:szCs w:val="24"/>
          <w:shd w:val="clear" w:color="auto" w:fill="FFFFFF" w:themeFill="background1"/>
        </w:rPr>
        <w:t>2023</w:t>
      </w:r>
      <w:r w:rsidR="008267F7" w:rsidRPr="00D04225">
        <w:rPr>
          <w:rFonts w:ascii="Tahoma" w:hAnsi="Tahoma" w:cs="Tahoma"/>
          <w:sz w:val="24"/>
          <w:szCs w:val="24"/>
          <w:shd w:val="clear" w:color="auto" w:fill="FFFFFF" w:themeFill="background1"/>
        </w:rPr>
        <w:t>). </w:t>
      </w:r>
      <w:r w:rsidR="008267F7" w:rsidRPr="00D04225">
        <w:rPr>
          <w:rFonts w:ascii="Tahoma" w:hAnsi="Tahoma" w:cs="Tahoma"/>
          <w:i/>
          <w:iCs/>
          <w:sz w:val="24"/>
          <w:szCs w:val="24"/>
          <w:shd w:val="clear" w:color="auto" w:fill="FFFFFF" w:themeFill="background1"/>
        </w:rPr>
        <w:t>IDG</w:t>
      </w:r>
      <w:r w:rsidR="008267F7" w:rsidRPr="00D04225">
        <w:rPr>
          <w:rFonts w:ascii="Tahoma" w:hAnsi="Tahoma" w:cs="Tahoma"/>
          <w:sz w:val="24"/>
          <w:szCs w:val="24"/>
          <w:shd w:val="clear" w:color="auto" w:fill="FFFFFF" w:themeFill="background1"/>
        </w:rPr>
        <w:t>. Available at</w:t>
      </w:r>
      <w:r w:rsidR="008267F7" w:rsidRPr="005576B4">
        <w:rPr>
          <w:rFonts w:ascii="Tahoma" w:hAnsi="Tahoma" w:cs="Tahoma"/>
          <w:color w:val="2C3E50"/>
          <w:sz w:val="24"/>
          <w:szCs w:val="24"/>
          <w:shd w:val="clear" w:color="auto" w:fill="FFFFFF" w:themeFill="background1"/>
        </w:rPr>
        <w:t xml:space="preserve">: </w:t>
      </w:r>
      <w:hyperlink r:id="rId19" w:history="1">
        <w:r w:rsidR="009A5262" w:rsidRPr="005576B4">
          <w:rPr>
            <w:rStyle w:val="Hyperlink"/>
            <w:rFonts w:ascii="Tahoma" w:hAnsi="Tahoma" w:cs="Tahoma"/>
            <w:sz w:val="24"/>
            <w:szCs w:val="24"/>
            <w:shd w:val="clear" w:color="auto" w:fill="FFFFFF" w:themeFill="background1"/>
          </w:rPr>
          <w:t>https://innerdevelopmentgoals.org</w:t>
        </w:r>
      </w:hyperlink>
      <w:r w:rsidR="009A5262" w:rsidRPr="005576B4">
        <w:rPr>
          <w:rFonts w:ascii="Tahoma" w:hAnsi="Tahoma" w:cs="Tahoma"/>
          <w:color w:val="2C3E50"/>
          <w:sz w:val="24"/>
          <w:szCs w:val="24"/>
          <w:shd w:val="clear" w:color="auto" w:fill="FFFFFF" w:themeFill="background1"/>
        </w:rPr>
        <w:t xml:space="preserve"> </w:t>
      </w:r>
      <w:r w:rsidR="009A5262" w:rsidRPr="005576B4">
        <w:rPr>
          <w:rFonts w:ascii="Tahoma" w:eastAsia="Tahoma" w:hAnsi="Tahoma" w:cs="Tahoma"/>
          <w:sz w:val="24"/>
          <w:szCs w:val="24"/>
          <w:shd w:val="clear" w:color="auto" w:fill="FFFFFF" w:themeFill="background1"/>
          <w:lang w:val="en-US"/>
        </w:rPr>
        <w:t>(</w:t>
      </w:r>
      <w:r w:rsidR="009A5262" w:rsidRPr="00DB78DA">
        <w:rPr>
          <w:rFonts w:ascii="Tahoma" w:eastAsia="Tahoma" w:hAnsi="Tahoma" w:cs="Tahoma"/>
          <w:sz w:val="24"/>
          <w:szCs w:val="24"/>
          <w:lang w:val="en-US"/>
        </w:rPr>
        <w:t>Accessed: 10 February 2024).</w:t>
      </w:r>
    </w:p>
    <w:p w14:paraId="6B4C9896" w14:textId="0F18A4F2" w:rsidR="28A332EA" w:rsidRDefault="28A332EA" w:rsidP="00D04225">
      <w:pPr>
        <w:spacing w:line="360" w:lineRule="auto"/>
        <w:rPr>
          <w:rFonts w:ascii="Tahoma" w:eastAsia="Tahoma" w:hAnsi="Tahoma" w:cs="Tahoma"/>
          <w:sz w:val="24"/>
          <w:szCs w:val="24"/>
          <w:lang w:val="en-IE"/>
        </w:rPr>
      </w:pPr>
      <w:r w:rsidRPr="00C76295">
        <w:rPr>
          <w:rFonts w:ascii="Tahoma" w:eastAsia="Tahoma" w:hAnsi="Tahoma" w:cs="Tahoma"/>
          <w:sz w:val="24"/>
          <w:szCs w:val="24"/>
          <w:lang w:val="en-US"/>
        </w:rPr>
        <w:t xml:space="preserve">Juhan, D. (1987) </w:t>
      </w:r>
      <w:r w:rsidRPr="00C76295">
        <w:rPr>
          <w:rFonts w:ascii="Tahoma" w:eastAsia="Tahoma" w:hAnsi="Tahoma" w:cs="Tahoma"/>
          <w:i/>
          <w:iCs/>
          <w:sz w:val="24"/>
          <w:szCs w:val="24"/>
          <w:lang w:val="en-US"/>
        </w:rPr>
        <w:t>Job’s Body: A Handbook for Bodywork</w:t>
      </w:r>
      <w:r w:rsidRPr="00C76295">
        <w:rPr>
          <w:rFonts w:ascii="Tahoma" w:eastAsia="Tahoma" w:hAnsi="Tahoma" w:cs="Tahoma"/>
          <w:sz w:val="24"/>
          <w:szCs w:val="24"/>
          <w:lang w:val="en-US"/>
        </w:rPr>
        <w:t>. New York: Station Hill Press.</w:t>
      </w:r>
      <w:r w:rsidRPr="00C76295">
        <w:rPr>
          <w:rFonts w:ascii="Tahoma" w:eastAsia="Tahoma" w:hAnsi="Tahoma" w:cs="Tahoma"/>
          <w:sz w:val="24"/>
          <w:szCs w:val="24"/>
          <w:lang w:val="en-IE"/>
        </w:rPr>
        <w:t xml:space="preserve"> </w:t>
      </w:r>
    </w:p>
    <w:p w14:paraId="11038644" w14:textId="6CA46431" w:rsidR="758E763E" w:rsidRPr="00C76295" w:rsidRDefault="758E763E" w:rsidP="00D04225">
      <w:pPr>
        <w:spacing w:line="360" w:lineRule="auto"/>
        <w:rPr>
          <w:rFonts w:ascii="Tahoma" w:eastAsia="Tahoma" w:hAnsi="Tahoma" w:cs="Tahoma"/>
          <w:sz w:val="24"/>
          <w:szCs w:val="24"/>
          <w:lang w:val="en-US"/>
        </w:rPr>
      </w:pPr>
      <w:r w:rsidRPr="00C76295">
        <w:rPr>
          <w:rFonts w:ascii="Tahoma" w:eastAsia="Tahoma" w:hAnsi="Tahoma" w:cs="Tahoma"/>
          <w:sz w:val="24"/>
          <w:szCs w:val="24"/>
          <w:lang w:val="en-US"/>
        </w:rPr>
        <w:t xml:space="preserve">Laursen, L.N., </w:t>
      </w:r>
      <w:r w:rsidR="009268BF">
        <w:rPr>
          <w:rFonts w:ascii="Tahoma" w:eastAsia="Tahoma" w:hAnsi="Tahoma" w:cs="Tahoma"/>
          <w:sz w:val="24"/>
          <w:szCs w:val="24"/>
          <w:lang w:val="en-US"/>
        </w:rPr>
        <w:t>and</w:t>
      </w:r>
      <w:r w:rsidRPr="00C76295">
        <w:rPr>
          <w:rFonts w:ascii="Tahoma" w:eastAsia="Tahoma" w:hAnsi="Tahoma" w:cs="Tahoma"/>
          <w:sz w:val="24"/>
          <w:szCs w:val="24"/>
          <w:lang w:val="en-US"/>
        </w:rPr>
        <w:t xml:space="preserve"> Haase, L.M. (2019)</w:t>
      </w:r>
      <w:r w:rsidR="00753D50" w:rsidRPr="00C76295">
        <w:rPr>
          <w:rFonts w:ascii="Tahoma" w:eastAsia="Tahoma" w:hAnsi="Tahoma" w:cs="Tahoma"/>
          <w:sz w:val="24"/>
          <w:szCs w:val="24"/>
          <w:lang w:val="en-US"/>
        </w:rPr>
        <w:t xml:space="preserve"> ‘</w:t>
      </w:r>
      <w:r w:rsidRPr="00C76295">
        <w:rPr>
          <w:rFonts w:ascii="Tahoma" w:eastAsia="Tahoma" w:hAnsi="Tahoma" w:cs="Tahoma"/>
          <w:sz w:val="24"/>
          <w:szCs w:val="24"/>
          <w:lang w:val="en-US"/>
        </w:rPr>
        <w:t>The Shortcomings of Design Thinking when Compared to Designerly Thinking</w:t>
      </w:r>
      <w:r w:rsidR="00753D50" w:rsidRPr="00C76295">
        <w:rPr>
          <w:rFonts w:ascii="Tahoma" w:eastAsia="Tahoma" w:hAnsi="Tahoma" w:cs="Tahoma"/>
          <w:sz w:val="24"/>
          <w:szCs w:val="24"/>
          <w:lang w:val="en-US"/>
        </w:rPr>
        <w:t>’,</w:t>
      </w:r>
      <w:r w:rsidRPr="00C76295">
        <w:rPr>
          <w:rFonts w:ascii="Tahoma" w:eastAsia="Tahoma" w:hAnsi="Tahoma" w:cs="Tahoma"/>
          <w:sz w:val="24"/>
          <w:szCs w:val="24"/>
          <w:lang w:val="en-US"/>
        </w:rPr>
        <w:t xml:space="preserve"> </w:t>
      </w:r>
      <w:r w:rsidRPr="00C76295">
        <w:rPr>
          <w:rFonts w:ascii="Tahoma" w:eastAsia="Tahoma" w:hAnsi="Tahoma" w:cs="Tahoma"/>
          <w:i/>
          <w:iCs/>
          <w:sz w:val="24"/>
          <w:szCs w:val="24"/>
          <w:lang w:val="en-US"/>
        </w:rPr>
        <w:t>The Design Journal</w:t>
      </w:r>
      <w:r w:rsidRPr="00C76295">
        <w:rPr>
          <w:rFonts w:ascii="Tahoma" w:eastAsia="Tahoma" w:hAnsi="Tahoma" w:cs="Tahoma"/>
          <w:sz w:val="24"/>
          <w:szCs w:val="24"/>
          <w:lang w:val="en-US"/>
        </w:rPr>
        <w:t xml:space="preserve">, 22(6), </w:t>
      </w:r>
      <w:r w:rsidR="00753D50" w:rsidRPr="00C76295">
        <w:rPr>
          <w:rFonts w:ascii="Tahoma" w:eastAsia="Tahoma" w:hAnsi="Tahoma" w:cs="Tahoma"/>
          <w:sz w:val="24"/>
          <w:szCs w:val="24"/>
          <w:lang w:val="en-US"/>
        </w:rPr>
        <w:t>pp.</w:t>
      </w:r>
      <w:r w:rsidR="00F244E0">
        <w:rPr>
          <w:rFonts w:ascii="Tahoma" w:eastAsia="Tahoma" w:hAnsi="Tahoma" w:cs="Tahoma"/>
          <w:sz w:val="24"/>
          <w:szCs w:val="24"/>
          <w:lang w:val="en-US"/>
        </w:rPr>
        <w:t xml:space="preserve"> </w:t>
      </w:r>
      <w:r w:rsidRPr="00C76295">
        <w:rPr>
          <w:rFonts w:ascii="Tahoma" w:eastAsia="Tahoma" w:hAnsi="Tahoma" w:cs="Tahoma"/>
          <w:sz w:val="24"/>
          <w:szCs w:val="24"/>
          <w:lang w:val="en-US"/>
        </w:rPr>
        <w:t xml:space="preserve">813–832. </w:t>
      </w:r>
    </w:p>
    <w:p w14:paraId="7D09E0D3" w14:textId="6AF97EF7" w:rsidR="1B8EEBF2" w:rsidRPr="00C76295" w:rsidRDefault="1B8EEBF2" w:rsidP="00D04225">
      <w:pPr>
        <w:spacing w:line="360" w:lineRule="auto"/>
        <w:rPr>
          <w:rFonts w:ascii="Tahoma" w:eastAsia="Tahoma" w:hAnsi="Tahoma" w:cs="Tahoma"/>
          <w:sz w:val="24"/>
          <w:szCs w:val="24"/>
          <w:lang w:val="en-IE"/>
        </w:rPr>
      </w:pPr>
      <w:r w:rsidRPr="00C76295">
        <w:rPr>
          <w:rFonts w:ascii="Tahoma" w:eastAsia="Tahoma" w:hAnsi="Tahoma" w:cs="Tahoma"/>
          <w:sz w:val="24"/>
          <w:szCs w:val="24"/>
          <w:lang w:val="en-IE"/>
        </w:rPr>
        <w:t xml:space="preserve">Livework </w:t>
      </w:r>
      <w:r w:rsidR="4BD994B3" w:rsidRPr="00C76295">
        <w:rPr>
          <w:rFonts w:ascii="Tahoma" w:eastAsia="Tahoma" w:hAnsi="Tahoma" w:cs="Tahoma"/>
          <w:sz w:val="24"/>
          <w:szCs w:val="24"/>
          <w:lang w:val="en-IE"/>
        </w:rPr>
        <w:t xml:space="preserve">(2023) </w:t>
      </w:r>
      <w:r w:rsidR="4BD994B3" w:rsidRPr="00C76295">
        <w:rPr>
          <w:rFonts w:ascii="Tahoma" w:eastAsia="Tahoma" w:hAnsi="Tahoma" w:cs="Tahoma"/>
          <w:i/>
          <w:iCs/>
          <w:sz w:val="24"/>
          <w:szCs w:val="24"/>
          <w:lang w:val="en-IE"/>
        </w:rPr>
        <w:t>Designing in the anthropocene</w:t>
      </w:r>
      <w:r w:rsidR="4BD994B3" w:rsidRPr="00C76295">
        <w:rPr>
          <w:rFonts w:ascii="Tahoma" w:eastAsia="Tahoma" w:hAnsi="Tahoma" w:cs="Tahoma"/>
          <w:sz w:val="24"/>
          <w:szCs w:val="24"/>
          <w:lang w:val="en-IE"/>
        </w:rPr>
        <w:t xml:space="preserve">, </w:t>
      </w:r>
      <w:r w:rsidR="4BD994B3" w:rsidRPr="00C76295">
        <w:rPr>
          <w:rFonts w:ascii="Tahoma" w:eastAsia="Tahoma" w:hAnsi="Tahoma" w:cs="Tahoma"/>
          <w:i/>
          <w:iCs/>
          <w:sz w:val="24"/>
          <w:szCs w:val="24"/>
          <w:lang w:val="en-IE"/>
        </w:rPr>
        <w:t>Livework</w:t>
      </w:r>
      <w:r w:rsidR="4BD994B3" w:rsidRPr="00C76295">
        <w:rPr>
          <w:rFonts w:ascii="Tahoma" w:eastAsia="Tahoma" w:hAnsi="Tahoma" w:cs="Tahoma"/>
          <w:sz w:val="24"/>
          <w:szCs w:val="24"/>
          <w:lang w:val="en-IE"/>
        </w:rPr>
        <w:t xml:space="preserve">. Available at: </w:t>
      </w:r>
      <w:r w:rsidR="268F3973" w:rsidRPr="00C76295">
        <w:rPr>
          <w:rFonts w:ascii="Tahoma" w:eastAsia="Tahoma" w:hAnsi="Tahoma" w:cs="Tahoma"/>
          <w:sz w:val="24"/>
          <w:szCs w:val="24"/>
          <w:lang w:val="en-IE"/>
        </w:rPr>
        <w:t xml:space="preserve">https://liveworkstudio.com/insight/designing-in-the-anthropocene/ </w:t>
      </w:r>
      <w:r w:rsidR="4BD994B3" w:rsidRPr="00C76295">
        <w:rPr>
          <w:rFonts w:ascii="Tahoma" w:eastAsia="Tahoma" w:hAnsi="Tahoma" w:cs="Tahoma"/>
          <w:sz w:val="24"/>
          <w:szCs w:val="24"/>
          <w:lang w:val="en-IE"/>
        </w:rPr>
        <w:t>(Accessed: 13 December 2023).</w:t>
      </w:r>
    </w:p>
    <w:p w14:paraId="640D4F05" w14:textId="2DF1B060" w:rsidR="00290BD6" w:rsidRPr="00C76295" w:rsidRDefault="00720E8C" w:rsidP="00D04225">
      <w:pPr>
        <w:spacing w:line="360" w:lineRule="auto"/>
        <w:rPr>
          <w:rFonts w:ascii="Tahoma" w:eastAsia="Tahoma" w:hAnsi="Tahoma" w:cs="Tahoma"/>
          <w:sz w:val="24"/>
          <w:szCs w:val="24"/>
        </w:rPr>
      </w:pPr>
      <w:r w:rsidRPr="00C76295">
        <w:rPr>
          <w:rFonts w:ascii="Tahoma" w:eastAsia="Tahoma" w:hAnsi="Tahoma" w:cs="Tahoma"/>
          <w:sz w:val="24"/>
          <w:szCs w:val="24"/>
        </w:rPr>
        <w:t>Munro</w:t>
      </w:r>
      <w:r w:rsidR="412C8127" w:rsidRPr="00C76295">
        <w:rPr>
          <w:rFonts w:ascii="Tahoma" w:eastAsia="Tahoma" w:hAnsi="Tahoma" w:cs="Tahoma"/>
          <w:sz w:val="24"/>
          <w:szCs w:val="24"/>
        </w:rPr>
        <w:t>, M.</w:t>
      </w:r>
      <w:r w:rsidRPr="00C76295">
        <w:rPr>
          <w:rFonts w:ascii="Tahoma" w:eastAsia="Tahoma" w:hAnsi="Tahoma" w:cs="Tahoma"/>
          <w:sz w:val="24"/>
          <w:szCs w:val="24"/>
        </w:rPr>
        <w:t xml:space="preserve"> (2018) </w:t>
      </w:r>
      <w:r w:rsidR="00753D50" w:rsidRPr="00C76295">
        <w:rPr>
          <w:rFonts w:ascii="Tahoma" w:eastAsia="Tahoma" w:hAnsi="Tahoma" w:cs="Tahoma"/>
          <w:sz w:val="24"/>
          <w:szCs w:val="24"/>
        </w:rPr>
        <w:t>‘</w:t>
      </w:r>
      <w:r w:rsidRPr="00C76295">
        <w:rPr>
          <w:rFonts w:ascii="Tahoma" w:eastAsia="Tahoma" w:hAnsi="Tahoma" w:cs="Tahoma"/>
          <w:sz w:val="24"/>
          <w:szCs w:val="24"/>
        </w:rPr>
        <w:t>Principles for embodied learning approaches</w:t>
      </w:r>
      <w:r w:rsidR="00753D50" w:rsidRPr="00C76295">
        <w:rPr>
          <w:rFonts w:ascii="Tahoma" w:eastAsia="Tahoma" w:hAnsi="Tahoma" w:cs="Tahoma"/>
          <w:sz w:val="24"/>
          <w:szCs w:val="24"/>
        </w:rPr>
        <w:t>’</w:t>
      </w:r>
      <w:r w:rsidRPr="00C76295">
        <w:rPr>
          <w:rFonts w:ascii="Tahoma" w:eastAsia="Tahoma" w:hAnsi="Tahoma" w:cs="Tahoma"/>
          <w:sz w:val="24"/>
          <w:szCs w:val="24"/>
        </w:rPr>
        <w:t xml:space="preserve">, </w:t>
      </w:r>
      <w:r w:rsidRPr="00C76295">
        <w:rPr>
          <w:rFonts w:ascii="Tahoma" w:eastAsia="Tahoma" w:hAnsi="Tahoma" w:cs="Tahoma"/>
          <w:i/>
          <w:iCs/>
          <w:sz w:val="24"/>
          <w:szCs w:val="24"/>
        </w:rPr>
        <w:t xml:space="preserve">South African Theatre Journal, </w:t>
      </w:r>
      <w:r w:rsidRPr="00C76295">
        <w:rPr>
          <w:rFonts w:ascii="Tahoma" w:eastAsia="Tahoma" w:hAnsi="Tahoma" w:cs="Tahoma"/>
          <w:sz w:val="24"/>
          <w:szCs w:val="24"/>
        </w:rPr>
        <w:t>31</w:t>
      </w:r>
      <w:r w:rsidR="00753D50" w:rsidRPr="00C76295">
        <w:rPr>
          <w:rFonts w:ascii="Tahoma" w:eastAsia="Tahoma" w:hAnsi="Tahoma" w:cs="Tahoma"/>
          <w:sz w:val="24"/>
          <w:szCs w:val="24"/>
        </w:rPr>
        <w:t xml:space="preserve">(1), pp. </w:t>
      </w:r>
      <w:r w:rsidRPr="00C76295">
        <w:rPr>
          <w:rFonts w:ascii="Tahoma" w:eastAsia="Tahoma" w:hAnsi="Tahoma" w:cs="Tahoma"/>
          <w:sz w:val="24"/>
          <w:szCs w:val="24"/>
        </w:rPr>
        <w:t>5-14</w:t>
      </w:r>
      <w:r w:rsidR="00753D50" w:rsidRPr="00C76295">
        <w:rPr>
          <w:rFonts w:ascii="Tahoma" w:eastAsia="Tahoma" w:hAnsi="Tahoma" w:cs="Tahoma"/>
          <w:sz w:val="24"/>
          <w:szCs w:val="24"/>
        </w:rPr>
        <w:t>.</w:t>
      </w:r>
    </w:p>
    <w:p w14:paraId="6A2FDAA6" w14:textId="5F3ABFD7" w:rsidR="51B83D5B" w:rsidRPr="00C76295" w:rsidRDefault="51B83D5B" w:rsidP="00D04225">
      <w:pPr>
        <w:spacing w:line="360" w:lineRule="auto"/>
        <w:rPr>
          <w:rFonts w:ascii="Tahoma" w:eastAsia="Tahoma" w:hAnsi="Tahoma" w:cs="Tahoma"/>
          <w:sz w:val="24"/>
          <w:szCs w:val="24"/>
          <w:highlight w:val="yellow"/>
        </w:rPr>
      </w:pPr>
      <w:r w:rsidRPr="00C76295">
        <w:rPr>
          <w:rFonts w:ascii="Tahoma" w:eastAsia="Tahoma" w:hAnsi="Tahoma" w:cs="Tahoma"/>
          <w:sz w:val="24"/>
          <w:szCs w:val="24"/>
        </w:rPr>
        <w:t xml:space="preserve">Neely, S. (2019) Soma Literate Design – Recentering the Interstitiality of Experience. </w:t>
      </w:r>
      <w:r w:rsidR="63C3321E" w:rsidRPr="00C76295">
        <w:rPr>
          <w:rFonts w:ascii="Tahoma" w:eastAsia="Tahoma" w:hAnsi="Tahoma" w:cs="Tahoma"/>
          <w:sz w:val="24"/>
          <w:szCs w:val="24"/>
        </w:rPr>
        <w:t>PhD Thesis. Carnegie Mellon University School of Design.</w:t>
      </w:r>
    </w:p>
    <w:p w14:paraId="32D24A8D" w14:textId="45CFE33B" w:rsidR="000144CA" w:rsidRPr="00C76295" w:rsidRDefault="7B24B3A4" w:rsidP="00D04225">
      <w:pPr>
        <w:spacing w:line="360" w:lineRule="auto"/>
        <w:rPr>
          <w:rFonts w:ascii="Tahoma" w:eastAsia="Tahoma" w:hAnsi="Tahoma" w:cs="Tahoma"/>
          <w:sz w:val="24"/>
          <w:szCs w:val="24"/>
        </w:rPr>
      </w:pPr>
      <w:r w:rsidRPr="00C76295">
        <w:rPr>
          <w:rFonts w:ascii="Tahoma" w:eastAsia="Tahoma" w:hAnsi="Tahoma" w:cs="Tahoma"/>
          <w:sz w:val="24"/>
          <w:szCs w:val="24"/>
        </w:rPr>
        <w:t xml:space="preserve">Loke, L. and Núñez-Pacheco, C. (2018) ‘Developing somatic sensibilities for practices of discernment in interaction design’, </w:t>
      </w:r>
      <w:r w:rsidRPr="00C76295">
        <w:rPr>
          <w:rFonts w:ascii="Tahoma" w:eastAsia="Tahoma" w:hAnsi="Tahoma" w:cs="Tahoma"/>
          <w:i/>
          <w:iCs/>
          <w:sz w:val="24"/>
          <w:szCs w:val="24"/>
        </w:rPr>
        <w:t>The Senses and Society</w:t>
      </w:r>
      <w:r w:rsidRPr="00C76295">
        <w:rPr>
          <w:rFonts w:ascii="Tahoma" w:eastAsia="Tahoma" w:hAnsi="Tahoma" w:cs="Tahoma"/>
          <w:sz w:val="24"/>
          <w:szCs w:val="24"/>
        </w:rPr>
        <w:t xml:space="preserve">, 13(2), pp. 219–231. </w:t>
      </w:r>
    </w:p>
    <w:p w14:paraId="171A63A2" w14:textId="5556D3D8" w:rsidR="156365A4" w:rsidRPr="00C76295" w:rsidRDefault="57722106" w:rsidP="00D04225">
      <w:pPr>
        <w:spacing w:line="360" w:lineRule="auto"/>
        <w:rPr>
          <w:rFonts w:ascii="Tahoma" w:eastAsia="Tahoma" w:hAnsi="Tahoma" w:cs="Tahoma"/>
          <w:sz w:val="24"/>
          <w:szCs w:val="24"/>
        </w:rPr>
      </w:pPr>
      <w:r w:rsidRPr="00C76295">
        <w:rPr>
          <w:rFonts w:ascii="Tahoma" w:eastAsia="Tahoma" w:hAnsi="Tahoma" w:cs="Tahoma"/>
          <w:sz w:val="24"/>
          <w:szCs w:val="24"/>
        </w:rPr>
        <w:t>Lorde</w:t>
      </w:r>
      <w:r w:rsidR="009B579C">
        <w:rPr>
          <w:rFonts w:ascii="Tahoma" w:eastAsia="Tahoma" w:hAnsi="Tahoma" w:cs="Tahoma"/>
          <w:sz w:val="24"/>
          <w:szCs w:val="24"/>
        </w:rPr>
        <w:t>,</w:t>
      </w:r>
      <w:r w:rsidRPr="00C76295">
        <w:rPr>
          <w:rFonts w:ascii="Tahoma" w:eastAsia="Tahoma" w:hAnsi="Tahoma" w:cs="Tahoma"/>
          <w:sz w:val="24"/>
          <w:szCs w:val="24"/>
        </w:rPr>
        <w:t xml:space="preserve"> A. (1984). The master’s tools will never dismantle the master’s house (Comments at the </w:t>
      </w:r>
      <w:r w:rsidR="007A7AC5">
        <w:rPr>
          <w:rFonts w:ascii="Tahoma" w:eastAsia="Tahoma" w:hAnsi="Tahoma" w:cs="Tahoma"/>
          <w:sz w:val="24"/>
          <w:szCs w:val="24"/>
        </w:rPr>
        <w:t>‘</w:t>
      </w:r>
      <w:r w:rsidRPr="00C76295">
        <w:rPr>
          <w:rFonts w:ascii="Tahoma" w:eastAsia="Tahoma" w:hAnsi="Tahoma" w:cs="Tahoma"/>
          <w:sz w:val="24"/>
          <w:szCs w:val="24"/>
        </w:rPr>
        <w:t>The personal and the political panel,</w:t>
      </w:r>
      <w:r w:rsidR="007A7AC5">
        <w:rPr>
          <w:rFonts w:ascii="Tahoma" w:eastAsia="Tahoma" w:hAnsi="Tahoma" w:cs="Tahoma"/>
          <w:sz w:val="24"/>
          <w:szCs w:val="24"/>
        </w:rPr>
        <w:t>’</w:t>
      </w:r>
      <w:r w:rsidRPr="00C76295">
        <w:rPr>
          <w:rFonts w:ascii="Tahoma" w:eastAsia="Tahoma" w:hAnsi="Tahoma" w:cs="Tahoma"/>
          <w:sz w:val="24"/>
          <w:szCs w:val="24"/>
        </w:rPr>
        <w:t xml:space="preserve"> Second Sex Conference, New York, September 29, 1979). In </w:t>
      </w:r>
      <w:r w:rsidRPr="00C76295">
        <w:rPr>
          <w:rFonts w:ascii="Tahoma" w:eastAsia="Tahoma" w:hAnsi="Tahoma" w:cs="Tahoma"/>
          <w:i/>
          <w:iCs/>
          <w:sz w:val="24"/>
          <w:szCs w:val="24"/>
        </w:rPr>
        <w:t>Sister outsider</w:t>
      </w:r>
      <w:r w:rsidRPr="00C76295">
        <w:rPr>
          <w:rFonts w:ascii="Tahoma" w:eastAsia="Tahoma" w:hAnsi="Tahoma" w:cs="Tahoma"/>
          <w:sz w:val="24"/>
          <w:szCs w:val="24"/>
        </w:rPr>
        <w:t xml:space="preserve"> (pp. 110–113). Sister Visions Press. (Original work published 1979) </w:t>
      </w:r>
    </w:p>
    <w:p w14:paraId="07B768D5" w14:textId="6FFAA234" w:rsidR="00415BF7" w:rsidRPr="00C76295" w:rsidRDefault="00415BF7" w:rsidP="00D04225">
      <w:pPr>
        <w:pStyle w:val="NormalWeb"/>
        <w:spacing w:before="0" w:beforeAutospacing="0" w:after="160" w:afterAutospacing="0" w:line="360" w:lineRule="auto"/>
        <w:rPr>
          <w:rFonts w:ascii="Tahoma" w:hAnsi="Tahoma" w:cs="Tahoma"/>
        </w:rPr>
      </w:pPr>
      <w:r>
        <w:rPr>
          <w:rFonts w:ascii="Tahoma" w:hAnsi="Tahoma" w:cs="Tahoma"/>
        </w:rPr>
        <w:t xml:space="preserve">Place, A. </w:t>
      </w:r>
      <w:r w:rsidRPr="00C76295">
        <w:rPr>
          <w:rFonts w:ascii="Tahoma" w:hAnsi="Tahoma" w:cs="Tahoma"/>
        </w:rPr>
        <w:t>(2024) </w:t>
      </w:r>
      <w:r w:rsidRPr="00C76295">
        <w:rPr>
          <w:rFonts w:ascii="Tahoma" w:hAnsi="Tahoma" w:cs="Tahoma"/>
          <w:i/>
          <w:iCs/>
        </w:rPr>
        <w:t>Scratching the Surface</w:t>
      </w:r>
      <w:r w:rsidRPr="00C76295">
        <w:rPr>
          <w:rFonts w:ascii="Tahoma" w:hAnsi="Tahoma" w:cs="Tahoma"/>
        </w:rPr>
        <w:t>. [</w:t>
      </w:r>
      <w:r>
        <w:rPr>
          <w:rFonts w:ascii="Tahoma" w:hAnsi="Tahoma" w:cs="Tahoma"/>
        </w:rPr>
        <w:t>podcast</w:t>
      </w:r>
      <w:r w:rsidRPr="00C76295">
        <w:rPr>
          <w:rFonts w:ascii="Tahoma" w:hAnsi="Tahoma" w:cs="Tahoma"/>
        </w:rPr>
        <w:t>]. Available at: https://scratchingthesurface.fm/246-alison-place (Accessed: 20 Feb</w:t>
      </w:r>
      <w:r w:rsidR="00A63DC7">
        <w:rPr>
          <w:rFonts w:ascii="Tahoma" w:hAnsi="Tahoma" w:cs="Tahoma"/>
        </w:rPr>
        <w:t>ruary</w:t>
      </w:r>
      <w:r w:rsidRPr="00C76295">
        <w:rPr>
          <w:rFonts w:ascii="Tahoma" w:hAnsi="Tahoma" w:cs="Tahoma"/>
        </w:rPr>
        <w:t xml:space="preserve"> 2024).</w:t>
      </w:r>
    </w:p>
    <w:p w14:paraId="6F1EC35A" w14:textId="39746413" w:rsidR="156365A4" w:rsidRPr="00D04225" w:rsidRDefault="156365A4" w:rsidP="00D04225">
      <w:pPr>
        <w:spacing w:line="360" w:lineRule="auto"/>
        <w:rPr>
          <w:rFonts w:ascii="Tahoma" w:eastAsia="Tahoma" w:hAnsi="Tahoma" w:cs="Tahoma"/>
          <w:sz w:val="24"/>
          <w:szCs w:val="24"/>
        </w:rPr>
      </w:pPr>
      <w:r w:rsidRPr="00D04225">
        <w:rPr>
          <w:rFonts w:ascii="Tahoma" w:eastAsia="Tahoma" w:hAnsi="Tahoma" w:cs="Tahoma"/>
          <w:sz w:val="24"/>
          <w:szCs w:val="24"/>
        </w:rPr>
        <w:lastRenderedPageBreak/>
        <w:t>Popova, K</w:t>
      </w:r>
      <w:r w:rsidR="5E454509" w:rsidRPr="00D04225">
        <w:rPr>
          <w:rFonts w:ascii="Tahoma" w:eastAsia="Tahoma" w:hAnsi="Tahoma" w:cs="Tahoma"/>
          <w:sz w:val="24"/>
          <w:szCs w:val="24"/>
        </w:rPr>
        <w:t>.</w:t>
      </w:r>
      <w:r w:rsidR="00E90E76" w:rsidRPr="00D04225">
        <w:rPr>
          <w:rFonts w:ascii="Tahoma" w:eastAsia="Tahoma" w:hAnsi="Tahoma" w:cs="Tahoma"/>
          <w:sz w:val="24"/>
          <w:szCs w:val="24"/>
        </w:rPr>
        <w:t>,</w:t>
      </w:r>
      <w:r w:rsidR="005576B4" w:rsidRPr="00D04225">
        <w:rPr>
          <w:rFonts w:ascii="Tahoma" w:eastAsia="Tahoma" w:hAnsi="Tahoma" w:cs="Tahoma"/>
          <w:sz w:val="24"/>
          <w:szCs w:val="24"/>
        </w:rPr>
        <w:t xml:space="preserve"> </w:t>
      </w:r>
      <w:r w:rsidRPr="00D04225">
        <w:rPr>
          <w:rFonts w:ascii="Tahoma" w:eastAsia="Tahoma" w:hAnsi="Tahoma" w:cs="Tahoma"/>
          <w:sz w:val="24"/>
          <w:szCs w:val="24"/>
        </w:rPr>
        <w:t>Garrett, R</w:t>
      </w:r>
      <w:r w:rsidR="34289CE9" w:rsidRPr="00D04225">
        <w:rPr>
          <w:rFonts w:ascii="Tahoma" w:eastAsia="Tahoma" w:hAnsi="Tahoma" w:cs="Tahoma"/>
          <w:sz w:val="24"/>
          <w:szCs w:val="24"/>
        </w:rPr>
        <w:t>.</w:t>
      </w:r>
      <w:r w:rsidR="00E90E76" w:rsidRPr="00D04225">
        <w:rPr>
          <w:rFonts w:ascii="Tahoma" w:eastAsia="Tahoma" w:hAnsi="Tahoma" w:cs="Tahoma"/>
          <w:sz w:val="24"/>
          <w:szCs w:val="24"/>
        </w:rPr>
        <w:t>,</w:t>
      </w:r>
      <w:r w:rsidRPr="00D04225">
        <w:rPr>
          <w:rFonts w:ascii="Tahoma" w:eastAsia="Tahoma" w:hAnsi="Tahoma" w:cs="Tahoma"/>
          <w:sz w:val="24"/>
          <w:szCs w:val="24"/>
        </w:rPr>
        <w:t xml:space="preserve"> Núñez-Pacheco, C</w:t>
      </w:r>
      <w:r w:rsidR="3CA036E5" w:rsidRPr="00D04225">
        <w:rPr>
          <w:rFonts w:ascii="Tahoma" w:eastAsia="Tahoma" w:hAnsi="Tahoma" w:cs="Tahoma"/>
          <w:sz w:val="24"/>
          <w:szCs w:val="24"/>
        </w:rPr>
        <w:t>.</w:t>
      </w:r>
      <w:r w:rsidR="00E90E76" w:rsidRPr="00D04225">
        <w:rPr>
          <w:rFonts w:ascii="Tahoma" w:eastAsia="Tahoma" w:hAnsi="Tahoma" w:cs="Tahoma"/>
          <w:sz w:val="24"/>
          <w:szCs w:val="24"/>
        </w:rPr>
        <w:t xml:space="preserve">, </w:t>
      </w:r>
      <w:r w:rsidRPr="00D04225">
        <w:rPr>
          <w:rFonts w:ascii="Tahoma" w:eastAsia="Tahoma" w:hAnsi="Tahoma" w:cs="Tahoma"/>
          <w:sz w:val="24"/>
          <w:szCs w:val="24"/>
        </w:rPr>
        <w:t>Lampinen, A</w:t>
      </w:r>
      <w:r w:rsidR="0311AA88" w:rsidRPr="00D04225">
        <w:rPr>
          <w:rFonts w:ascii="Tahoma" w:eastAsia="Tahoma" w:hAnsi="Tahoma" w:cs="Tahoma"/>
          <w:sz w:val="24"/>
          <w:szCs w:val="24"/>
        </w:rPr>
        <w:t>.</w:t>
      </w:r>
      <w:r w:rsidRPr="00D04225">
        <w:rPr>
          <w:rFonts w:ascii="Tahoma" w:eastAsia="Tahoma" w:hAnsi="Tahoma" w:cs="Tahoma"/>
          <w:sz w:val="24"/>
          <w:szCs w:val="24"/>
        </w:rPr>
        <w:t xml:space="preserve"> </w:t>
      </w:r>
      <w:r w:rsidR="00E90E76" w:rsidRPr="00D04225">
        <w:rPr>
          <w:rFonts w:ascii="Tahoma" w:eastAsia="Tahoma" w:hAnsi="Tahoma" w:cs="Tahoma"/>
          <w:sz w:val="24"/>
          <w:szCs w:val="24"/>
        </w:rPr>
        <w:t>and</w:t>
      </w:r>
      <w:r w:rsidRPr="00D04225">
        <w:rPr>
          <w:rFonts w:ascii="Tahoma" w:eastAsia="Tahoma" w:hAnsi="Tahoma" w:cs="Tahoma"/>
          <w:sz w:val="24"/>
          <w:szCs w:val="24"/>
        </w:rPr>
        <w:t xml:space="preserve"> Höök, K. (2022)</w:t>
      </w:r>
      <w:r w:rsidR="00753D50" w:rsidRPr="00D04225">
        <w:rPr>
          <w:rFonts w:ascii="Tahoma" w:eastAsia="Tahoma" w:hAnsi="Tahoma" w:cs="Tahoma"/>
          <w:sz w:val="24"/>
          <w:szCs w:val="24"/>
        </w:rPr>
        <w:t xml:space="preserve"> </w:t>
      </w:r>
      <w:r w:rsidR="00753D50" w:rsidRPr="00D04225">
        <w:rPr>
          <w:rFonts w:ascii="Tahoma" w:eastAsia="Tahoma" w:hAnsi="Tahoma" w:cs="Tahoma"/>
          <w:i/>
          <w:iCs/>
          <w:sz w:val="24"/>
          <w:szCs w:val="24"/>
        </w:rPr>
        <w:t>‘</w:t>
      </w:r>
      <w:r w:rsidRPr="00D04225">
        <w:rPr>
          <w:rFonts w:ascii="Tahoma" w:eastAsia="Tahoma" w:hAnsi="Tahoma" w:cs="Tahoma"/>
          <w:i/>
          <w:iCs/>
          <w:sz w:val="24"/>
          <w:szCs w:val="24"/>
        </w:rPr>
        <w:t>Vulnerability as an ethical stance in soma design processes.</w:t>
      </w:r>
      <w:r w:rsidRPr="00D04225">
        <w:rPr>
          <w:rFonts w:ascii="Tahoma" w:eastAsia="Tahoma" w:hAnsi="Tahoma" w:cs="Tahoma"/>
          <w:sz w:val="24"/>
          <w:szCs w:val="24"/>
        </w:rPr>
        <w:t xml:space="preserve"> </w:t>
      </w:r>
      <w:r w:rsidR="04FA032C" w:rsidRPr="00D04225">
        <w:rPr>
          <w:rFonts w:ascii="Tahoma" w:eastAsia="Tahoma" w:hAnsi="Tahoma" w:cs="Tahoma"/>
          <w:sz w:val="24"/>
          <w:szCs w:val="24"/>
        </w:rPr>
        <w:t>In CHI '22: Proceedings of the 2022 CHI Conference on Human Factors in Computing Systems (pp.</w:t>
      </w:r>
      <w:r w:rsidR="00F244E0" w:rsidRPr="00D04225">
        <w:rPr>
          <w:rFonts w:ascii="Tahoma" w:eastAsia="Tahoma" w:hAnsi="Tahoma" w:cs="Tahoma"/>
          <w:sz w:val="24"/>
          <w:szCs w:val="24"/>
        </w:rPr>
        <w:t xml:space="preserve"> </w:t>
      </w:r>
      <w:r w:rsidRPr="00D04225">
        <w:rPr>
          <w:rFonts w:ascii="Tahoma" w:eastAsia="Tahoma" w:hAnsi="Tahoma" w:cs="Tahoma"/>
          <w:sz w:val="24"/>
          <w:szCs w:val="24"/>
        </w:rPr>
        <w:t>1-13</w:t>
      </w:r>
      <w:r w:rsidR="49E0E09C" w:rsidRPr="00D04225">
        <w:rPr>
          <w:rFonts w:ascii="Tahoma" w:eastAsia="Tahoma" w:hAnsi="Tahoma" w:cs="Tahoma"/>
          <w:sz w:val="24"/>
          <w:szCs w:val="24"/>
        </w:rPr>
        <w:t>)</w:t>
      </w:r>
      <w:r w:rsidRPr="00D04225">
        <w:rPr>
          <w:rFonts w:ascii="Tahoma" w:eastAsia="Tahoma" w:hAnsi="Tahoma" w:cs="Tahoma"/>
          <w:sz w:val="24"/>
          <w:szCs w:val="24"/>
        </w:rPr>
        <w:t xml:space="preserve">. </w:t>
      </w:r>
      <w:r w:rsidR="00D854F1" w:rsidRPr="00D04225">
        <w:rPr>
          <w:rFonts w:ascii="Tahoma" w:eastAsia="Tahoma" w:hAnsi="Tahoma" w:cs="Tahoma"/>
          <w:sz w:val="24"/>
          <w:szCs w:val="24"/>
        </w:rPr>
        <w:t>doi:</w:t>
      </w:r>
      <w:r w:rsidR="7F866793" w:rsidRPr="00D04225">
        <w:rPr>
          <w:rFonts w:ascii="Tahoma" w:eastAsia="Tahoma" w:hAnsi="Tahoma" w:cs="Tahoma"/>
          <w:sz w:val="24"/>
          <w:szCs w:val="24"/>
        </w:rPr>
        <w:t xml:space="preserve"> </w:t>
      </w:r>
      <w:r w:rsidR="008F68D2" w:rsidRPr="00D04225">
        <w:rPr>
          <w:rFonts w:ascii="Tahoma" w:eastAsia="Tahoma" w:hAnsi="Tahoma" w:cs="Tahoma"/>
          <w:sz w:val="24"/>
          <w:szCs w:val="24"/>
        </w:rPr>
        <w:t>https://dl.acm.org/doi/10.1145/3491102.3501994</w:t>
      </w:r>
    </w:p>
    <w:p w14:paraId="014ACA4B" w14:textId="1DCB2BEE" w:rsidR="002B0213" w:rsidRPr="00F123B1" w:rsidRDefault="002B0213" w:rsidP="00D04225">
      <w:pPr>
        <w:pStyle w:val="Heading1"/>
        <w:shd w:val="clear" w:color="auto" w:fill="FFFFFF"/>
        <w:spacing w:before="0" w:after="160" w:line="360" w:lineRule="auto"/>
        <w:ind w:right="600"/>
        <w:textAlignment w:val="baseline"/>
        <w:rPr>
          <w:rFonts w:ascii="Tahoma" w:hAnsi="Tahoma" w:cs="Tahoma"/>
          <w:color w:val="000000" w:themeColor="text1"/>
          <w:sz w:val="24"/>
          <w:szCs w:val="24"/>
        </w:rPr>
      </w:pPr>
      <w:r w:rsidRPr="00F123B1">
        <w:rPr>
          <w:rFonts w:ascii="Tahoma" w:eastAsia="Times New Roman" w:hAnsi="Tahoma" w:cs="Tahoma"/>
          <w:color w:val="000000" w:themeColor="text1"/>
          <w:sz w:val="24"/>
          <w:szCs w:val="24"/>
          <w:lang w:val="en-IE" w:eastAsia="en-IE"/>
        </w:rPr>
        <w:t xml:space="preserve">Schouwenberg, </w:t>
      </w:r>
      <w:r w:rsidR="00AE2CCC" w:rsidRPr="00F123B1">
        <w:rPr>
          <w:rFonts w:ascii="Tahoma" w:eastAsia="Times New Roman" w:hAnsi="Tahoma" w:cs="Tahoma"/>
          <w:color w:val="000000" w:themeColor="text1"/>
          <w:sz w:val="24"/>
          <w:szCs w:val="24"/>
          <w:lang w:val="en-IE" w:eastAsia="en-IE"/>
        </w:rPr>
        <w:t xml:space="preserve">L. </w:t>
      </w:r>
      <w:r w:rsidR="00E90E76">
        <w:rPr>
          <w:rFonts w:ascii="Tahoma" w:eastAsia="Times New Roman" w:hAnsi="Tahoma" w:cs="Tahoma"/>
          <w:color w:val="000000" w:themeColor="text1"/>
          <w:sz w:val="24"/>
          <w:szCs w:val="24"/>
          <w:lang w:val="en-IE" w:eastAsia="en-IE"/>
        </w:rPr>
        <w:t>and</w:t>
      </w:r>
      <w:r w:rsidR="00AE2CCC" w:rsidRPr="00F123B1">
        <w:rPr>
          <w:rFonts w:ascii="Tahoma" w:eastAsia="Times New Roman" w:hAnsi="Tahoma" w:cs="Tahoma"/>
          <w:color w:val="000000" w:themeColor="text1"/>
          <w:sz w:val="24"/>
          <w:szCs w:val="24"/>
          <w:lang w:val="en-IE" w:eastAsia="en-IE"/>
        </w:rPr>
        <w:t xml:space="preserve"> </w:t>
      </w:r>
      <w:r w:rsidRPr="00F123B1">
        <w:rPr>
          <w:rFonts w:ascii="Tahoma" w:eastAsia="Times New Roman" w:hAnsi="Tahoma" w:cs="Tahoma"/>
          <w:color w:val="000000" w:themeColor="text1"/>
          <w:sz w:val="24"/>
          <w:szCs w:val="24"/>
          <w:lang w:val="en-IE" w:eastAsia="en-IE"/>
        </w:rPr>
        <w:t>Kaethler</w:t>
      </w:r>
      <w:r w:rsidR="00AE2CCC" w:rsidRPr="00F123B1">
        <w:rPr>
          <w:rFonts w:ascii="Tahoma" w:eastAsia="Times New Roman" w:hAnsi="Tahoma" w:cs="Tahoma"/>
          <w:color w:val="000000" w:themeColor="text1"/>
          <w:sz w:val="24"/>
          <w:szCs w:val="24"/>
          <w:lang w:val="en-IE" w:eastAsia="en-IE"/>
        </w:rPr>
        <w:t>, M. (</w:t>
      </w:r>
      <w:r w:rsidR="00BD3CAC" w:rsidRPr="00F123B1">
        <w:rPr>
          <w:rFonts w:ascii="Tahoma" w:eastAsia="Times New Roman" w:hAnsi="Tahoma" w:cs="Tahoma"/>
          <w:color w:val="000000" w:themeColor="text1"/>
          <w:sz w:val="24"/>
          <w:szCs w:val="24"/>
          <w:lang w:val="en-IE" w:eastAsia="en-IE"/>
        </w:rPr>
        <w:t xml:space="preserve">2022) </w:t>
      </w:r>
      <w:r w:rsidR="00BD3CAC" w:rsidRPr="00F123B1">
        <w:rPr>
          <w:rFonts w:ascii="Tahoma" w:hAnsi="Tahoma" w:cs="Tahoma"/>
          <w:color w:val="000000" w:themeColor="text1"/>
          <w:sz w:val="24"/>
          <w:szCs w:val="24"/>
        </w:rPr>
        <w:t>The Auto-Ethnographic Turn in Design</w:t>
      </w:r>
      <w:r w:rsidR="00F44089">
        <w:rPr>
          <w:rFonts w:ascii="Tahoma" w:hAnsi="Tahoma" w:cs="Tahoma"/>
          <w:color w:val="000000" w:themeColor="text1"/>
          <w:sz w:val="24"/>
          <w:szCs w:val="24"/>
        </w:rPr>
        <w:t>,</w:t>
      </w:r>
      <w:r w:rsidR="000373E9" w:rsidRPr="00F123B1">
        <w:rPr>
          <w:rFonts w:ascii="Tahoma" w:hAnsi="Tahoma" w:cs="Tahoma"/>
          <w:color w:val="000000" w:themeColor="text1"/>
          <w:sz w:val="24"/>
          <w:szCs w:val="24"/>
        </w:rPr>
        <w:t xml:space="preserve"> </w:t>
      </w:r>
      <w:r w:rsidR="002D39B2" w:rsidRPr="00F123B1">
        <w:rPr>
          <w:rFonts w:ascii="Tahoma" w:hAnsi="Tahoma" w:cs="Tahoma"/>
          <w:i/>
          <w:iCs/>
          <w:color w:val="000000" w:themeColor="text1"/>
          <w:sz w:val="24"/>
          <w:szCs w:val="24"/>
        </w:rPr>
        <w:t>Design and Culture The Journal of the Design Studies Forum</w:t>
      </w:r>
      <w:r w:rsidR="002D39B2" w:rsidRPr="00F123B1">
        <w:rPr>
          <w:rFonts w:ascii="Tahoma" w:hAnsi="Tahoma" w:cs="Tahoma"/>
          <w:color w:val="000000" w:themeColor="text1"/>
          <w:sz w:val="24"/>
          <w:szCs w:val="24"/>
        </w:rPr>
        <w:t xml:space="preserve"> </w:t>
      </w:r>
      <w:r w:rsidR="00E9321E">
        <w:rPr>
          <w:rFonts w:ascii="Tahoma" w:hAnsi="Tahoma" w:cs="Tahoma"/>
          <w:color w:val="000000" w:themeColor="text1"/>
          <w:sz w:val="24"/>
          <w:szCs w:val="24"/>
        </w:rPr>
        <w:t xml:space="preserve">Amsterdam: </w:t>
      </w:r>
      <w:r w:rsidR="000373E9" w:rsidRPr="00F123B1">
        <w:rPr>
          <w:rFonts w:ascii="Tahoma" w:hAnsi="Tahoma" w:cs="Tahoma"/>
          <w:color w:val="000000" w:themeColor="text1"/>
          <w:sz w:val="24"/>
          <w:szCs w:val="24"/>
        </w:rPr>
        <w:t>Valiz.</w:t>
      </w:r>
      <w:r w:rsidR="0033528D">
        <w:rPr>
          <w:rFonts w:ascii="Tahoma" w:hAnsi="Tahoma" w:cs="Tahoma"/>
          <w:color w:val="000000" w:themeColor="text1"/>
          <w:sz w:val="24"/>
          <w:szCs w:val="24"/>
        </w:rPr>
        <w:t xml:space="preserve"> Available at: </w:t>
      </w:r>
      <w:hyperlink r:id="rId20" w:history="1">
        <w:r w:rsidR="0033528D" w:rsidRPr="0054305D">
          <w:rPr>
            <w:rStyle w:val="Hyperlink"/>
            <w:rFonts w:ascii="Tahoma" w:hAnsi="Tahoma" w:cs="Tahoma"/>
            <w:sz w:val="24"/>
            <w:szCs w:val="24"/>
          </w:rPr>
          <w:t>https://valiz.nl/images/publicaties/Auto-etnographic_Turn_in_Design/Design-and-culture_27-04-22.pdf</w:t>
        </w:r>
      </w:hyperlink>
      <w:r w:rsidR="0033528D" w:rsidRPr="0054305D">
        <w:rPr>
          <w:rFonts w:ascii="Tahoma" w:hAnsi="Tahoma" w:cs="Tahoma"/>
          <w:color w:val="000000" w:themeColor="text1"/>
          <w:sz w:val="24"/>
          <w:szCs w:val="24"/>
        </w:rPr>
        <w:t xml:space="preserve"> </w:t>
      </w:r>
      <w:r w:rsidR="0054305D" w:rsidRPr="00D04225">
        <w:rPr>
          <w:rFonts w:ascii="Tahoma" w:hAnsi="Tahoma" w:cs="Tahoma"/>
          <w:color w:val="auto"/>
          <w:sz w:val="24"/>
          <w:szCs w:val="24"/>
        </w:rPr>
        <w:t>(Accessed: 20 Feb</w:t>
      </w:r>
      <w:r w:rsidR="00F123B1" w:rsidRPr="00D04225">
        <w:rPr>
          <w:rFonts w:ascii="Tahoma" w:hAnsi="Tahoma" w:cs="Tahoma"/>
          <w:color w:val="auto"/>
          <w:sz w:val="24"/>
          <w:szCs w:val="24"/>
        </w:rPr>
        <w:t>ruary</w:t>
      </w:r>
      <w:r w:rsidR="0054305D" w:rsidRPr="00D04225">
        <w:rPr>
          <w:rFonts w:ascii="Tahoma" w:hAnsi="Tahoma" w:cs="Tahoma"/>
          <w:color w:val="auto"/>
          <w:sz w:val="24"/>
          <w:szCs w:val="24"/>
        </w:rPr>
        <w:t xml:space="preserve"> 2024).</w:t>
      </w:r>
    </w:p>
    <w:p w14:paraId="4C45BB64" w14:textId="775AD61D" w:rsidR="632C05FD" w:rsidRDefault="632C05FD" w:rsidP="00D04225">
      <w:pPr>
        <w:spacing w:line="360" w:lineRule="auto"/>
        <w:rPr>
          <w:rFonts w:ascii="Tahoma" w:eastAsia="Tahoma" w:hAnsi="Tahoma" w:cs="Tahoma"/>
          <w:sz w:val="24"/>
          <w:szCs w:val="24"/>
        </w:rPr>
      </w:pPr>
      <w:r w:rsidRPr="00C76295">
        <w:rPr>
          <w:rFonts w:ascii="Tahoma" w:eastAsia="Tahoma" w:hAnsi="Tahoma" w:cs="Tahoma"/>
          <w:sz w:val="24"/>
          <w:szCs w:val="24"/>
        </w:rPr>
        <w:t xml:space="preserve">Shlain, L. (1998) </w:t>
      </w:r>
      <w:r w:rsidRPr="00C76295">
        <w:rPr>
          <w:rFonts w:ascii="Tahoma" w:eastAsia="Tahoma" w:hAnsi="Tahoma" w:cs="Tahoma"/>
          <w:i/>
          <w:iCs/>
          <w:sz w:val="24"/>
          <w:szCs w:val="24"/>
        </w:rPr>
        <w:t>The alphabet versus the goddess</w:t>
      </w:r>
      <w:r w:rsidRPr="00C76295">
        <w:rPr>
          <w:rFonts w:ascii="Tahoma" w:eastAsia="Tahoma" w:hAnsi="Tahoma" w:cs="Tahoma"/>
          <w:sz w:val="24"/>
          <w:szCs w:val="24"/>
        </w:rPr>
        <w:t>. New York: Viking Press.</w:t>
      </w:r>
    </w:p>
    <w:p w14:paraId="54EE9060" w14:textId="16757308" w:rsidR="0B0EA230" w:rsidRPr="00C76295" w:rsidRDefault="28478967" w:rsidP="00D04225">
      <w:pPr>
        <w:spacing w:line="360" w:lineRule="auto"/>
        <w:rPr>
          <w:rFonts w:ascii="Tahoma" w:eastAsia="Tahoma" w:hAnsi="Tahoma" w:cs="Tahoma"/>
          <w:sz w:val="24"/>
          <w:szCs w:val="24"/>
          <w:lang w:val="en-US"/>
        </w:rPr>
      </w:pPr>
      <w:r w:rsidRPr="00C76295">
        <w:rPr>
          <w:rFonts w:ascii="Tahoma" w:eastAsia="Tahoma" w:hAnsi="Tahoma" w:cs="Tahoma"/>
          <w:sz w:val="24"/>
          <w:szCs w:val="24"/>
          <w:lang w:val="en-US"/>
        </w:rPr>
        <w:t>Shusterman, R. (2005)</w:t>
      </w:r>
      <w:r w:rsidR="00753D50" w:rsidRPr="00C76295">
        <w:rPr>
          <w:rFonts w:ascii="Tahoma" w:eastAsia="Tahoma" w:hAnsi="Tahoma" w:cs="Tahoma"/>
          <w:sz w:val="24"/>
          <w:szCs w:val="24"/>
          <w:lang w:val="en-US"/>
        </w:rPr>
        <w:t xml:space="preserve"> ‘</w:t>
      </w:r>
      <w:r w:rsidRPr="00C76295">
        <w:rPr>
          <w:rFonts w:ascii="Tahoma" w:eastAsia="Tahoma" w:hAnsi="Tahoma" w:cs="Tahoma"/>
          <w:sz w:val="24"/>
          <w:szCs w:val="24"/>
          <w:lang w:val="en-US"/>
        </w:rPr>
        <w:t>William James, Somatic Introspection, and care of the self</w:t>
      </w:r>
      <w:r w:rsidR="00753D50" w:rsidRPr="00C76295">
        <w:rPr>
          <w:rFonts w:ascii="Tahoma" w:eastAsia="Tahoma" w:hAnsi="Tahoma" w:cs="Tahoma"/>
          <w:sz w:val="24"/>
          <w:szCs w:val="24"/>
          <w:lang w:val="en-US"/>
        </w:rPr>
        <w:t>’,</w:t>
      </w:r>
      <w:r w:rsidRPr="00C76295">
        <w:rPr>
          <w:rFonts w:ascii="Tahoma" w:eastAsia="Tahoma" w:hAnsi="Tahoma" w:cs="Tahoma"/>
          <w:sz w:val="24"/>
          <w:szCs w:val="24"/>
          <w:lang w:val="en-US"/>
        </w:rPr>
        <w:t xml:space="preserve"> </w:t>
      </w:r>
      <w:r w:rsidRPr="00C76295">
        <w:rPr>
          <w:rFonts w:ascii="Tahoma" w:eastAsia="Tahoma" w:hAnsi="Tahoma" w:cs="Tahoma"/>
          <w:i/>
          <w:iCs/>
          <w:sz w:val="24"/>
          <w:szCs w:val="24"/>
          <w:lang w:val="en-US"/>
        </w:rPr>
        <w:t>The Philosophical Forum</w:t>
      </w:r>
      <w:r w:rsidRPr="00C76295">
        <w:rPr>
          <w:rFonts w:ascii="Tahoma" w:eastAsia="Tahoma" w:hAnsi="Tahoma" w:cs="Tahoma"/>
          <w:sz w:val="24"/>
          <w:szCs w:val="24"/>
          <w:lang w:val="en-US"/>
        </w:rPr>
        <w:t>, 36(4),</w:t>
      </w:r>
      <w:r w:rsidR="00753D50" w:rsidRPr="00C76295">
        <w:rPr>
          <w:rFonts w:ascii="Tahoma" w:eastAsia="Tahoma" w:hAnsi="Tahoma" w:cs="Tahoma"/>
          <w:sz w:val="24"/>
          <w:szCs w:val="24"/>
          <w:lang w:val="en-US"/>
        </w:rPr>
        <w:t xml:space="preserve"> pp.</w:t>
      </w:r>
      <w:r w:rsidRPr="00C76295">
        <w:rPr>
          <w:rFonts w:ascii="Tahoma" w:eastAsia="Tahoma" w:hAnsi="Tahoma" w:cs="Tahoma"/>
          <w:sz w:val="24"/>
          <w:szCs w:val="24"/>
          <w:lang w:val="en-US"/>
        </w:rPr>
        <w:t xml:space="preserve"> 419–440. </w:t>
      </w:r>
    </w:p>
    <w:p w14:paraId="3B4B6B3F" w14:textId="4F647432" w:rsidR="28478967" w:rsidRPr="00C76295" w:rsidRDefault="28478967" w:rsidP="00D04225">
      <w:pPr>
        <w:spacing w:line="360" w:lineRule="auto"/>
        <w:rPr>
          <w:rFonts w:ascii="Tahoma" w:eastAsia="Tahoma" w:hAnsi="Tahoma" w:cs="Tahoma"/>
          <w:sz w:val="24"/>
          <w:szCs w:val="24"/>
          <w:lang w:val="en-US"/>
        </w:rPr>
      </w:pPr>
      <w:r w:rsidRPr="00C76295">
        <w:rPr>
          <w:rFonts w:ascii="Tahoma" w:eastAsia="Tahoma" w:hAnsi="Tahoma" w:cs="Tahoma"/>
          <w:sz w:val="24"/>
          <w:szCs w:val="24"/>
          <w:lang w:val="en-US"/>
        </w:rPr>
        <w:t xml:space="preserve">Tantia, J. F. (Ed.) (2021) </w:t>
      </w:r>
      <w:r w:rsidRPr="00C76295">
        <w:rPr>
          <w:rFonts w:ascii="Tahoma" w:eastAsia="Tahoma" w:hAnsi="Tahoma" w:cs="Tahoma"/>
          <w:i/>
          <w:iCs/>
          <w:sz w:val="24"/>
          <w:szCs w:val="24"/>
          <w:lang w:val="en-US"/>
        </w:rPr>
        <w:t>The Art and Science of Embodied Research Design</w:t>
      </w:r>
      <w:r w:rsidRPr="00C76295">
        <w:rPr>
          <w:rFonts w:ascii="Tahoma" w:eastAsia="Tahoma" w:hAnsi="Tahoma" w:cs="Tahoma"/>
          <w:sz w:val="24"/>
          <w:szCs w:val="24"/>
          <w:lang w:val="en-US"/>
        </w:rPr>
        <w:t xml:space="preserve">. </w:t>
      </w:r>
      <w:r w:rsidR="003E3052">
        <w:rPr>
          <w:rFonts w:ascii="Tahoma" w:eastAsia="Tahoma" w:hAnsi="Tahoma" w:cs="Tahoma"/>
          <w:sz w:val="24"/>
          <w:szCs w:val="24"/>
          <w:lang w:val="en-US"/>
        </w:rPr>
        <w:t xml:space="preserve">New York: </w:t>
      </w:r>
      <w:r w:rsidRPr="00C76295">
        <w:rPr>
          <w:rFonts w:ascii="Tahoma" w:eastAsia="Tahoma" w:hAnsi="Tahoma" w:cs="Tahoma"/>
          <w:sz w:val="24"/>
          <w:szCs w:val="24"/>
          <w:lang w:val="en-US"/>
        </w:rPr>
        <w:t>Routledge.</w:t>
      </w:r>
    </w:p>
    <w:p w14:paraId="191E627A" w14:textId="164B37AA" w:rsidR="28478967" w:rsidRPr="00C76295" w:rsidRDefault="00A43314" w:rsidP="00D04225">
      <w:pPr>
        <w:spacing w:line="360" w:lineRule="auto"/>
        <w:rPr>
          <w:rFonts w:ascii="Tahoma" w:eastAsia="Tahoma" w:hAnsi="Tahoma" w:cs="Tahoma"/>
          <w:sz w:val="24"/>
          <w:szCs w:val="24"/>
        </w:rPr>
      </w:pPr>
      <w:r w:rsidRPr="00C76295">
        <w:rPr>
          <w:rFonts w:ascii="Tahoma" w:eastAsia="Tahoma" w:hAnsi="Tahoma" w:cs="Tahoma"/>
          <w:sz w:val="24"/>
          <w:szCs w:val="24"/>
          <w:lang w:val="en-US"/>
        </w:rPr>
        <w:t>United Nations (</w:t>
      </w:r>
      <w:r w:rsidR="003930C8">
        <w:rPr>
          <w:rFonts w:ascii="Tahoma" w:eastAsia="Tahoma" w:hAnsi="Tahoma" w:cs="Tahoma"/>
          <w:sz w:val="24"/>
          <w:szCs w:val="24"/>
          <w:lang w:val="en-US"/>
        </w:rPr>
        <w:t>2015</w:t>
      </w:r>
      <w:r w:rsidRPr="00C76295">
        <w:rPr>
          <w:rFonts w:ascii="Tahoma" w:eastAsia="Tahoma" w:hAnsi="Tahoma" w:cs="Tahoma"/>
          <w:sz w:val="24"/>
          <w:szCs w:val="24"/>
          <w:lang w:val="en-US"/>
        </w:rPr>
        <w:t>)</w:t>
      </w:r>
      <w:r w:rsidRPr="00C76295">
        <w:rPr>
          <w:rFonts w:ascii="Tahoma" w:eastAsia="Tahoma" w:hAnsi="Tahoma" w:cs="Tahoma"/>
          <w:i/>
          <w:iCs/>
          <w:sz w:val="24"/>
          <w:szCs w:val="24"/>
          <w:lang w:val="en-US"/>
        </w:rPr>
        <w:t xml:space="preserve"> </w:t>
      </w:r>
      <w:r w:rsidR="28478967" w:rsidRPr="00C76295">
        <w:rPr>
          <w:rFonts w:ascii="Tahoma" w:eastAsia="Tahoma" w:hAnsi="Tahoma" w:cs="Tahoma"/>
          <w:i/>
          <w:iCs/>
          <w:sz w:val="24"/>
          <w:szCs w:val="24"/>
          <w:lang w:val="en-US"/>
        </w:rPr>
        <w:t>T</w:t>
      </w:r>
      <w:r w:rsidR="0025355E">
        <w:rPr>
          <w:rFonts w:ascii="Tahoma" w:eastAsia="Tahoma" w:hAnsi="Tahoma" w:cs="Tahoma"/>
          <w:i/>
          <w:iCs/>
          <w:sz w:val="24"/>
          <w:szCs w:val="24"/>
          <w:lang w:val="en-US"/>
        </w:rPr>
        <w:t>he</w:t>
      </w:r>
      <w:r w:rsidR="28478967" w:rsidRPr="00C76295">
        <w:rPr>
          <w:rFonts w:ascii="Tahoma" w:eastAsia="Tahoma" w:hAnsi="Tahoma" w:cs="Tahoma"/>
          <w:i/>
          <w:iCs/>
          <w:sz w:val="24"/>
          <w:szCs w:val="24"/>
          <w:lang w:val="en-US"/>
        </w:rPr>
        <w:t xml:space="preserve"> 17 GOALS</w:t>
      </w:r>
      <w:r w:rsidR="0025355E">
        <w:rPr>
          <w:rFonts w:ascii="Tahoma" w:eastAsia="Tahoma" w:hAnsi="Tahoma" w:cs="Tahoma"/>
          <w:i/>
          <w:iCs/>
          <w:sz w:val="24"/>
          <w:szCs w:val="24"/>
          <w:lang w:val="en-US"/>
        </w:rPr>
        <w:t xml:space="preserve"> </w:t>
      </w:r>
      <w:r w:rsidR="00BB54F2">
        <w:rPr>
          <w:rFonts w:ascii="Tahoma" w:eastAsia="Tahoma" w:hAnsi="Tahoma" w:cs="Tahoma"/>
          <w:i/>
          <w:iCs/>
          <w:sz w:val="24"/>
          <w:szCs w:val="24"/>
          <w:lang w:val="en-US"/>
        </w:rPr>
        <w:t>–</w:t>
      </w:r>
      <w:r w:rsidR="0025355E">
        <w:rPr>
          <w:rFonts w:ascii="Tahoma" w:eastAsia="Tahoma" w:hAnsi="Tahoma" w:cs="Tahoma"/>
          <w:i/>
          <w:iCs/>
          <w:sz w:val="24"/>
          <w:szCs w:val="24"/>
          <w:lang w:val="en-US"/>
        </w:rPr>
        <w:t xml:space="preserve"> </w:t>
      </w:r>
      <w:r w:rsidR="00BB54F2">
        <w:rPr>
          <w:rFonts w:ascii="Tahoma" w:eastAsia="Tahoma" w:hAnsi="Tahoma" w:cs="Tahoma"/>
          <w:i/>
          <w:iCs/>
          <w:sz w:val="24"/>
          <w:szCs w:val="24"/>
          <w:lang w:val="en-US"/>
        </w:rPr>
        <w:t>Department of Economic and Social Affairs</w:t>
      </w:r>
      <w:r w:rsidR="001260B9">
        <w:rPr>
          <w:rFonts w:ascii="Tahoma" w:eastAsia="Tahoma" w:hAnsi="Tahoma" w:cs="Tahoma"/>
          <w:i/>
          <w:iCs/>
          <w:sz w:val="24"/>
          <w:szCs w:val="24"/>
          <w:lang w:val="en-US"/>
        </w:rPr>
        <w:t xml:space="preserve"> </w:t>
      </w:r>
      <w:r w:rsidR="28478967" w:rsidRPr="00C76295">
        <w:rPr>
          <w:rFonts w:ascii="Tahoma" w:eastAsia="Tahoma" w:hAnsi="Tahoma" w:cs="Tahoma"/>
          <w:i/>
          <w:iCs/>
          <w:sz w:val="24"/>
          <w:szCs w:val="24"/>
          <w:lang w:val="en-US"/>
        </w:rPr>
        <w:t>Sustainable Development</w:t>
      </w:r>
      <w:r w:rsidR="28478967" w:rsidRPr="00C76295">
        <w:rPr>
          <w:rFonts w:ascii="Tahoma" w:eastAsia="Tahoma" w:hAnsi="Tahoma" w:cs="Tahoma"/>
          <w:sz w:val="24"/>
          <w:szCs w:val="24"/>
          <w:lang w:val="en-US"/>
        </w:rPr>
        <w:t xml:space="preserve">. </w:t>
      </w:r>
      <w:r w:rsidR="00753D50" w:rsidRPr="00C76295">
        <w:rPr>
          <w:rFonts w:ascii="Tahoma" w:eastAsia="Tahoma" w:hAnsi="Tahoma" w:cs="Tahoma"/>
          <w:sz w:val="24"/>
          <w:szCs w:val="24"/>
          <w:lang w:val="en-US"/>
        </w:rPr>
        <w:t>Available at:</w:t>
      </w:r>
      <w:r w:rsidR="28478967" w:rsidRPr="00C76295">
        <w:rPr>
          <w:rFonts w:ascii="Tahoma" w:eastAsia="Tahoma" w:hAnsi="Tahoma" w:cs="Tahoma"/>
          <w:sz w:val="24"/>
          <w:szCs w:val="24"/>
          <w:lang w:val="en-US"/>
        </w:rPr>
        <w:t xml:space="preserve"> </w:t>
      </w:r>
      <w:hyperlink r:id="rId21">
        <w:r w:rsidR="28478967" w:rsidRPr="00C76295">
          <w:rPr>
            <w:rStyle w:val="Hyperlink"/>
            <w:rFonts w:ascii="Tahoma" w:eastAsia="Tahoma" w:hAnsi="Tahoma" w:cs="Tahoma"/>
            <w:color w:val="auto"/>
            <w:sz w:val="24"/>
            <w:szCs w:val="24"/>
            <w:lang w:val="en-US"/>
          </w:rPr>
          <w:t>https://sdgs.un.org/goals</w:t>
        </w:r>
      </w:hyperlink>
      <w:r w:rsidR="001260B9">
        <w:rPr>
          <w:rStyle w:val="Hyperlink"/>
          <w:rFonts w:ascii="Tahoma" w:eastAsia="Tahoma" w:hAnsi="Tahoma" w:cs="Tahoma"/>
          <w:color w:val="auto"/>
          <w:sz w:val="24"/>
          <w:szCs w:val="24"/>
          <w:lang w:val="en-US"/>
        </w:rPr>
        <w:t xml:space="preserve"> </w:t>
      </w:r>
      <w:r w:rsidR="00A607E3" w:rsidRPr="005576B4">
        <w:rPr>
          <w:rFonts w:ascii="Tahoma" w:hAnsi="Tahoma" w:cs="Tahoma"/>
          <w:sz w:val="24"/>
          <w:szCs w:val="24"/>
        </w:rPr>
        <w:t xml:space="preserve">(Accessed: </w:t>
      </w:r>
      <w:r w:rsidR="00B567EE">
        <w:rPr>
          <w:rFonts w:ascii="Tahoma" w:hAnsi="Tahoma" w:cs="Tahoma"/>
          <w:sz w:val="24"/>
          <w:szCs w:val="24"/>
        </w:rPr>
        <w:t>11</w:t>
      </w:r>
      <w:r w:rsidR="00A607E3" w:rsidRPr="005576B4">
        <w:rPr>
          <w:rFonts w:ascii="Tahoma" w:hAnsi="Tahoma" w:cs="Tahoma"/>
          <w:sz w:val="24"/>
          <w:szCs w:val="24"/>
        </w:rPr>
        <w:t xml:space="preserve"> Nov</w:t>
      </w:r>
      <w:r w:rsidR="00383C80">
        <w:rPr>
          <w:rFonts w:ascii="Tahoma" w:hAnsi="Tahoma" w:cs="Tahoma"/>
          <w:sz w:val="24"/>
          <w:szCs w:val="24"/>
        </w:rPr>
        <w:t>ember</w:t>
      </w:r>
      <w:r w:rsidR="00A607E3" w:rsidRPr="005576B4">
        <w:rPr>
          <w:rFonts w:ascii="Tahoma" w:hAnsi="Tahoma" w:cs="Tahoma"/>
          <w:sz w:val="24"/>
          <w:szCs w:val="24"/>
        </w:rPr>
        <w:t xml:space="preserve"> 2023).</w:t>
      </w:r>
    </w:p>
    <w:p w14:paraId="571518F4" w14:textId="1FE35527" w:rsidR="28478967" w:rsidRPr="00C76295" w:rsidRDefault="28478967" w:rsidP="00D04225">
      <w:pPr>
        <w:spacing w:line="360" w:lineRule="auto"/>
        <w:rPr>
          <w:rFonts w:ascii="Tahoma" w:eastAsia="Tahoma" w:hAnsi="Tahoma" w:cs="Tahoma"/>
          <w:sz w:val="24"/>
          <w:szCs w:val="24"/>
          <w:lang w:val="en-US"/>
        </w:rPr>
      </w:pPr>
      <w:r w:rsidRPr="00C76295">
        <w:rPr>
          <w:rFonts w:ascii="Tahoma" w:eastAsia="Tahoma" w:hAnsi="Tahoma" w:cs="Tahoma"/>
          <w:sz w:val="24"/>
          <w:szCs w:val="24"/>
          <w:lang w:val="en-US"/>
        </w:rPr>
        <w:t>Wizinsky, M. (2022)</w:t>
      </w:r>
      <w:r w:rsidR="00753D50" w:rsidRPr="00C76295">
        <w:rPr>
          <w:rFonts w:ascii="Tahoma" w:eastAsia="Tahoma" w:hAnsi="Tahoma" w:cs="Tahoma"/>
          <w:sz w:val="24"/>
          <w:szCs w:val="24"/>
          <w:lang w:val="en-US"/>
        </w:rPr>
        <w:t xml:space="preserve"> </w:t>
      </w:r>
      <w:r w:rsidRPr="00C76295">
        <w:rPr>
          <w:rFonts w:ascii="Tahoma" w:eastAsia="Tahoma" w:hAnsi="Tahoma" w:cs="Tahoma"/>
          <w:i/>
          <w:iCs/>
          <w:sz w:val="24"/>
          <w:szCs w:val="24"/>
          <w:lang w:val="en-US"/>
        </w:rPr>
        <w:t>Design after capitalism: Transforming design today for an equitable tomorrow</w:t>
      </w:r>
      <w:r w:rsidRPr="00C76295">
        <w:rPr>
          <w:rFonts w:ascii="Tahoma" w:eastAsia="Tahoma" w:hAnsi="Tahoma" w:cs="Tahoma"/>
          <w:sz w:val="24"/>
          <w:szCs w:val="24"/>
          <w:lang w:val="en-US"/>
        </w:rPr>
        <w:t xml:space="preserve">. </w:t>
      </w:r>
      <w:r w:rsidR="0005303E">
        <w:rPr>
          <w:rFonts w:ascii="Tahoma" w:eastAsia="Tahoma" w:hAnsi="Tahoma" w:cs="Tahoma"/>
          <w:sz w:val="24"/>
          <w:szCs w:val="24"/>
          <w:lang w:val="en-US"/>
        </w:rPr>
        <w:t xml:space="preserve">Cambridge: </w:t>
      </w:r>
      <w:r w:rsidRPr="00C76295">
        <w:rPr>
          <w:rFonts w:ascii="Tahoma" w:eastAsia="Tahoma" w:hAnsi="Tahoma" w:cs="Tahoma"/>
          <w:sz w:val="24"/>
          <w:szCs w:val="24"/>
          <w:lang w:val="en-US"/>
        </w:rPr>
        <w:t>MIT Press.</w:t>
      </w:r>
    </w:p>
    <w:p w14:paraId="698F3DC7" w14:textId="5318BE74" w:rsidR="5CF06232" w:rsidRPr="00C76295" w:rsidRDefault="5CF06232" w:rsidP="00D04225">
      <w:pPr>
        <w:spacing w:line="360" w:lineRule="auto"/>
        <w:rPr>
          <w:rFonts w:ascii="Tahoma" w:eastAsia="Tahoma" w:hAnsi="Tahoma" w:cs="Tahoma"/>
          <w:sz w:val="24"/>
          <w:szCs w:val="24"/>
        </w:rPr>
      </w:pPr>
      <w:r w:rsidRPr="00C76295">
        <w:rPr>
          <w:rFonts w:ascii="Tahoma" w:eastAsia="Tahoma" w:hAnsi="Tahoma" w:cs="Tahoma"/>
          <w:sz w:val="24"/>
          <w:szCs w:val="24"/>
        </w:rPr>
        <w:t>Yee, J.S.R. (2010)</w:t>
      </w:r>
      <w:r w:rsidR="00753D50" w:rsidRPr="00C76295">
        <w:rPr>
          <w:rFonts w:ascii="Tahoma" w:eastAsia="Tahoma" w:hAnsi="Tahoma" w:cs="Tahoma"/>
          <w:sz w:val="24"/>
          <w:szCs w:val="24"/>
        </w:rPr>
        <w:t xml:space="preserve"> ‘</w:t>
      </w:r>
      <w:r w:rsidRPr="00C76295">
        <w:rPr>
          <w:rFonts w:ascii="Tahoma" w:eastAsia="Tahoma" w:hAnsi="Tahoma" w:cs="Tahoma"/>
          <w:sz w:val="24"/>
          <w:szCs w:val="24"/>
        </w:rPr>
        <w:t>Methodological innovation in practice-based design doctorates</w:t>
      </w:r>
      <w:r w:rsidR="00753D50" w:rsidRPr="00C76295">
        <w:rPr>
          <w:rFonts w:ascii="Tahoma" w:eastAsia="Tahoma" w:hAnsi="Tahoma" w:cs="Tahoma"/>
          <w:sz w:val="24"/>
          <w:szCs w:val="24"/>
        </w:rPr>
        <w:t>’,</w:t>
      </w:r>
      <w:r w:rsidRPr="00C76295">
        <w:rPr>
          <w:rFonts w:ascii="Tahoma" w:eastAsia="Tahoma" w:hAnsi="Tahoma" w:cs="Tahoma"/>
          <w:sz w:val="24"/>
          <w:szCs w:val="24"/>
        </w:rPr>
        <w:t xml:space="preserve"> </w:t>
      </w:r>
      <w:r w:rsidRPr="00C76295">
        <w:rPr>
          <w:rFonts w:ascii="Tahoma" w:eastAsia="Tahoma" w:hAnsi="Tahoma" w:cs="Tahoma"/>
          <w:i/>
          <w:iCs/>
          <w:sz w:val="24"/>
          <w:szCs w:val="24"/>
        </w:rPr>
        <w:t>Journal of Research Practice</w:t>
      </w:r>
      <w:r w:rsidRPr="00C76295">
        <w:rPr>
          <w:rFonts w:ascii="Tahoma" w:eastAsia="Tahoma" w:hAnsi="Tahoma" w:cs="Tahoma"/>
          <w:sz w:val="24"/>
          <w:szCs w:val="24"/>
        </w:rPr>
        <w:t xml:space="preserve">, 6(2), Article M15. </w:t>
      </w:r>
      <w:r w:rsidR="00753D50" w:rsidRPr="00C76295">
        <w:rPr>
          <w:rFonts w:ascii="Tahoma" w:eastAsia="Tahoma" w:hAnsi="Tahoma" w:cs="Tahoma"/>
          <w:sz w:val="24"/>
          <w:szCs w:val="24"/>
        </w:rPr>
        <w:t xml:space="preserve">Available at </w:t>
      </w:r>
      <w:hyperlink r:id="rId22" w:history="1">
        <w:r w:rsidR="0005303E" w:rsidRPr="00ED3D7F">
          <w:rPr>
            <w:rStyle w:val="Hyperlink"/>
            <w:rFonts w:ascii="Tahoma" w:eastAsia="Tahoma" w:hAnsi="Tahoma" w:cs="Tahoma"/>
            <w:sz w:val="24"/>
            <w:szCs w:val="24"/>
          </w:rPr>
          <w:t>http://jrp.icaap.org/index.php/jrp/article/view/196/193</w:t>
        </w:r>
      </w:hyperlink>
      <w:r w:rsidR="0005303E">
        <w:rPr>
          <w:rFonts w:ascii="Tahoma" w:eastAsia="Tahoma" w:hAnsi="Tahoma" w:cs="Tahoma"/>
          <w:sz w:val="24"/>
          <w:szCs w:val="24"/>
        </w:rPr>
        <w:t xml:space="preserve"> </w:t>
      </w:r>
      <w:r w:rsidR="00B567EE" w:rsidRPr="005901B8">
        <w:rPr>
          <w:rFonts w:ascii="Tahoma" w:hAnsi="Tahoma" w:cs="Tahoma"/>
          <w:sz w:val="24"/>
          <w:szCs w:val="24"/>
        </w:rPr>
        <w:t>(Accessed: 10 Nov</w:t>
      </w:r>
      <w:r w:rsidR="00383C80">
        <w:rPr>
          <w:rFonts w:ascii="Tahoma" w:hAnsi="Tahoma" w:cs="Tahoma"/>
          <w:sz w:val="24"/>
          <w:szCs w:val="24"/>
        </w:rPr>
        <w:t>ember</w:t>
      </w:r>
      <w:r w:rsidR="00B567EE" w:rsidRPr="005901B8">
        <w:rPr>
          <w:rFonts w:ascii="Tahoma" w:hAnsi="Tahoma" w:cs="Tahoma"/>
          <w:sz w:val="24"/>
          <w:szCs w:val="24"/>
        </w:rPr>
        <w:t xml:space="preserve"> 2023).</w:t>
      </w:r>
    </w:p>
    <w:p w14:paraId="3CB381A5" w14:textId="06637203" w:rsidR="40CB1D97" w:rsidRPr="00C76295" w:rsidRDefault="40CB1D97" w:rsidP="00125C5B">
      <w:pPr>
        <w:spacing w:after="0" w:line="360" w:lineRule="auto"/>
        <w:ind w:left="851" w:hanging="851"/>
        <w:rPr>
          <w:rFonts w:ascii="Tahoma" w:eastAsia="Tahoma" w:hAnsi="Tahoma" w:cs="Tahoma"/>
          <w:sz w:val="24"/>
          <w:szCs w:val="24"/>
        </w:rPr>
      </w:pPr>
    </w:p>
    <w:p w14:paraId="1CD4E46C" w14:textId="114A57AD" w:rsidR="0B0EA230" w:rsidRPr="00753D50" w:rsidRDefault="0B0EA230" w:rsidP="0005303E">
      <w:pPr>
        <w:spacing w:after="0" w:line="360" w:lineRule="auto"/>
        <w:rPr>
          <w:rFonts w:ascii="Tahoma" w:hAnsi="Tahoma" w:cs="Tahoma"/>
          <w:i/>
          <w:iCs/>
          <w:sz w:val="24"/>
          <w:szCs w:val="24"/>
        </w:rPr>
      </w:pPr>
    </w:p>
    <w:sectPr w:rsidR="0B0EA230" w:rsidRPr="00753D50" w:rsidSect="00297BB1">
      <w:headerReference w:type="default" r:id="rId23"/>
      <w:footerReference w:type="default" r:id="rId24"/>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9DBCA" w14:textId="77777777" w:rsidR="00923F04" w:rsidRDefault="00923F04" w:rsidP="00B66E41">
      <w:pPr>
        <w:spacing w:after="0" w:line="240" w:lineRule="auto"/>
      </w:pPr>
      <w:r>
        <w:separator/>
      </w:r>
    </w:p>
  </w:endnote>
  <w:endnote w:type="continuationSeparator" w:id="0">
    <w:p w14:paraId="24F1C428" w14:textId="77777777" w:rsidR="00923F04" w:rsidRDefault="00923F04" w:rsidP="00B66E41">
      <w:pPr>
        <w:spacing w:after="0" w:line="240" w:lineRule="auto"/>
      </w:pPr>
      <w:r>
        <w:continuationSeparator/>
      </w:r>
    </w:p>
  </w:endnote>
  <w:endnote w:type="continuationNotice" w:id="1">
    <w:p w14:paraId="73C7A104" w14:textId="77777777" w:rsidR="00923F04" w:rsidRDefault="00923F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3CB00" w14:textId="77777777" w:rsidR="00ED311B" w:rsidRDefault="00ED311B" w:rsidP="00ED311B">
    <w:pPr>
      <w:pStyle w:val="Footer"/>
      <w:rPr>
        <w:rFonts w:ascii="Tahoma" w:hAnsi="Tahoma" w:cs="Tahoma"/>
        <w:noProof/>
        <w:sz w:val="20"/>
        <w:szCs w:val="20"/>
      </w:rPr>
    </w:pPr>
    <w:r>
      <w:rPr>
        <w:rFonts w:ascii="Tahoma" w:hAnsi="Tahoma" w:cs="Tahoma"/>
        <w:sz w:val="20"/>
        <w:szCs w:val="20"/>
      </w:rPr>
      <w:t>Innovative Practice in Higher Education</w:t>
    </w:r>
    <w:r>
      <w:rPr>
        <w:rFonts w:ascii="Tahoma" w:hAnsi="Tahoma" w:cs="Tahoma"/>
        <w:sz w:val="20"/>
        <w:szCs w:val="20"/>
      </w:rPr>
      <w:tab/>
    </w:r>
    <w:r>
      <w:rPr>
        <w:rFonts w:ascii="Tahoma" w:hAnsi="Tahoma" w:cs="Tahoma"/>
        <w:sz w:val="20"/>
        <w:szCs w:val="20"/>
      </w:rPr>
      <w:tab/>
    </w:r>
    <w:r>
      <w:rPr>
        <w:rFonts w:ascii="Tahoma" w:hAnsi="Tahoma" w:cs="Tahoma"/>
        <w:sz w:val="20"/>
        <w:szCs w:val="20"/>
      </w:rPr>
      <w:fldChar w:fldCharType="begin"/>
    </w:r>
    <w:r>
      <w:rPr>
        <w:rFonts w:ascii="Tahoma" w:hAnsi="Tahoma" w:cs="Tahoma"/>
        <w:sz w:val="20"/>
        <w:szCs w:val="20"/>
      </w:rPr>
      <w:instrText xml:space="preserve"> PAGE   \* MERGEFORMAT </w:instrText>
    </w:r>
    <w:r>
      <w:rPr>
        <w:rFonts w:ascii="Tahoma" w:hAnsi="Tahoma" w:cs="Tahoma"/>
        <w:sz w:val="20"/>
        <w:szCs w:val="20"/>
      </w:rPr>
      <w:fldChar w:fldCharType="separate"/>
    </w:r>
    <w:r>
      <w:rPr>
        <w:rFonts w:ascii="Tahoma" w:hAnsi="Tahoma" w:cs="Tahoma"/>
        <w:sz w:val="20"/>
        <w:szCs w:val="20"/>
      </w:rPr>
      <w:t>1</w:t>
    </w:r>
    <w:r>
      <w:rPr>
        <w:rFonts w:ascii="Tahoma" w:hAnsi="Tahoma" w:cs="Tahoma"/>
        <w:noProof/>
        <w:sz w:val="20"/>
        <w:szCs w:val="20"/>
      </w:rPr>
      <w:fldChar w:fldCharType="end"/>
    </w:r>
  </w:p>
  <w:p w14:paraId="07EF9CE4" w14:textId="77777777" w:rsidR="00ED311B" w:rsidRDefault="00ED311B" w:rsidP="00ED311B">
    <w:pPr>
      <w:pStyle w:val="Footer"/>
      <w:rPr>
        <w:rFonts w:ascii="Tahoma" w:hAnsi="Tahoma" w:cs="Tahoma"/>
        <w:sz w:val="20"/>
        <w:szCs w:val="20"/>
      </w:rPr>
    </w:pPr>
    <w:r>
      <w:rPr>
        <w:rFonts w:ascii="Tahoma" w:hAnsi="Tahoma" w:cs="Tahoma"/>
        <w:sz w:val="20"/>
        <w:szCs w:val="20"/>
      </w:rPr>
      <w:t>© IPiHE 2024</w:t>
    </w:r>
  </w:p>
  <w:p w14:paraId="594C9A7D" w14:textId="0E627ACC" w:rsidR="00B66E41" w:rsidRDefault="00ED311B" w:rsidP="00ED311B">
    <w:pPr>
      <w:pStyle w:val="Footer"/>
    </w:pPr>
    <w:r>
      <w:rPr>
        <w:rFonts w:ascii="Tahoma" w:hAnsi="Tahoma" w:cs="Tahoma"/>
        <w:sz w:val="20"/>
        <w:szCs w:val="20"/>
      </w:rPr>
      <w:t>ISSN: 2044-3315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4D292" w14:textId="77777777" w:rsidR="00923F04" w:rsidRDefault="00923F04" w:rsidP="00B66E41">
      <w:pPr>
        <w:spacing w:after="0" w:line="240" w:lineRule="auto"/>
      </w:pPr>
      <w:r>
        <w:separator/>
      </w:r>
    </w:p>
  </w:footnote>
  <w:footnote w:type="continuationSeparator" w:id="0">
    <w:p w14:paraId="266796C3" w14:textId="77777777" w:rsidR="00923F04" w:rsidRDefault="00923F04" w:rsidP="00B66E41">
      <w:pPr>
        <w:spacing w:after="0" w:line="240" w:lineRule="auto"/>
      </w:pPr>
      <w:r>
        <w:continuationSeparator/>
      </w:r>
    </w:p>
  </w:footnote>
  <w:footnote w:type="continuationNotice" w:id="1">
    <w:p w14:paraId="3DB373FF" w14:textId="77777777" w:rsidR="00923F04" w:rsidRDefault="00923F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05514" w14:textId="6978D7E2" w:rsidR="00861A92" w:rsidRPr="00C33412" w:rsidRDefault="00861A92" w:rsidP="00861A92">
    <w:pPr>
      <w:pStyle w:val="Header"/>
      <w:rPr>
        <w:rFonts w:ascii="Tahoma" w:hAnsi="Tahoma" w:cs="Tahoma"/>
        <w:sz w:val="20"/>
        <w:szCs w:val="20"/>
      </w:rPr>
    </w:pPr>
    <w:r w:rsidRPr="00C33412">
      <w:rPr>
        <w:rFonts w:ascii="Tahoma" w:hAnsi="Tahoma" w:cs="Tahoma"/>
        <w:sz w:val="20"/>
        <w:szCs w:val="20"/>
      </w:rPr>
      <w:t>Innovative Practice in Higher Education</w:t>
    </w:r>
    <w:r w:rsidRPr="00C33412">
      <w:rPr>
        <w:rFonts w:ascii="Tahoma" w:hAnsi="Tahoma" w:cs="Tahoma"/>
        <w:sz w:val="20"/>
        <w:szCs w:val="20"/>
      </w:rPr>
      <w:tab/>
    </w:r>
    <w:r w:rsidRPr="00C33412">
      <w:rPr>
        <w:rFonts w:ascii="Tahoma" w:hAnsi="Tahoma" w:cs="Tahoma"/>
        <w:sz w:val="20"/>
        <w:szCs w:val="20"/>
      </w:rPr>
      <w:tab/>
    </w:r>
    <w:r>
      <w:rPr>
        <w:rFonts w:ascii="Tahoma" w:hAnsi="Tahoma" w:cs="Tahoma"/>
        <w:sz w:val="20"/>
        <w:szCs w:val="20"/>
      </w:rPr>
      <w:t>Hogan, Creighton &amp; Hanratty</w:t>
    </w:r>
  </w:p>
  <w:p w14:paraId="12B37B65" w14:textId="77FE4954" w:rsidR="00ED311B" w:rsidRDefault="00861A92">
    <w:pPr>
      <w:pStyle w:val="Header"/>
    </w:pPr>
    <w:r w:rsidRPr="00C33412">
      <w:rPr>
        <w:rFonts w:ascii="Tahoma" w:hAnsi="Tahoma" w:cs="Tahoma"/>
        <w:sz w:val="20"/>
        <w:szCs w:val="20"/>
      </w:rPr>
      <w:t xml:space="preserve">Vol </w:t>
    </w:r>
    <w:r>
      <w:rPr>
        <w:rFonts w:ascii="Tahoma" w:hAnsi="Tahoma" w:cs="Tahoma"/>
        <w:sz w:val="20"/>
        <w:szCs w:val="20"/>
      </w:rPr>
      <w:t>6</w:t>
    </w:r>
    <w:r w:rsidRPr="00C33412">
      <w:rPr>
        <w:rFonts w:ascii="Tahoma" w:hAnsi="Tahoma" w:cs="Tahoma"/>
        <w:sz w:val="20"/>
        <w:szCs w:val="20"/>
      </w:rPr>
      <w:t xml:space="preserve"> (</w:t>
    </w:r>
    <w:r>
      <w:rPr>
        <w:rFonts w:ascii="Tahoma" w:hAnsi="Tahoma" w:cs="Tahoma"/>
        <w:sz w:val="20"/>
        <w:szCs w:val="20"/>
      </w:rPr>
      <w:t>2</w:t>
    </w:r>
    <w:r w:rsidRPr="00C33412">
      <w:rPr>
        <w:rFonts w:ascii="Tahoma" w:hAnsi="Tahoma" w:cs="Tahoma"/>
        <w:sz w:val="20"/>
        <w:szCs w:val="20"/>
      </w:rPr>
      <w:t xml:space="preserve">) </w:t>
    </w:r>
    <w:r>
      <w:rPr>
        <w:rFonts w:ascii="Tahoma" w:hAnsi="Tahoma" w:cs="Tahoma"/>
        <w:sz w:val="20"/>
        <w:szCs w:val="20"/>
      </w:rPr>
      <w:t>July</w:t>
    </w:r>
    <w:r w:rsidRPr="00C33412">
      <w:rPr>
        <w:rFonts w:ascii="Tahoma" w:hAnsi="Tahoma" w:cs="Tahoma"/>
        <w:sz w:val="20"/>
        <w:szCs w:val="20"/>
      </w:rPr>
      <w:t xml:space="preserve"> </w:t>
    </w:r>
    <w:r>
      <w:rPr>
        <w:rFonts w:ascii="Tahoma" w:hAnsi="Tahoma" w:cs="Tahoma"/>
        <w:sz w:val="20"/>
        <w:szCs w:val="20"/>
      </w:rPr>
      <w:t>2024</w:t>
    </w:r>
    <w:r w:rsidRPr="00C33412">
      <w:rPr>
        <w:rFonts w:ascii="Tahoma" w:hAnsi="Tahoma" w:cs="Tahoma"/>
        <w:sz w:val="20"/>
        <w:szCs w:val="20"/>
      </w:rPr>
      <w:tab/>
    </w:r>
    <w:r>
      <w:rPr>
        <w:rFonts w:ascii="Tahoma" w:hAnsi="Tahoma" w:cs="Tahoma"/>
        <w:sz w:val="20"/>
        <w:szCs w:val="20"/>
      </w:rPr>
      <w:tab/>
      <w:t>Moving, Sensing, Being</w:t>
    </w:r>
  </w:p>
</w:hdr>
</file>

<file path=word/intelligence2.xml><?xml version="1.0" encoding="utf-8"?>
<int2:intelligence xmlns:int2="http://schemas.microsoft.com/office/intelligence/2020/intelligence" xmlns:oel="http://schemas.microsoft.com/office/2019/extlst">
  <int2:observations>
    <int2:textHash int2:hashCode="W6DfI5nmIKmdyT" int2:id="Sq6oyWq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7742"/>
    <w:multiLevelType w:val="hybridMultilevel"/>
    <w:tmpl w:val="D85CEBBA"/>
    <w:lvl w:ilvl="0" w:tplc="BD2E12A6">
      <w:start w:val="1"/>
      <w:numFmt w:val="decimal"/>
      <w:lvlText w:val="%1)"/>
      <w:lvlJc w:val="left"/>
      <w:pPr>
        <w:ind w:left="1080" w:hanging="360"/>
      </w:pPr>
    </w:lvl>
    <w:lvl w:ilvl="1" w:tplc="E3B0864A">
      <w:start w:val="1"/>
      <w:numFmt w:val="decimal"/>
      <w:lvlText w:val="%2)"/>
      <w:lvlJc w:val="left"/>
      <w:pPr>
        <w:ind w:left="1080" w:hanging="360"/>
      </w:pPr>
    </w:lvl>
    <w:lvl w:ilvl="2" w:tplc="33A4A83A">
      <w:start w:val="1"/>
      <w:numFmt w:val="decimal"/>
      <w:lvlText w:val="%3)"/>
      <w:lvlJc w:val="left"/>
      <w:pPr>
        <w:ind w:left="1080" w:hanging="360"/>
      </w:pPr>
    </w:lvl>
    <w:lvl w:ilvl="3" w:tplc="605ADAC6">
      <w:start w:val="1"/>
      <w:numFmt w:val="decimal"/>
      <w:lvlText w:val="%4)"/>
      <w:lvlJc w:val="left"/>
      <w:pPr>
        <w:ind w:left="1080" w:hanging="360"/>
      </w:pPr>
    </w:lvl>
    <w:lvl w:ilvl="4" w:tplc="60B67C4A">
      <w:start w:val="1"/>
      <w:numFmt w:val="decimal"/>
      <w:lvlText w:val="%5)"/>
      <w:lvlJc w:val="left"/>
      <w:pPr>
        <w:ind w:left="1080" w:hanging="360"/>
      </w:pPr>
    </w:lvl>
    <w:lvl w:ilvl="5" w:tplc="7F28BAD8">
      <w:start w:val="1"/>
      <w:numFmt w:val="decimal"/>
      <w:lvlText w:val="%6)"/>
      <w:lvlJc w:val="left"/>
      <w:pPr>
        <w:ind w:left="1080" w:hanging="360"/>
      </w:pPr>
    </w:lvl>
    <w:lvl w:ilvl="6" w:tplc="9CEEDC04">
      <w:start w:val="1"/>
      <w:numFmt w:val="decimal"/>
      <w:lvlText w:val="%7)"/>
      <w:lvlJc w:val="left"/>
      <w:pPr>
        <w:ind w:left="1080" w:hanging="360"/>
      </w:pPr>
    </w:lvl>
    <w:lvl w:ilvl="7" w:tplc="1196082E">
      <w:start w:val="1"/>
      <w:numFmt w:val="decimal"/>
      <w:lvlText w:val="%8)"/>
      <w:lvlJc w:val="left"/>
      <w:pPr>
        <w:ind w:left="1080" w:hanging="360"/>
      </w:pPr>
    </w:lvl>
    <w:lvl w:ilvl="8" w:tplc="4582F8F2">
      <w:start w:val="1"/>
      <w:numFmt w:val="decimal"/>
      <w:lvlText w:val="%9)"/>
      <w:lvlJc w:val="left"/>
      <w:pPr>
        <w:ind w:left="1080" w:hanging="360"/>
      </w:pPr>
    </w:lvl>
  </w:abstractNum>
  <w:abstractNum w:abstractNumId="1" w15:restartNumberingAfterBreak="0">
    <w:nsid w:val="10677B6B"/>
    <w:multiLevelType w:val="hybridMultilevel"/>
    <w:tmpl w:val="0AF6BAA8"/>
    <w:lvl w:ilvl="0" w:tplc="57D2A950">
      <w:start w:val="2"/>
      <w:numFmt w:val="bullet"/>
      <w:lvlText w:val="-"/>
      <w:lvlJc w:val="left"/>
      <w:pPr>
        <w:ind w:left="1080" w:hanging="360"/>
      </w:pPr>
      <w:rPr>
        <w:rFonts w:ascii="Calibri" w:eastAsiaTheme="minorHAnsi" w:hAnsi="Calibri" w:cs="Calibri" w:hint="default"/>
        <w:i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2A10451"/>
    <w:multiLevelType w:val="hybridMultilevel"/>
    <w:tmpl w:val="9288F9DC"/>
    <w:lvl w:ilvl="0" w:tplc="FF4C9D10">
      <w:start w:val="1"/>
      <w:numFmt w:val="decimal"/>
      <w:lvlText w:val="%1."/>
      <w:lvlJc w:val="left"/>
      <w:pPr>
        <w:ind w:left="720" w:hanging="360"/>
      </w:pPr>
    </w:lvl>
    <w:lvl w:ilvl="1" w:tplc="0BBC6910">
      <w:start w:val="1"/>
      <w:numFmt w:val="lowerLetter"/>
      <w:lvlText w:val="%2."/>
      <w:lvlJc w:val="left"/>
      <w:pPr>
        <w:ind w:left="1440" w:hanging="360"/>
      </w:pPr>
    </w:lvl>
    <w:lvl w:ilvl="2" w:tplc="F02C48C0">
      <w:start w:val="1"/>
      <w:numFmt w:val="lowerRoman"/>
      <w:lvlText w:val="%3."/>
      <w:lvlJc w:val="right"/>
      <w:pPr>
        <w:ind w:left="2160" w:hanging="180"/>
      </w:pPr>
    </w:lvl>
    <w:lvl w:ilvl="3" w:tplc="7B1E98BC">
      <w:start w:val="1"/>
      <w:numFmt w:val="decimal"/>
      <w:lvlText w:val="%4."/>
      <w:lvlJc w:val="left"/>
      <w:pPr>
        <w:ind w:left="2880" w:hanging="360"/>
      </w:pPr>
    </w:lvl>
    <w:lvl w:ilvl="4" w:tplc="11FC5316">
      <w:start w:val="1"/>
      <w:numFmt w:val="lowerLetter"/>
      <w:lvlText w:val="%5."/>
      <w:lvlJc w:val="left"/>
      <w:pPr>
        <w:ind w:left="3600" w:hanging="360"/>
      </w:pPr>
    </w:lvl>
    <w:lvl w:ilvl="5" w:tplc="F9DCFFD0">
      <w:start w:val="1"/>
      <w:numFmt w:val="lowerRoman"/>
      <w:lvlText w:val="%6."/>
      <w:lvlJc w:val="right"/>
      <w:pPr>
        <w:ind w:left="4320" w:hanging="180"/>
      </w:pPr>
    </w:lvl>
    <w:lvl w:ilvl="6" w:tplc="5FA47686">
      <w:start w:val="1"/>
      <w:numFmt w:val="decimal"/>
      <w:lvlText w:val="%7."/>
      <w:lvlJc w:val="left"/>
      <w:pPr>
        <w:ind w:left="5040" w:hanging="360"/>
      </w:pPr>
    </w:lvl>
    <w:lvl w:ilvl="7" w:tplc="72267AAE">
      <w:start w:val="1"/>
      <w:numFmt w:val="lowerLetter"/>
      <w:lvlText w:val="%8."/>
      <w:lvlJc w:val="left"/>
      <w:pPr>
        <w:ind w:left="5760" w:hanging="360"/>
      </w:pPr>
    </w:lvl>
    <w:lvl w:ilvl="8" w:tplc="C18E104A">
      <w:start w:val="1"/>
      <w:numFmt w:val="lowerRoman"/>
      <w:lvlText w:val="%9."/>
      <w:lvlJc w:val="right"/>
      <w:pPr>
        <w:ind w:left="6480" w:hanging="180"/>
      </w:pPr>
    </w:lvl>
  </w:abstractNum>
  <w:abstractNum w:abstractNumId="3" w15:restartNumberingAfterBreak="0">
    <w:nsid w:val="134866D1"/>
    <w:multiLevelType w:val="hybridMultilevel"/>
    <w:tmpl w:val="E23817E4"/>
    <w:lvl w:ilvl="0" w:tplc="9CEEF3DC">
      <w:start w:val="1"/>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09774E6"/>
    <w:multiLevelType w:val="hybridMultilevel"/>
    <w:tmpl w:val="946ECC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541F1E"/>
    <w:multiLevelType w:val="hybridMultilevel"/>
    <w:tmpl w:val="B8DEABE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2640F8C"/>
    <w:multiLevelType w:val="hybridMultilevel"/>
    <w:tmpl w:val="F1E206C8"/>
    <w:lvl w:ilvl="0" w:tplc="57D2A950">
      <w:start w:val="2"/>
      <w:numFmt w:val="bullet"/>
      <w:lvlText w:val="-"/>
      <w:lvlJc w:val="left"/>
      <w:pPr>
        <w:ind w:left="1080" w:hanging="360"/>
      </w:pPr>
      <w:rPr>
        <w:rFonts w:ascii="Calibri" w:eastAsiaTheme="minorHAnsi" w:hAnsi="Calibri" w:cs="Calibri" w:hint="default"/>
        <w:i w:val="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2296029D"/>
    <w:multiLevelType w:val="hybridMultilevel"/>
    <w:tmpl w:val="E890786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28F03E21"/>
    <w:multiLevelType w:val="hybridMultilevel"/>
    <w:tmpl w:val="5B181FC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64B2125"/>
    <w:multiLevelType w:val="hybridMultilevel"/>
    <w:tmpl w:val="918C4BBA"/>
    <w:lvl w:ilvl="0" w:tplc="1809000F">
      <w:start w:val="1"/>
      <w:numFmt w:val="decimal"/>
      <w:lvlText w:val="%1."/>
      <w:lvlJc w:val="left"/>
      <w:pPr>
        <w:ind w:left="644"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11E6A51"/>
    <w:multiLevelType w:val="hybridMultilevel"/>
    <w:tmpl w:val="CFEE5684"/>
    <w:lvl w:ilvl="0" w:tplc="57D2A950">
      <w:start w:val="2"/>
      <w:numFmt w:val="bullet"/>
      <w:lvlText w:val="-"/>
      <w:lvlJc w:val="left"/>
      <w:pPr>
        <w:ind w:left="1080" w:hanging="360"/>
      </w:pPr>
      <w:rPr>
        <w:rFonts w:ascii="Calibri" w:eastAsiaTheme="minorHAnsi" w:hAnsi="Calibri" w:cs="Calibri" w:hint="default"/>
        <w:i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329414B"/>
    <w:multiLevelType w:val="hybridMultilevel"/>
    <w:tmpl w:val="382AF468"/>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7721CFB"/>
    <w:multiLevelType w:val="hybridMultilevel"/>
    <w:tmpl w:val="0324BC02"/>
    <w:lvl w:ilvl="0" w:tplc="285834CE">
      <w:start w:val="1"/>
      <w:numFmt w:val="decimal"/>
      <w:lvlText w:val="%1)"/>
      <w:lvlJc w:val="left"/>
      <w:pPr>
        <w:ind w:left="1080" w:hanging="360"/>
      </w:pPr>
    </w:lvl>
    <w:lvl w:ilvl="1" w:tplc="14B612CC">
      <w:start w:val="1"/>
      <w:numFmt w:val="decimal"/>
      <w:lvlText w:val="%2)"/>
      <w:lvlJc w:val="left"/>
      <w:pPr>
        <w:ind w:left="1080" w:hanging="360"/>
      </w:pPr>
    </w:lvl>
    <w:lvl w:ilvl="2" w:tplc="8934F46A">
      <w:start w:val="1"/>
      <w:numFmt w:val="decimal"/>
      <w:lvlText w:val="%3)"/>
      <w:lvlJc w:val="left"/>
      <w:pPr>
        <w:ind w:left="1080" w:hanging="360"/>
      </w:pPr>
    </w:lvl>
    <w:lvl w:ilvl="3" w:tplc="4F528ED0">
      <w:start w:val="1"/>
      <w:numFmt w:val="decimal"/>
      <w:lvlText w:val="%4)"/>
      <w:lvlJc w:val="left"/>
      <w:pPr>
        <w:ind w:left="1080" w:hanging="360"/>
      </w:pPr>
    </w:lvl>
    <w:lvl w:ilvl="4" w:tplc="673495A2">
      <w:start w:val="1"/>
      <w:numFmt w:val="decimal"/>
      <w:lvlText w:val="%5)"/>
      <w:lvlJc w:val="left"/>
      <w:pPr>
        <w:ind w:left="1080" w:hanging="360"/>
      </w:pPr>
    </w:lvl>
    <w:lvl w:ilvl="5" w:tplc="D8B63FDC">
      <w:start w:val="1"/>
      <w:numFmt w:val="decimal"/>
      <w:lvlText w:val="%6)"/>
      <w:lvlJc w:val="left"/>
      <w:pPr>
        <w:ind w:left="1080" w:hanging="360"/>
      </w:pPr>
    </w:lvl>
    <w:lvl w:ilvl="6" w:tplc="3D2C2000">
      <w:start w:val="1"/>
      <w:numFmt w:val="decimal"/>
      <w:lvlText w:val="%7)"/>
      <w:lvlJc w:val="left"/>
      <w:pPr>
        <w:ind w:left="1080" w:hanging="360"/>
      </w:pPr>
    </w:lvl>
    <w:lvl w:ilvl="7" w:tplc="0396FB88">
      <w:start w:val="1"/>
      <w:numFmt w:val="decimal"/>
      <w:lvlText w:val="%8)"/>
      <w:lvlJc w:val="left"/>
      <w:pPr>
        <w:ind w:left="1080" w:hanging="360"/>
      </w:pPr>
    </w:lvl>
    <w:lvl w:ilvl="8" w:tplc="5C14D78C">
      <w:start w:val="1"/>
      <w:numFmt w:val="decimal"/>
      <w:lvlText w:val="%9)"/>
      <w:lvlJc w:val="left"/>
      <w:pPr>
        <w:ind w:left="1080" w:hanging="360"/>
      </w:pPr>
    </w:lvl>
  </w:abstractNum>
  <w:abstractNum w:abstractNumId="13" w15:restartNumberingAfterBreak="0">
    <w:nsid w:val="495F0F23"/>
    <w:multiLevelType w:val="hybridMultilevel"/>
    <w:tmpl w:val="CB32D5C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BA54126"/>
    <w:multiLevelType w:val="hybridMultilevel"/>
    <w:tmpl w:val="E890786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6D99E30"/>
    <w:multiLevelType w:val="hybridMultilevel"/>
    <w:tmpl w:val="5C1E6F0C"/>
    <w:lvl w:ilvl="0" w:tplc="A9720926">
      <w:start w:val="1"/>
      <w:numFmt w:val="bullet"/>
      <w:lvlText w:val=""/>
      <w:lvlJc w:val="left"/>
      <w:pPr>
        <w:ind w:left="720" w:hanging="360"/>
      </w:pPr>
      <w:rPr>
        <w:rFonts w:ascii="Symbol" w:hAnsi="Symbol" w:hint="default"/>
      </w:rPr>
    </w:lvl>
    <w:lvl w:ilvl="1" w:tplc="4D144902">
      <w:start w:val="1"/>
      <w:numFmt w:val="bullet"/>
      <w:lvlText w:val="o"/>
      <w:lvlJc w:val="left"/>
      <w:pPr>
        <w:ind w:left="1440" w:hanging="360"/>
      </w:pPr>
      <w:rPr>
        <w:rFonts w:ascii="Courier New" w:hAnsi="Courier New" w:hint="default"/>
      </w:rPr>
    </w:lvl>
    <w:lvl w:ilvl="2" w:tplc="23D062A2">
      <w:start w:val="1"/>
      <w:numFmt w:val="bullet"/>
      <w:lvlText w:val=""/>
      <w:lvlJc w:val="left"/>
      <w:pPr>
        <w:ind w:left="2160" w:hanging="360"/>
      </w:pPr>
      <w:rPr>
        <w:rFonts w:ascii="Wingdings" w:hAnsi="Wingdings" w:hint="default"/>
      </w:rPr>
    </w:lvl>
    <w:lvl w:ilvl="3" w:tplc="71C06692">
      <w:start w:val="1"/>
      <w:numFmt w:val="bullet"/>
      <w:lvlText w:val=""/>
      <w:lvlJc w:val="left"/>
      <w:pPr>
        <w:ind w:left="2880" w:hanging="360"/>
      </w:pPr>
      <w:rPr>
        <w:rFonts w:ascii="Symbol" w:hAnsi="Symbol" w:hint="default"/>
      </w:rPr>
    </w:lvl>
    <w:lvl w:ilvl="4" w:tplc="4A808864">
      <w:start w:val="1"/>
      <w:numFmt w:val="bullet"/>
      <w:lvlText w:val="o"/>
      <w:lvlJc w:val="left"/>
      <w:pPr>
        <w:ind w:left="3600" w:hanging="360"/>
      </w:pPr>
      <w:rPr>
        <w:rFonts w:ascii="Courier New" w:hAnsi="Courier New" w:hint="default"/>
      </w:rPr>
    </w:lvl>
    <w:lvl w:ilvl="5" w:tplc="CE12428E">
      <w:start w:val="1"/>
      <w:numFmt w:val="bullet"/>
      <w:lvlText w:val=""/>
      <w:lvlJc w:val="left"/>
      <w:pPr>
        <w:ind w:left="4320" w:hanging="360"/>
      </w:pPr>
      <w:rPr>
        <w:rFonts w:ascii="Wingdings" w:hAnsi="Wingdings" w:hint="default"/>
      </w:rPr>
    </w:lvl>
    <w:lvl w:ilvl="6" w:tplc="B64E6FB4">
      <w:start w:val="1"/>
      <w:numFmt w:val="bullet"/>
      <w:lvlText w:val=""/>
      <w:lvlJc w:val="left"/>
      <w:pPr>
        <w:ind w:left="5040" w:hanging="360"/>
      </w:pPr>
      <w:rPr>
        <w:rFonts w:ascii="Symbol" w:hAnsi="Symbol" w:hint="default"/>
      </w:rPr>
    </w:lvl>
    <w:lvl w:ilvl="7" w:tplc="D6AC14FE">
      <w:start w:val="1"/>
      <w:numFmt w:val="bullet"/>
      <w:lvlText w:val="o"/>
      <w:lvlJc w:val="left"/>
      <w:pPr>
        <w:ind w:left="5760" w:hanging="360"/>
      </w:pPr>
      <w:rPr>
        <w:rFonts w:ascii="Courier New" w:hAnsi="Courier New" w:hint="default"/>
      </w:rPr>
    </w:lvl>
    <w:lvl w:ilvl="8" w:tplc="AF2A4986">
      <w:start w:val="1"/>
      <w:numFmt w:val="bullet"/>
      <w:lvlText w:val=""/>
      <w:lvlJc w:val="left"/>
      <w:pPr>
        <w:ind w:left="6480" w:hanging="360"/>
      </w:pPr>
      <w:rPr>
        <w:rFonts w:ascii="Wingdings" w:hAnsi="Wingdings" w:hint="default"/>
      </w:rPr>
    </w:lvl>
  </w:abstractNum>
  <w:abstractNum w:abstractNumId="16" w15:restartNumberingAfterBreak="0">
    <w:nsid w:val="5926519C"/>
    <w:multiLevelType w:val="hybridMultilevel"/>
    <w:tmpl w:val="E89078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AB775D6"/>
    <w:multiLevelType w:val="hybridMultilevel"/>
    <w:tmpl w:val="B51A1F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E5C4139"/>
    <w:multiLevelType w:val="hybridMultilevel"/>
    <w:tmpl w:val="F03493C2"/>
    <w:lvl w:ilvl="0" w:tplc="57D2A950">
      <w:start w:val="2"/>
      <w:numFmt w:val="bullet"/>
      <w:lvlText w:val="-"/>
      <w:lvlJc w:val="left"/>
      <w:pPr>
        <w:ind w:left="1800" w:hanging="360"/>
      </w:pPr>
      <w:rPr>
        <w:rFonts w:ascii="Calibri" w:eastAsiaTheme="minorHAnsi" w:hAnsi="Calibri" w:cs="Calibri" w:hint="default"/>
        <w:i w:val="0"/>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626B6E7C"/>
    <w:multiLevelType w:val="hybridMultilevel"/>
    <w:tmpl w:val="3266C092"/>
    <w:lvl w:ilvl="0" w:tplc="A1BE690A">
      <w:start w:val="3"/>
      <w:numFmt w:val="bullet"/>
      <w:lvlText w:val=""/>
      <w:lvlJc w:val="left"/>
      <w:pPr>
        <w:ind w:left="720" w:hanging="360"/>
      </w:pPr>
      <w:rPr>
        <w:rFonts w:ascii="Wingdings" w:eastAsiaTheme="minorHAnsi" w:hAnsi="Wingdings"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2FB08CF"/>
    <w:multiLevelType w:val="hybridMultilevel"/>
    <w:tmpl w:val="427C23BA"/>
    <w:lvl w:ilvl="0" w:tplc="18090001">
      <w:start w:val="1"/>
      <w:numFmt w:val="bullet"/>
      <w:lvlText w:val=""/>
      <w:lvlJc w:val="left"/>
      <w:pPr>
        <w:ind w:left="6504" w:hanging="360"/>
      </w:pPr>
      <w:rPr>
        <w:rFonts w:ascii="Symbol" w:hAnsi="Symbol" w:hint="default"/>
      </w:rPr>
    </w:lvl>
    <w:lvl w:ilvl="1" w:tplc="18090003" w:tentative="1">
      <w:start w:val="1"/>
      <w:numFmt w:val="bullet"/>
      <w:lvlText w:val="o"/>
      <w:lvlJc w:val="left"/>
      <w:pPr>
        <w:ind w:left="7224" w:hanging="360"/>
      </w:pPr>
      <w:rPr>
        <w:rFonts w:ascii="Courier New" w:hAnsi="Courier New" w:cs="Courier New" w:hint="default"/>
      </w:rPr>
    </w:lvl>
    <w:lvl w:ilvl="2" w:tplc="18090005" w:tentative="1">
      <w:start w:val="1"/>
      <w:numFmt w:val="bullet"/>
      <w:lvlText w:val=""/>
      <w:lvlJc w:val="left"/>
      <w:pPr>
        <w:ind w:left="7944" w:hanging="360"/>
      </w:pPr>
      <w:rPr>
        <w:rFonts w:ascii="Wingdings" w:hAnsi="Wingdings" w:hint="default"/>
      </w:rPr>
    </w:lvl>
    <w:lvl w:ilvl="3" w:tplc="18090001" w:tentative="1">
      <w:start w:val="1"/>
      <w:numFmt w:val="bullet"/>
      <w:lvlText w:val=""/>
      <w:lvlJc w:val="left"/>
      <w:pPr>
        <w:ind w:left="8664" w:hanging="360"/>
      </w:pPr>
      <w:rPr>
        <w:rFonts w:ascii="Symbol" w:hAnsi="Symbol" w:hint="default"/>
      </w:rPr>
    </w:lvl>
    <w:lvl w:ilvl="4" w:tplc="18090003" w:tentative="1">
      <w:start w:val="1"/>
      <w:numFmt w:val="bullet"/>
      <w:lvlText w:val="o"/>
      <w:lvlJc w:val="left"/>
      <w:pPr>
        <w:ind w:left="9384" w:hanging="360"/>
      </w:pPr>
      <w:rPr>
        <w:rFonts w:ascii="Courier New" w:hAnsi="Courier New" w:cs="Courier New" w:hint="default"/>
      </w:rPr>
    </w:lvl>
    <w:lvl w:ilvl="5" w:tplc="18090005" w:tentative="1">
      <w:start w:val="1"/>
      <w:numFmt w:val="bullet"/>
      <w:lvlText w:val=""/>
      <w:lvlJc w:val="left"/>
      <w:pPr>
        <w:ind w:left="10104" w:hanging="360"/>
      </w:pPr>
      <w:rPr>
        <w:rFonts w:ascii="Wingdings" w:hAnsi="Wingdings" w:hint="default"/>
      </w:rPr>
    </w:lvl>
    <w:lvl w:ilvl="6" w:tplc="18090001" w:tentative="1">
      <w:start w:val="1"/>
      <w:numFmt w:val="bullet"/>
      <w:lvlText w:val=""/>
      <w:lvlJc w:val="left"/>
      <w:pPr>
        <w:ind w:left="10824" w:hanging="360"/>
      </w:pPr>
      <w:rPr>
        <w:rFonts w:ascii="Symbol" w:hAnsi="Symbol" w:hint="default"/>
      </w:rPr>
    </w:lvl>
    <w:lvl w:ilvl="7" w:tplc="18090003" w:tentative="1">
      <w:start w:val="1"/>
      <w:numFmt w:val="bullet"/>
      <w:lvlText w:val="o"/>
      <w:lvlJc w:val="left"/>
      <w:pPr>
        <w:ind w:left="11544" w:hanging="360"/>
      </w:pPr>
      <w:rPr>
        <w:rFonts w:ascii="Courier New" w:hAnsi="Courier New" w:cs="Courier New" w:hint="default"/>
      </w:rPr>
    </w:lvl>
    <w:lvl w:ilvl="8" w:tplc="18090005" w:tentative="1">
      <w:start w:val="1"/>
      <w:numFmt w:val="bullet"/>
      <w:lvlText w:val=""/>
      <w:lvlJc w:val="left"/>
      <w:pPr>
        <w:ind w:left="12264" w:hanging="360"/>
      </w:pPr>
      <w:rPr>
        <w:rFonts w:ascii="Wingdings" w:hAnsi="Wingdings" w:hint="default"/>
      </w:rPr>
    </w:lvl>
  </w:abstractNum>
  <w:abstractNum w:abstractNumId="21" w15:restartNumberingAfterBreak="0">
    <w:nsid w:val="64FAE87F"/>
    <w:multiLevelType w:val="hybridMultilevel"/>
    <w:tmpl w:val="D4DCBBF0"/>
    <w:lvl w:ilvl="0" w:tplc="5ED2F0D6">
      <w:start w:val="1"/>
      <w:numFmt w:val="bullet"/>
      <w:lvlText w:val=""/>
      <w:lvlJc w:val="left"/>
      <w:pPr>
        <w:ind w:left="720" w:hanging="360"/>
      </w:pPr>
      <w:rPr>
        <w:rFonts w:ascii="Symbol" w:hAnsi="Symbol" w:hint="default"/>
      </w:rPr>
    </w:lvl>
    <w:lvl w:ilvl="1" w:tplc="D968F2E6">
      <w:start w:val="1"/>
      <w:numFmt w:val="bullet"/>
      <w:lvlText w:val="o"/>
      <w:lvlJc w:val="left"/>
      <w:pPr>
        <w:ind w:left="1440" w:hanging="360"/>
      </w:pPr>
      <w:rPr>
        <w:rFonts w:ascii="Courier New" w:hAnsi="Courier New" w:hint="default"/>
      </w:rPr>
    </w:lvl>
    <w:lvl w:ilvl="2" w:tplc="F0F0D87A">
      <w:start w:val="1"/>
      <w:numFmt w:val="bullet"/>
      <w:lvlText w:val=""/>
      <w:lvlJc w:val="left"/>
      <w:pPr>
        <w:ind w:left="2160" w:hanging="360"/>
      </w:pPr>
      <w:rPr>
        <w:rFonts w:ascii="Wingdings" w:hAnsi="Wingdings" w:hint="default"/>
      </w:rPr>
    </w:lvl>
    <w:lvl w:ilvl="3" w:tplc="4FFCDAFE">
      <w:start w:val="1"/>
      <w:numFmt w:val="bullet"/>
      <w:lvlText w:val=""/>
      <w:lvlJc w:val="left"/>
      <w:pPr>
        <w:ind w:left="2880" w:hanging="360"/>
      </w:pPr>
      <w:rPr>
        <w:rFonts w:ascii="Symbol" w:hAnsi="Symbol" w:hint="default"/>
      </w:rPr>
    </w:lvl>
    <w:lvl w:ilvl="4" w:tplc="FF68DFBA">
      <w:start w:val="1"/>
      <w:numFmt w:val="bullet"/>
      <w:lvlText w:val="o"/>
      <w:lvlJc w:val="left"/>
      <w:pPr>
        <w:ind w:left="3600" w:hanging="360"/>
      </w:pPr>
      <w:rPr>
        <w:rFonts w:ascii="Courier New" w:hAnsi="Courier New" w:hint="default"/>
      </w:rPr>
    </w:lvl>
    <w:lvl w:ilvl="5" w:tplc="6CD20C70">
      <w:start w:val="1"/>
      <w:numFmt w:val="bullet"/>
      <w:lvlText w:val=""/>
      <w:lvlJc w:val="left"/>
      <w:pPr>
        <w:ind w:left="4320" w:hanging="360"/>
      </w:pPr>
      <w:rPr>
        <w:rFonts w:ascii="Wingdings" w:hAnsi="Wingdings" w:hint="default"/>
      </w:rPr>
    </w:lvl>
    <w:lvl w:ilvl="6" w:tplc="8CC838D6">
      <w:start w:val="1"/>
      <w:numFmt w:val="bullet"/>
      <w:lvlText w:val=""/>
      <w:lvlJc w:val="left"/>
      <w:pPr>
        <w:ind w:left="5040" w:hanging="360"/>
      </w:pPr>
      <w:rPr>
        <w:rFonts w:ascii="Symbol" w:hAnsi="Symbol" w:hint="default"/>
      </w:rPr>
    </w:lvl>
    <w:lvl w:ilvl="7" w:tplc="CA968432">
      <w:start w:val="1"/>
      <w:numFmt w:val="bullet"/>
      <w:lvlText w:val="o"/>
      <w:lvlJc w:val="left"/>
      <w:pPr>
        <w:ind w:left="5760" w:hanging="360"/>
      </w:pPr>
      <w:rPr>
        <w:rFonts w:ascii="Courier New" w:hAnsi="Courier New" w:hint="default"/>
      </w:rPr>
    </w:lvl>
    <w:lvl w:ilvl="8" w:tplc="1C40372C">
      <w:start w:val="1"/>
      <w:numFmt w:val="bullet"/>
      <w:lvlText w:val=""/>
      <w:lvlJc w:val="left"/>
      <w:pPr>
        <w:ind w:left="6480" w:hanging="360"/>
      </w:pPr>
      <w:rPr>
        <w:rFonts w:ascii="Wingdings" w:hAnsi="Wingdings" w:hint="default"/>
      </w:rPr>
    </w:lvl>
  </w:abstractNum>
  <w:abstractNum w:abstractNumId="22" w15:restartNumberingAfterBreak="0">
    <w:nsid w:val="701C2AAE"/>
    <w:multiLevelType w:val="hybridMultilevel"/>
    <w:tmpl w:val="561E4A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0EB3114"/>
    <w:multiLevelType w:val="hybridMultilevel"/>
    <w:tmpl w:val="06F41F8E"/>
    <w:lvl w:ilvl="0" w:tplc="57D2A950">
      <w:start w:val="2"/>
      <w:numFmt w:val="bullet"/>
      <w:lvlText w:val="-"/>
      <w:lvlJc w:val="left"/>
      <w:pPr>
        <w:ind w:left="1080" w:hanging="360"/>
      </w:pPr>
      <w:rPr>
        <w:rFonts w:ascii="Calibri" w:eastAsiaTheme="minorHAnsi" w:hAnsi="Calibri" w:cs="Calibri" w:hint="default"/>
        <w:i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2E32C9D"/>
    <w:multiLevelType w:val="hybridMultilevel"/>
    <w:tmpl w:val="5328AB3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795A4CF5"/>
    <w:multiLevelType w:val="hybridMultilevel"/>
    <w:tmpl w:val="1CAC587E"/>
    <w:lvl w:ilvl="0" w:tplc="57D2A950">
      <w:start w:val="2"/>
      <w:numFmt w:val="bullet"/>
      <w:lvlText w:val="-"/>
      <w:lvlJc w:val="left"/>
      <w:pPr>
        <w:ind w:left="1080" w:hanging="360"/>
      </w:pPr>
      <w:rPr>
        <w:rFonts w:ascii="Calibri" w:eastAsiaTheme="minorHAnsi" w:hAnsi="Calibri" w:cs="Calibri" w:hint="default"/>
        <w:i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9A28D58"/>
    <w:multiLevelType w:val="hybridMultilevel"/>
    <w:tmpl w:val="5328AB3A"/>
    <w:lvl w:ilvl="0" w:tplc="61707E7C">
      <w:start w:val="1"/>
      <w:numFmt w:val="decimal"/>
      <w:lvlText w:val="%1."/>
      <w:lvlJc w:val="left"/>
      <w:pPr>
        <w:ind w:left="720" w:hanging="360"/>
      </w:pPr>
    </w:lvl>
    <w:lvl w:ilvl="1" w:tplc="FD52F760">
      <w:start w:val="1"/>
      <w:numFmt w:val="lowerLetter"/>
      <w:lvlText w:val="%2."/>
      <w:lvlJc w:val="left"/>
      <w:pPr>
        <w:ind w:left="1440" w:hanging="360"/>
      </w:pPr>
    </w:lvl>
    <w:lvl w:ilvl="2" w:tplc="BF7A6714">
      <w:start w:val="1"/>
      <w:numFmt w:val="lowerRoman"/>
      <w:lvlText w:val="%3."/>
      <w:lvlJc w:val="right"/>
      <w:pPr>
        <w:ind w:left="2160" w:hanging="180"/>
      </w:pPr>
    </w:lvl>
    <w:lvl w:ilvl="3" w:tplc="D310ADE4">
      <w:start w:val="1"/>
      <w:numFmt w:val="decimal"/>
      <w:lvlText w:val="%4."/>
      <w:lvlJc w:val="left"/>
      <w:pPr>
        <w:ind w:left="2880" w:hanging="360"/>
      </w:pPr>
    </w:lvl>
    <w:lvl w:ilvl="4" w:tplc="8E24642A">
      <w:start w:val="1"/>
      <w:numFmt w:val="lowerLetter"/>
      <w:lvlText w:val="%5."/>
      <w:lvlJc w:val="left"/>
      <w:pPr>
        <w:ind w:left="3600" w:hanging="360"/>
      </w:pPr>
    </w:lvl>
    <w:lvl w:ilvl="5" w:tplc="026C45FA">
      <w:start w:val="1"/>
      <w:numFmt w:val="lowerRoman"/>
      <w:lvlText w:val="%6."/>
      <w:lvlJc w:val="right"/>
      <w:pPr>
        <w:ind w:left="4320" w:hanging="180"/>
      </w:pPr>
    </w:lvl>
    <w:lvl w:ilvl="6" w:tplc="EA3A503A">
      <w:start w:val="1"/>
      <w:numFmt w:val="decimal"/>
      <w:lvlText w:val="%7."/>
      <w:lvlJc w:val="left"/>
      <w:pPr>
        <w:ind w:left="5040" w:hanging="360"/>
      </w:pPr>
    </w:lvl>
    <w:lvl w:ilvl="7" w:tplc="11A44190">
      <w:start w:val="1"/>
      <w:numFmt w:val="lowerLetter"/>
      <w:lvlText w:val="%8."/>
      <w:lvlJc w:val="left"/>
      <w:pPr>
        <w:ind w:left="5760" w:hanging="360"/>
      </w:pPr>
    </w:lvl>
    <w:lvl w:ilvl="8" w:tplc="8E3E5F72">
      <w:start w:val="1"/>
      <w:numFmt w:val="lowerRoman"/>
      <w:lvlText w:val="%9."/>
      <w:lvlJc w:val="right"/>
      <w:pPr>
        <w:ind w:left="6480" w:hanging="180"/>
      </w:pPr>
    </w:lvl>
  </w:abstractNum>
  <w:abstractNum w:abstractNumId="27" w15:restartNumberingAfterBreak="0">
    <w:nsid w:val="7EE01AE7"/>
    <w:multiLevelType w:val="hybridMultilevel"/>
    <w:tmpl w:val="5328AB3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305355802">
    <w:abstractNumId w:val="21"/>
  </w:num>
  <w:num w:numId="2" w16cid:durableId="368339352">
    <w:abstractNumId w:val="15"/>
  </w:num>
  <w:num w:numId="3" w16cid:durableId="341863459">
    <w:abstractNumId w:val="2"/>
  </w:num>
  <w:num w:numId="4" w16cid:durableId="1292907186">
    <w:abstractNumId w:val="26"/>
  </w:num>
  <w:num w:numId="5" w16cid:durableId="780302145">
    <w:abstractNumId w:val="4"/>
  </w:num>
  <w:num w:numId="6" w16cid:durableId="963314123">
    <w:abstractNumId w:val="24"/>
  </w:num>
  <w:num w:numId="7" w16cid:durableId="128325634">
    <w:abstractNumId w:val="5"/>
  </w:num>
  <w:num w:numId="8" w16cid:durableId="963847835">
    <w:abstractNumId w:val="27"/>
  </w:num>
  <w:num w:numId="9" w16cid:durableId="334380948">
    <w:abstractNumId w:val="20"/>
  </w:num>
  <w:num w:numId="10" w16cid:durableId="377048218">
    <w:abstractNumId w:val="22"/>
  </w:num>
  <w:num w:numId="11" w16cid:durableId="1407607958">
    <w:abstractNumId w:val="6"/>
  </w:num>
  <w:num w:numId="12" w16cid:durableId="1573850208">
    <w:abstractNumId w:val="25"/>
  </w:num>
  <w:num w:numId="13" w16cid:durableId="1618096225">
    <w:abstractNumId w:val="10"/>
  </w:num>
  <w:num w:numId="14" w16cid:durableId="862479068">
    <w:abstractNumId w:val="18"/>
  </w:num>
  <w:num w:numId="15" w16cid:durableId="466168057">
    <w:abstractNumId w:val="1"/>
  </w:num>
  <w:num w:numId="16" w16cid:durableId="561015500">
    <w:abstractNumId w:val="23"/>
  </w:num>
  <w:num w:numId="17" w16cid:durableId="751779091">
    <w:abstractNumId w:val="3"/>
  </w:num>
  <w:num w:numId="18" w16cid:durableId="525141393">
    <w:abstractNumId w:val="8"/>
  </w:num>
  <w:num w:numId="19" w16cid:durableId="427042469">
    <w:abstractNumId w:val="11"/>
  </w:num>
  <w:num w:numId="20" w16cid:durableId="95251518">
    <w:abstractNumId w:val="13"/>
  </w:num>
  <w:num w:numId="21" w16cid:durableId="1778015010">
    <w:abstractNumId w:val="14"/>
  </w:num>
  <w:num w:numId="22" w16cid:durableId="24141167">
    <w:abstractNumId w:val="7"/>
  </w:num>
  <w:num w:numId="23" w16cid:durableId="1884750499">
    <w:abstractNumId w:val="17"/>
  </w:num>
  <w:num w:numId="24" w16cid:durableId="1320159650">
    <w:abstractNumId w:val="9"/>
  </w:num>
  <w:num w:numId="25" w16cid:durableId="487526943">
    <w:abstractNumId w:val="16"/>
  </w:num>
  <w:num w:numId="26" w16cid:durableId="73162456">
    <w:abstractNumId w:val="19"/>
  </w:num>
  <w:num w:numId="27" w16cid:durableId="1476096842">
    <w:abstractNumId w:val="12"/>
  </w:num>
  <w:num w:numId="28" w16cid:durableId="1988783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170"/>
    <w:rsid w:val="00000F6A"/>
    <w:rsid w:val="000041AD"/>
    <w:rsid w:val="00004725"/>
    <w:rsid w:val="0000552C"/>
    <w:rsid w:val="00006721"/>
    <w:rsid w:val="0000691A"/>
    <w:rsid w:val="000109D2"/>
    <w:rsid w:val="00011251"/>
    <w:rsid w:val="00012E4A"/>
    <w:rsid w:val="000137B9"/>
    <w:rsid w:val="000144CA"/>
    <w:rsid w:val="00015E04"/>
    <w:rsid w:val="000179B7"/>
    <w:rsid w:val="00020385"/>
    <w:rsid w:val="000211FF"/>
    <w:rsid w:val="00021A60"/>
    <w:rsid w:val="00022710"/>
    <w:rsid w:val="000229AA"/>
    <w:rsid w:val="00022CED"/>
    <w:rsid w:val="000243B0"/>
    <w:rsid w:val="00024FF8"/>
    <w:rsid w:val="000255D6"/>
    <w:rsid w:val="00025B42"/>
    <w:rsid w:val="00025FBB"/>
    <w:rsid w:val="000268D5"/>
    <w:rsid w:val="000306E6"/>
    <w:rsid w:val="00030E57"/>
    <w:rsid w:val="000316CE"/>
    <w:rsid w:val="00031776"/>
    <w:rsid w:val="00031CE6"/>
    <w:rsid w:val="00032F02"/>
    <w:rsid w:val="000330C1"/>
    <w:rsid w:val="00034177"/>
    <w:rsid w:val="0003428C"/>
    <w:rsid w:val="00034CBA"/>
    <w:rsid w:val="000352D6"/>
    <w:rsid w:val="00036AB7"/>
    <w:rsid w:val="000373E9"/>
    <w:rsid w:val="00040068"/>
    <w:rsid w:val="00041F1C"/>
    <w:rsid w:val="0004296A"/>
    <w:rsid w:val="000431EC"/>
    <w:rsid w:val="00043646"/>
    <w:rsid w:val="0004370E"/>
    <w:rsid w:val="00044816"/>
    <w:rsid w:val="00045607"/>
    <w:rsid w:val="0004560C"/>
    <w:rsid w:val="00045F9B"/>
    <w:rsid w:val="000479EC"/>
    <w:rsid w:val="00050747"/>
    <w:rsid w:val="0005176A"/>
    <w:rsid w:val="0005238F"/>
    <w:rsid w:val="0005303E"/>
    <w:rsid w:val="00054CEF"/>
    <w:rsid w:val="000557E2"/>
    <w:rsid w:val="000562EE"/>
    <w:rsid w:val="0005687F"/>
    <w:rsid w:val="00056EE0"/>
    <w:rsid w:val="000575ED"/>
    <w:rsid w:val="000579DF"/>
    <w:rsid w:val="00057C5B"/>
    <w:rsid w:val="0006170E"/>
    <w:rsid w:val="00062598"/>
    <w:rsid w:val="0006405A"/>
    <w:rsid w:val="00064385"/>
    <w:rsid w:val="00067B6C"/>
    <w:rsid w:val="00067C2B"/>
    <w:rsid w:val="00067DCA"/>
    <w:rsid w:val="00071802"/>
    <w:rsid w:val="00071CBE"/>
    <w:rsid w:val="00072B00"/>
    <w:rsid w:val="00072F0E"/>
    <w:rsid w:val="00073ADA"/>
    <w:rsid w:val="0007454B"/>
    <w:rsid w:val="00074918"/>
    <w:rsid w:val="00075129"/>
    <w:rsid w:val="00076FCD"/>
    <w:rsid w:val="000805FC"/>
    <w:rsid w:val="0008124C"/>
    <w:rsid w:val="000813A0"/>
    <w:rsid w:val="00081433"/>
    <w:rsid w:val="00082BE3"/>
    <w:rsid w:val="000831FE"/>
    <w:rsid w:val="0008370F"/>
    <w:rsid w:val="000837BD"/>
    <w:rsid w:val="00085C87"/>
    <w:rsid w:val="00086E36"/>
    <w:rsid w:val="000917AD"/>
    <w:rsid w:val="00093A14"/>
    <w:rsid w:val="0009442B"/>
    <w:rsid w:val="00094681"/>
    <w:rsid w:val="000953BD"/>
    <w:rsid w:val="00095495"/>
    <w:rsid w:val="000963C4"/>
    <w:rsid w:val="00096F5E"/>
    <w:rsid w:val="00097294"/>
    <w:rsid w:val="000A06C5"/>
    <w:rsid w:val="000A3C98"/>
    <w:rsid w:val="000A4AE1"/>
    <w:rsid w:val="000A50C0"/>
    <w:rsid w:val="000A66F7"/>
    <w:rsid w:val="000A6E8F"/>
    <w:rsid w:val="000A7111"/>
    <w:rsid w:val="000A747C"/>
    <w:rsid w:val="000A7E10"/>
    <w:rsid w:val="000B2530"/>
    <w:rsid w:val="000B2D97"/>
    <w:rsid w:val="000B33C6"/>
    <w:rsid w:val="000B5F02"/>
    <w:rsid w:val="000C0044"/>
    <w:rsid w:val="000C1E64"/>
    <w:rsid w:val="000C20A3"/>
    <w:rsid w:val="000C2ABC"/>
    <w:rsid w:val="000C335E"/>
    <w:rsid w:val="000C65B6"/>
    <w:rsid w:val="000C67BE"/>
    <w:rsid w:val="000C6C31"/>
    <w:rsid w:val="000C7EF1"/>
    <w:rsid w:val="000D0302"/>
    <w:rsid w:val="000D103F"/>
    <w:rsid w:val="000D12CF"/>
    <w:rsid w:val="000D1FAE"/>
    <w:rsid w:val="000D2D55"/>
    <w:rsid w:val="000D2E47"/>
    <w:rsid w:val="000D493B"/>
    <w:rsid w:val="000D49AF"/>
    <w:rsid w:val="000D5BEC"/>
    <w:rsid w:val="000D6F7D"/>
    <w:rsid w:val="000D7021"/>
    <w:rsid w:val="000D725F"/>
    <w:rsid w:val="000E0CA3"/>
    <w:rsid w:val="000E11F8"/>
    <w:rsid w:val="000E1E95"/>
    <w:rsid w:val="000E2DA9"/>
    <w:rsid w:val="000E3EE7"/>
    <w:rsid w:val="000E4904"/>
    <w:rsid w:val="000E57BF"/>
    <w:rsid w:val="000E66F5"/>
    <w:rsid w:val="000E7B84"/>
    <w:rsid w:val="000F042B"/>
    <w:rsid w:val="000F0CC9"/>
    <w:rsid w:val="000F1862"/>
    <w:rsid w:val="000F2C7E"/>
    <w:rsid w:val="000F3856"/>
    <w:rsid w:val="000F425A"/>
    <w:rsid w:val="000F4717"/>
    <w:rsid w:val="000F482B"/>
    <w:rsid w:val="000F4B97"/>
    <w:rsid w:val="000F7DF3"/>
    <w:rsid w:val="00100A04"/>
    <w:rsid w:val="00101358"/>
    <w:rsid w:val="00101403"/>
    <w:rsid w:val="001015B9"/>
    <w:rsid w:val="001039AB"/>
    <w:rsid w:val="00103DB6"/>
    <w:rsid w:val="001041CF"/>
    <w:rsid w:val="001043DF"/>
    <w:rsid w:val="00104D14"/>
    <w:rsid w:val="0010524E"/>
    <w:rsid w:val="00105D30"/>
    <w:rsid w:val="00110FF1"/>
    <w:rsid w:val="00113DED"/>
    <w:rsid w:val="0011637B"/>
    <w:rsid w:val="00116812"/>
    <w:rsid w:val="00116A65"/>
    <w:rsid w:val="0011780B"/>
    <w:rsid w:val="0012115E"/>
    <w:rsid w:val="001215E5"/>
    <w:rsid w:val="001217B7"/>
    <w:rsid w:val="00122692"/>
    <w:rsid w:val="0012311D"/>
    <w:rsid w:val="00123BAA"/>
    <w:rsid w:val="00123D0C"/>
    <w:rsid w:val="001243F6"/>
    <w:rsid w:val="001246CC"/>
    <w:rsid w:val="00125828"/>
    <w:rsid w:val="00125C5B"/>
    <w:rsid w:val="00125CEE"/>
    <w:rsid w:val="001260B9"/>
    <w:rsid w:val="00126418"/>
    <w:rsid w:val="001265E4"/>
    <w:rsid w:val="0013088F"/>
    <w:rsid w:val="0013159D"/>
    <w:rsid w:val="0013188E"/>
    <w:rsid w:val="001322F0"/>
    <w:rsid w:val="00132CD5"/>
    <w:rsid w:val="00132DC3"/>
    <w:rsid w:val="001337CB"/>
    <w:rsid w:val="00133958"/>
    <w:rsid w:val="00135505"/>
    <w:rsid w:val="00136B9E"/>
    <w:rsid w:val="00140756"/>
    <w:rsid w:val="00140FCD"/>
    <w:rsid w:val="00141CA5"/>
    <w:rsid w:val="00142218"/>
    <w:rsid w:val="0014293C"/>
    <w:rsid w:val="0014299B"/>
    <w:rsid w:val="00143A03"/>
    <w:rsid w:val="00143D3D"/>
    <w:rsid w:val="001445E1"/>
    <w:rsid w:val="00144B0A"/>
    <w:rsid w:val="00144B10"/>
    <w:rsid w:val="00146E23"/>
    <w:rsid w:val="001473F8"/>
    <w:rsid w:val="001503BE"/>
    <w:rsid w:val="001505D9"/>
    <w:rsid w:val="00151057"/>
    <w:rsid w:val="001515C3"/>
    <w:rsid w:val="00151C23"/>
    <w:rsid w:val="00152495"/>
    <w:rsid w:val="00152850"/>
    <w:rsid w:val="00152AA9"/>
    <w:rsid w:val="001531D9"/>
    <w:rsid w:val="001537C9"/>
    <w:rsid w:val="001565EC"/>
    <w:rsid w:val="00160515"/>
    <w:rsid w:val="00161621"/>
    <w:rsid w:val="0016197A"/>
    <w:rsid w:val="00161D83"/>
    <w:rsid w:val="00161DB0"/>
    <w:rsid w:val="00162902"/>
    <w:rsid w:val="0016293A"/>
    <w:rsid w:val="001630EB"/>
    <w:rsid w:val="001642FA"/>
    <w:rsid w:val="00164480"/>
    <w:rsid w:val="00164DAD"/>
    <w:rsid w:val="00165C53"/>
    <w:rsid w:val="00165E40"/>
    <w:rsid w:val="00167FE7"/>
    <w:rsid w:val="00174A54"/>
    <w:rsid w:val="0017621F"/>
    <w:rsid w:val="00176491"/>
    <w:rsid w:val="00180E86"/>
    <w:rsid w:val="00182AEE"/>
    <w:rsid w:val="00183A42"/>
    <w:rsid w:val="0018534F"/>
    <w:rsid w:val="00185634"/>
    <w:rsid w:val="00186A9C"/>
    <w:rsid w:val="001870D5"/>
    <w:rsid w:val="001900B6"/>
    <w:rsid w:val="00192EEB"/>
    <w:rsid w:val="001934A3"/>
    <w:rsid w:val="00195CEE"/>
    <w:rsid w:val="0019674A"/>
    <w:rsid w:val="00197BD0"/>
    <w:rsid w:val="001A0402"/>
    <w:rsid w:val="001A0DBC"/>
    <w:rsid w:val="001A11C6"/>
    <w:rsid w:val="001A2210"/>
    <w:rsid w:val="001A28FF"/>
    <w:rsid w:val="001A3116"/>
    <w:rsid w:val="001A33B5"/>
    <w:rsid w:val="001A3A03"/>
    <w:rsid w:val="001A3DF7"/>
    <w:rsid w:val="001A4CA1"/>
    <w:rsid w:val="001A4CA8"/>
    <w:rsid w:val="001A4FB1"/>
    <w:rsid w:val="001A651E"/>
    <w:rsid w:val="001B1693"/>
    <w:rsid w:val="001B242E"/>
    <w:rsid w:val="001B32E5"/>
    <w:rsid w:val="001B3602"/>
    <w:rsid w:val="001B5A19"/>
    <w:rsid w:val="001C01DA"/>
    <w:rsid w:val="001C07D0"/>
    <w:rsid w:val="001C08C6"/>
    <w:rsid w:val="001C1CE7"/>
    <w:rsid w:val="001C4090"/>
    <w:rsid w:val="001C61E0"/>
    <w:rsid w:val="001C6427"/>
    <w:rsid w:val="001D1876"/>
    <w:rsid w:val="001D22EC"/>
    <w:rsid w:val="001D43DB"/>
    <w:rsid w:val="001D44ED"/>
    <w:rsid w:val="001D525A"/>
    <w:rsid w:val="001D53E3"/>
    <w:rsid w:val="001D6894"/>
    <w:rsid w:val="001D6F74"/>
    <w:rsid w:val="001E11B0"/>
    <w:rsid w:val="001E30AB"/>
    <w:rsid w:val="001E327A"/>
    <w:rsid w:val="001E3309"/>
    <w:rsid w:val="001E3D86"/>
    <w:rsid w:val="001E58E2"/>
    <w:rsid w:val="001E74B3"/>
    <w:rsid w:val="001EC15B"/>
    <w:rsid w:val="001F04DA"/>
    <w:rsid w:val="001F0F2D"/>
    <w:rsid w:val="001F15FF"/>
    <w:rsid w:val="001F160E"/>
    <w:rsid w:val="001F1AD4"/>
    <w:rsid w:val="001F20AB"/>
    <w:rsid w:val="001F2924"/>
    <w:rsid w:val="001F4980"/>
    <w:rsid w:val="001F4F27"/>
    <w:rsid w:val="001F5AF4"/>
    <w:rsid w:val="001F5EED"/>
    <w:rsid w:val="001F6DB2"/>
    <w:rsid w:val="00200309"/>
    <w:rsid w:val="0020157B"/>
    <w:rsid w:val="0020224D"/>
    <w:rsid w:val="00205247"/>
    <w:rsid w:val="00206898"/>
    <w:rsid w:val="0021010E"/>
    <w:rsid w:val="00210722"/>
    <w:rsid w:val="00210930"/>
    <w:rsid w:val="00211C5F"/>
    <w:rsid w:val="00214B8F"/>
    <w:rsid w:val="00214EFB"/>
    <w:rsid w:val="0021560D"/>
    <w:rsid w:val="002161C4"/>
    <w:rsid w:val="002212CC"/>
    <w:rsid w:val="00221478"/>
    <w:rsid w:val="002219A3"/>
    <w:rsid w:val="00221C6B"/>
    <w:rsid w:val="0022456E"/>
    <w:rsid w:val="002247FF"/>
    <w:rsid w:val="00226848"/>
    <w:rsid w:val="0023194A"/>
    <w:rsid w:val="0023394D"/>
    <w:rsid w:val="002346AE"/>
    <w:rsid w:val="00234E5A"/>
    <w:rsid w:val="002355A8"/>
    <w:rsid w:val="00240715"/>
    <w:rsid w:val="00241346"/>
    <w:rsid w:val="00242114"/>
    <w:rsid w:val="0024290E"/>
    <w:rsid w:val="00242B4C"/>
    <w:rsid w:val="00244DA9"/>
    <w:rsid w:val="00245B76"/>
    <w:rsid w:val="00247EAF"/>
    <w:rsid w:val="00250AF4"/>
    <w:rsid w:val="00251246"/>
    <w:rsid w:val="00251D4E"/>
    <w:rsid w:val="00252B91"/>
    <w:rsid w:val="0025355E"/>
    <w:rsid w:val="0025372A"/>
    <w:rsid w:val="00254909"/>
    <w:rsid w:val="00255A97"/>
    <w:rsid w:val="00255C83"/>
    <w:rsid w:val="0025606E"/>
    <w:rsid w:val="002561CC"/>
    <w:rsid w:val="002563F6"/>
    <w:rsid w:val="00257C5A"/>
    <w:rsid w:val="00257EC8"/>
    <w:rsid w:val="002618A8"/>
    <w:rsid w:val="00261F73"/>
    <w:rsid w:val="00262430"/>
    <w:rsid w:val="0026248E"/>
    <w:rsid w:val="00262EE6"/>
    <w:rsid w:val="00263440"/>
    <w:rsid w:val="002643D5"/>
    <w:rsid w:val="0026463B"/>
    <w:rsid w:val="002661EF"/>
    <w:rsid w:val="002668DB"/>
    <w:rsid w:val="00270BE9"/>
    <w:rsid w:val="00271CE4"/>
    <w:rsid w:val="0027206C"/>
    <w:rsid w:val="00272C33"/>
    <w:rsid w:val="002740EE"/>
    <w:rsid w:val="00274B4E"/>
    <w:rsid w:val="00274E3A"/>
    <w:rsid w:val="0027522D"/>
    <w:rsid w:val="00275B11"/>
    <w:rsid w:val="00276A51"/>
    <w:rsid w:val="002770B1"/>
    <w:rsid w:val="00277300"/>
    <w:rsid w:val="00277BDD"/>
    <w:rsid w:val="00277C82"/>
    <w:rsid w:val="00277EE0"/>
    <w:rsid w:val="00280B8A"/>
    <w:rsid w:val="00281B49"/>
    <w:rsid w:val="00282256"/>
    <w:rsid w:val="00282D5E"/>
    <w:rsid w:val="002836E1"/>
    <w:rsid w:val="00283CB7"/>
    <w:rsid w:val="00283DEE"/>
    <w:rsid w:val="002840D3"/>
    <w:rsid w:val="002846D7"/>
    <w:rsid w:val="00284D1B"/>
    <w:rsid w:val="002851EC"/>
    <w:rsid w:val="0028550B"/>
    <w:rsid w:val="00285B85"/>
    <w:rsid w:val="00286CEC"/>
    <w:rsid w:val="00287883"/>
    <w:rsid w:val="00290BD6"/>
    <w:rsid w:val="0029208E"/>
    <w:rsid w:val="002925C5"/>
    <w:rsid w:val="00294800"/>
    <w:rsid w:val="002949B5"/>
    <w:rsid w:val="002962D9"/>
    <w:rsid w:val="00296836"/>
    <w:rsid w:val="00296859"/>
    <w:rsid w:val="002977FA"/>
    <w:rsid w:val="002979F3"/>
    <w:rsid w:val="00297AD7"/>
    <w:rsid w:val="00297BB1"/>
    <w:rsid w:val="002A0469"/>
    <w:rsid w:val="002A0681"/>
    <w:rsid w:val="002A0AAF"/>
    <w:rsid w:val="002A1E88"/>
    <w:rsid w:val="002A1E89"/>
    <w:rsid w:val="002A2270"/>
    <w:rsid w:val="002A259D"/>
    <w:rsid w:val="002A2A82"/>
    <w:rsid w:val="002A2B24"/>
    <w:rsid w:val="002A340F"/>
    <w:rsid w:val="002A5CA2"/>
    <w:rsid w:val="002A61AE"/>
    <w:rsid w:val="002A6DAF"/>
    <w:rsid w:val="002B0029"/>
    <w:rsid w:val="002B0213"/>
    <w:rsid w:val="002B3769"/>
    <w:rsid w:val="002B53D4"/>
    <w:rsid w:val="002C3807"/>
    <w:rsid w:val="002C4739"/>
    <w:rsid w:val="002C5415"/>
    <w:rsid w:val="002C74F9"/>
    <w:rsid w:val="002C7C3A"/>
    <w:rsid w:val="002C7C7B"/>
    <w:rsid w:val="002D06E8"/>
    <w:rsid w:val="002D10BC"/>
    <w:rsid w:val="002D1E49"/>
    <w:rsid w:val="002D242A"/>
    <w:rsid w:val="002D27D2"/>
    <w:rsid w:val="002D3077"/>
    <w:rsid w:val="002D3886"/>
    <w:rsid w:val="002D39B2"/>
    <w:rsid w:val="002D3F46"/>
    <w:rsid w:val="002D4000"/>
    <w:rsid w:val="002D78FE"/>
    <w:rsid w:val="002D7A85"/>
    <w:rsid w:val="002D7AE8"/>
    <w:rsid w:val="002E037A"/>
    <w:rsid w:val="002E1636"/>
    <w:rsid w:val="002E1F62"/>
    <w:rsid w:val="002E32B0"/>
    <w:rsid w:val="002E4006"/>
    <w:rsid w:val="002E5F4D"/>
    <w:rsid w:val="002E6D3B"/>
    <w:rsid w:val="002F1530"/>
    <w:rsid w:val="002F1692"/>
    <w:rsid w:val="002F2586"/>
    <w:rsid w:val="002F2B0D"/>
    <w:rsid w:val="002F323E"/>
    <w:rsid w:val="002F4005"/>
    <w:rsid w:val="002F5ACA"/>
    <w:rsid w:val="002F5CFA"/>
    <w:rsid w:val="002F607E"/>
    <w:rsid w:val="002F6644"/>
    <w:rsid w:val="00300BC9"/>
    <w:rsid w:val="003010E0"/>
    <w:rsid w:val="0030191B"/>
    <w:rsid w:val="003023B5"/>
    <w:rsid w:val="00302E27"/>
    <w:rsid w:val="00302EB8"/>
    <w:rsid w:val="00302FBF"/>
    <w:rsid w:val="0030327D"/>
    <w:rsid w:val="00303369"/>
    <w:rsid w:val="00303605"/>
    <w:rsid w:val="003049C3"/>
    <w:rsid w:val="00304C73"/>
    <w:rsid w:val="00304F09"/>
    <w:rsid w:val="00305E70"/>
    <w:rsid w:val="003063E0"/>
    <w:rsid w:val="003066BC"/>
    <w:rsid w:val="00306EA8"/>
    <w:rsid w:val="00307B79"/>
    <w:rsid w:val="003100EA"/>
    <w:rsid w:val="00311296"/>
    <w:rsid w:val="00311373"/>
    <w:rsid w:val="0031183B"/>
    <w:rsid w:val="0031183E"/>
    <w:rsid w:val="00311AEA"/>
    <w:rsid w:val="00315AF5"/>
    <w:rsid w:val="00316AF2"/>
    <w:rsid w:val="00317FF8"/>
    <w:rsid w:val="00321B20"/>
    <w:rsid w:val="003229CD"/>
    <w:rsid w:val="00322DB9"/>
    <w:rsid w:val="003234D5"/>
    <w:rsid w:val="003242F3"/>
    <w:rsid w:val="0032486E"/>
    <w:rsid w:val="003261C6"/>
    <w:rsid w:val="00327401"/>
    <w:rsid w:val="00327F49"/>
    <w:rsid w:val="00331120"/>
    <w:rsid w:val="003313C7"/>
    <w:rsid w:val="0033170A"/>
    <w:rsid w:val="003321F5"/>
    <w:rsid w:val="0033430E"/>
    <w:rsid w:val="0033434C"/>
    <w:rsid w:val="0033528D"/>
    <w:rsid w:val="003354C2"/>
    <w:rsid w:val="00335E88"/>
    <w:rsid w:val="00336021"/>
    <w:rsid w:val="0033645B"/>
    <w:rsid w:val="00336506"/>
    <w:rsid w:val="00337491"/>
    <w:rsid w:val="003405D2"/>
    <w:rsid w:val="003437A2"/>
    <w:rsid w:val="00343C3B"/>
    <w:rsid w:val="0034412E"/>
    <w:rsid w:val="003445D7"/>
    <w:rsid w:val="003445E5"/>
    <w:rsid w:val="00344646"/>
    <w:rsid w:val="003467C5"/>
    <w:rsid w:val="00346898"/>
    <w:rsid w:val="00346D5C"/>
    <w:rsid w:val="00347949"/>
    <w:rsid w:val="00350AC7"/>
    <w:rsid w:val="003511F4"/>
    <w:rsid w:val="00351979"/>
    <w:rsid w:val="00353060"/>
    <w:rsid w:val="003533E0"/>
    <w:rsid w:val="00353893"/>
    <w:rsid w:val="00354F2E"/>
    <w:rsid w:val="00355EB5"/>
    <w:rsid w:val="00357CEB"/>
    <w:rsid w:val="003630EE"/>
    <w:rsid w:val="0036374A"/>
    <w:rsid w:val="0036485C"/>
    <w:rsid w:val="00365523"/>
    <w:rsid w:val="00366094"/>
    <w:rsid w:val="00366EF7"/>
    <w:rsid w:val="003677FC"/>
    <w:rsid w:val="00367963"/>
    <w:rsid w:val="0036FD0D"/>
    <w:rsid w:val="00370728"/>
    <w:rsid w:val="00371542"/>
    <w:rsid w:val="003723BB"/>
    <w:rsid w:val="00372909"/>
    <w:rsid w:val="003736CD"/>
    <w:rsid w:val="0037388D"/>
    <w:rsid w:val="003749DB"/>
    <w:rsid w:val="00377B33"/>
    <w:rsid w:val="00377DB9"/>
    <w:rsid w:val="003804E5"/>
    <w:rsid w:val="00380990"/>
    <w:rsid w:val="00380CD2"/>
    <w:rsid w:val="00383C80"/>
    <w:rsid w:val="00386A0E"/>
    <w:rsid w:val="0038745E"/>
    <w:rsid w:val="003875E2"/>
    <w:rsid w:val="00387D0C"/>
    <w:rsid w:val="0039047B"/>
    <w:rsid w:val="00390535"/>
    <w:rsid w:val="003930C8"/>
    <w:rsid w:val="00396CAD"/>
    <w:rsid w:val="00397FDB"/>
    <w:rsid w:val="003A05D4"/>
    <w:rsid w:val="003A13FE"/>
    <w:rsid w:val="003A1E52"/>
    <w:rsid w:val="003A26D2"/>
    <w:rsid w:val="003A2D6D"/>
    <w:rsid w:val="003A3C95"/>
    <w:rsid w:val="003A42A2"/>
    <w:rsid w:val="003A4523"/>
    <w:rsid w:val="003A4DC9"/>
    <w:rsid w:val="003A7DD0"/>
    <w:rsid w:val="003B03D4"/>
    <w:rsid w:val="003B0B5A"/>
    <w:rsid w:val="003B12A0"/>
    <w:rsid w:val="003B20ED"/>
    <w:rsid w:val="003B2270"/>
    <w:rsid w:val="003B2898"/>
    <w:rsid w:val="003B2D03"/>
    <w:rsid w:val="003B3060"/>
    <w:rsid w:val="003B371D"/>
    <w:rsid w:val="003B404E"/>
    <w:rsid w:val="003B4D5D"/>
    <w:rsid w:val="003B4F99"/>
    <w:rsid w:val="003B5BC9"/>
    <w:rsid w:val="003B6AFE"/>
    <w:rsid w:val="003C02AD"/>
    <w:rsid w:val="003C2099"/>
    <w:rsid w:val="003C2740"/>
    <w:rsid w:val="003C294D"/>
    <w:rsid w:val="003C4244"/>
    <w:rsid w:val="003C436B"/>
    <w:rsid w:val="003C4CC5"/>
    <w:rsid w:val="003C56C4"/>
    <w:rsid w:val="003C6937"/>
    <w:rsid w:val="003D15D4"/>
    <w:rsid w:val="003D3B64"/>
    <w:rsid w:val="003D5AD0"/>
    <w:rsid w:val="003D6ABD"/>
    <w:rsid w:val="003E0105"/>
    <w:rsid w:val="003E1649"/>
    <w:rsid w:val="003E23BE"/>
    <w:rsid w:val="003E257F"/>
    <w:rsid w:val="003E3052"/>
    <w:rsid w:val="003E41C8"/>
    <w:rsid w:val="003E436D"/>
    <w:rsid w:val="003E441C"/>
    <w:rsid w:val="003E466F"/>
    <w:rsid w:val="003F10B0"/>
    <w:rsid w:val="003F12B9"/>
    <w:rsid w:val="003F272A"/>
    <w:rsid w:val="003F2DC2"/>
    <w:rsid w:val="003F3880"/>
    <w:rsid w:val="003F433F"/>
    <w:rsid w:val="003F75DE"/>
    <w:rsid w:val="00400AAD"/>
    <w:rsid w:val="0040178E"/>
    <w:rsid w:val="004018B0"/>
    <w:rsid w:val="004025CE"/>
    <w:rsid w:val="00403DB6"/>
    <w:rsid w:val="00404F22"/>
    <w:rsid w:val="00405D8E"/>
    <w:rsid w:val="00405DC4"/>
    <w:rsid w:val="00405E70"/>
    <w:rsid w:val="0040643D"/>
    <w:rsid w:val="00406E97"/>
    <w:rsid w:val="00407663"/>
    <w:rsid w:val="00407F92"/>
    <w:rsid w:val="00410BF0"/>
    <w:rsid w:val="004115C3"/>
    <w:rsid w:val="00411C47"/>
    <w:rsid w:val="00412651"/>
    <w:rsid w:val="00413553"/>
    <w:rsid w:val="00414109"/>
    <w:rsid w:val="0041460A"/>
    <w:rsid w:val="00414DBB"/>
    <w:rsid w:val="00415A54"/>
    <w:rsid w:val="00415A96"/>
    <w:rsid w:val="00415BF7"/>
    <w:rsid w:val="00417A48"/>
    <w:rsid w:val="004208C1"/>
    <w:rsid w:val="00420D4B"/>
    <w:rsid w:val="00422AF5"/>
    <w:rsid w:val="0042432B"/>
    <w:rsid w:val="00424955"/>
    <w:rsid w:val="004250FD"/>
    <w:rsid w:val="00425727"/>
    <w:rsid w:val="004272C5"/>
    <w:rsid w:val="004300C1"/>
    <w:rsid w:val="0043168F"/>
    <w:rsid w:val="0043181F"/>
    <w:rsid w:val="00431DD1"/>
    <w:rsid w:val="004321EA"/>
    <w:rsid w:val="00432D1C"/>
    <w:rsid w:val="00433198"/>
    <w:rsid w:val="0043471F"/>
    <w:rsid w:val="00434A56"/>
    <w:rsid w:val="00434E87"/>
    <w:rsid w:val="00435CB3"/>
    <w:rsid w:val="004373D4"/>
    <w:rsid w:val="00441450"/>
    <w:rsid w:val="00441BB6"/>
    <w:rsid w:val="00441D1D"/>
    <w:rsid w:val="004439A5"/>
    <w:rsid w:val="004449B2"/>
    <w:rsid w:val="00445524"/>
    <w:rsid w:val="00445921"/>
    <w:rsid w:val="00446F7C"/>
    <w:rsid w:val="00447712"/>
    <w:rsid w:val="00450D92"/>
    <w:rsid w:val="00452834"/>
    <w:rsid w:val="00452E73"/>
    <w:rsid w:val="00455783"/>
    <w:rsid w:val="00455B8E"/>
    <w:rsid w:val="00457CEE"/>
    <w:rsid w:val="004601FD"/>
    <w:rsid w:val="00460AFC"/>
    <w:rsid w:val="00460FC3"/>
    <w:rsid w:val="0046210A"/>
    <w:rsid w:val="00462AD2"/>
    <w:rsid w:val="00463455"/>
    <w:rsid w:val="004640CD"/>
    <w:rsid w:val="0046527B"/>
    <w:rsid w:val="004679CA"/>
    <w:rsid w:val="00470B53"/>
    <w:rsid w:val="00471F15"/>
    <w:rsid w:val="00475527"/>
    <w:rsid w:val="00477B5E"/>
    <w:rsid w:val="0048051E"/>
    <w:rsid w:val="004808D5"/>
    <w:rsid w:val="004808E1"/>
    <w:rsid w:val="00480F08"/>
    <w:rsid w:val="00480F25"/>
    <w:rsid w:val="00482C35"/>
    <w:rsid w:val="00483107"/>
    <w:rsid w:val="00483623"/>
    <w:rsid w:val="00483DA0"/>
    <w:rsid w:val="00483E52"/>
    <w:rsid w:val="00484100"/>
    <w:rsid w:val="00485C3C"/>
    <w:rsid w:val="00486357"/>
    <w:rsid w:val="00486CE7"/>
    <w:rsid w:val="00490C44"/>
    <w:rsid w:val="00495BBB"/>
    <w:rsid w:val="004A0405"/>
    <w:rsid w:val="004A0512"/>
    <w:rsid w:val="004A0BC1"/>
    <w:rsid w:val="004A296F"/>
    <w:rsid w:val="004A2E06"/>
    <w:rsid w:val="004A35F8"/>
    <w:rsid w:val="004A4A93"/>
    <w:rsid w:val="004A4DEB"/>
    <w:rsid w:val="004A4F92"/>
    <w:rsid w:val="004A51F8"/>
    <w:rsid w:val="004A553D"/>
    <w:rsid w:val="004A706E"/>
    <w:rsid w:val="004A7AEB"/>
    <w:rsid w:val="004B110E"/>
    <w:rsid w:val="004B2428"/>
    <w:rsid w:val="004B24AD"/>
    <w:rsid w:val="004B3266"/>
    <w:rsid w:val="004B33ED"/>
    <w:rsid w:val="004B3E45"/>
    <w:rsid w:val="004B3EE1"/>
    <w:rsid w:val="004B4257"/>
    <w:rsid w:val="004B56F4"/>
    <w:rsid w:val="004B5C5D"/>
    <w:rsid w:val="004B5F27"/>
    <w:rsid w:val="004B6590"/>
    <w:rsid w:val="004B6F5F"/>
    <w:rsid w:val="004B7A0D"/>
    <w:rsid w:val="004C2009"/>
    <w:rsid w:val="004C2E01"/>
    <w:rsid w:val="004C3B21"/>
    <w:rsid w:val="004C3F7D"/>
    <w:rsid w:val="004C5278"/>
    <w:rsid w:val="004C5D9C"/>
    <w:rsid w:val="004C6263"/>
    <w:rsid w:val="004C779D"/>
    <w:rsid w:val="004D0B02"/>
    <w:rsid w:val="004D0EA9"/>
    <w:rsid w:val="004D10A8"/>
    <w:rsid w:val="004D1415"/>
    <w:rsid w:val="004D1CBB"/>
    <w:rsid w:val="004D27E3"/>
    <w:rsid w:val="004D3474"/>
    <w:rsid w:val="004D426A"/>
    <w:rsid w:val="004D47FF"/>
    <w:rsid w:val="004D5CD4"/>
    <w:rsid w:val="004D5CE3"/>
    <w:rsid w:val="004D7F77"/>
    <w:rsid w:val="004E00DD"/>
    <w:rsid w:val="004E0297"/>
    <w:rsid w:val="004E04E4"/>
    <w:rsid w:val="004E1A5D"/>
    <w:rsid w:val="004E3A30"/>
    <w:rsid w:val="004E6F80"/>
    <w:rsid w:val="004E7174"/>
    <w:rsid w:val="004F08A4"/>
    <w:rsid w:val="004F09DC"/>
    <w:rsid w:val="004F10CD"/>
    <w:rsid w:val="004F2C55"/>
    <w:rsid w:val="004F3DCD"/>
    <w:rsid w:val="004F3ED8"/>
    <w:rsid w:val="004F4B64"/>
    <w:rsid w:val="004F5B5A"/>
    <w:rsid w:val="004F5BC6"/>
    <w:rsid w:val="004F77C2"/>
    <w:rsid w:val="005001FF"/>
    <w:rsid w:val="00501BB5"/>
    <w:rsid w:val="005033D4"/>
    <w:rsid w:val="005040E8"/>
    <w:rsid w:val="00504F70"/>
    <w:rsid w:val="005056FB"/>
    <w:rsid w:val="0050726F"/>
    <w:rsid w:val="005077B7"/>
    <w:rsid w:val="0051139D"/>
    <w:rsid w:val="0051156C"/>
    <w:rsid w:val="005122A9"/>
    <w:rsid w:val="00512EA4"/>
    <w:rsid w:val="0051302F"/>
    <w:rsid w:val="00514AD2"/>
    <w:rsid w:val="00514FAD"/>
    <w:rsid w:val="00515425"/>
    <w:rsid w:val="005169EA"/>
    <w:rsid w:val="005172B0"/>
    <w:rsid w:val="00520723"/>
    <w:rsid w:val="00523720"/>
    <w:rsid w:val="00524518"/>
    <w:rsid w:val="00526961"/>
    <w:rsid w:val="00527260"/>
    <w:rsid w:val="00527659"/>
    <w:rsid w:val="00530911"/>
    <w:rsid w:val="005311E3"/>
    <w:rsid w:val="00531DAD"/>
    <w:rsid w:val="00531F26"/>
    <w:rsid w:val="0053268E"/>
    <w:rsid w:val="00532DAB"/>
    <w:rsid w:val="00533950"/>
    <w:rsid w:val="0053451F"/>
    <w:rsid w:val="0053520C"/>
    <w:rsid w:val="00536316"/>
    <w:rsid w:val="00537429"/>
    <w:rsid w:val="00540FE0"/>
    <w:rsid w:val="005415DA"/>
    <w:rsid w:val="00542750"/>
    <w:rsid w:val="0054305D"/>
    <w:rsid w:val="005430A6"/>
    <w:rsid w:val="00543DC5"/>
    <w:rsid w:val="00544531"/>
    <w:rsid w:val="005445AD"/>
    <w:rsid w:val="00544C05"/>
    <w:rsid w:val="0054535B"/>
    <w:rsid w:val="00546642"/>
    <w:rsid w:val="0054760E"/>
    <w:rsid w:val="00547E7A"/>
    <w:rsid w:val="00553102"/>
    <w:rsid w:val="00553658"/>
    <w:rsid w:val="00553D1E"/>
    <w:rsid w:val="00554712"/>
    <w:rsid w:val="00554722"/>
    <w:rsid w:val="00554DBB"/>
    <w:rsid w:val="00555CE6"/>
    <w:rsid w:val="005573DA"/>
    <w:rsid w:val="005576B4"/>
    <w:rsid w:val="00557BA3"/>
    <w:rsid w:val="0056050A"/>
    <w:rsid w:val="00560EFA"/>
    <w:rsid w:val="00561192"/>
    <w:rsid w:val="00562EE8"/>
    <w:rsid w:val="00565319"/>
    <w:rsid w:val="0056573B"/>
    <w:rsid w:val="00565D99"/>
    <w:rsid w:val="00566062"/>
    <w:rsid w:val="00566431"/>
    <w:rsid w:val="005720F3"/>
    <w:rsid w:val="00572377"/>
    <w:rsid w:val="005725CC"/>
    <w:rsid w:val="005726A4"/>
    <w:rsid w:val="005728BE"/>
    <w:rsid w:val="00573F52"/>
    <w:rsid w:val="00574B60"/>
    <w:rsid w:val="005770AB"/>
    <w:rsid w:val="005803C2"/>
    <w:rsid w:val="005805BF"/>
    <w:rsid w:val="00581653"/>
    <w:rsid w:val="00581BC1"/>
    <w:rsid w:val="00581D81"/>
    <w:rsid w:val="005820A3"/>
    <w:rsid w:val="0058237F"/>
    <w:rsid w:val="00583A58"/>
    <w:rsid w:val="00584E46"/>
    <w:rsid w:val="005945D2"/>
    <w:rsid w:val="00594B1A"/>
    <w:rsid w:val="00594F18"/>
    <w:rsid w:val="005A04DF"/>
    <w:rsid w:val="005A0BA3"/>
    <w:rsid w:val="005A13D8"/>
    <w:rsid w:val="005A1C96"/>
    <w:rsid w:val="005A1FD0"/>
    <w:rsid w:val="005A2609"/>
    <w:rsid w:val="005A2ACB"/>
    <w:rsid w:val="005A305E"/>
    <w:rsid w:val="005A3D7D"/>
    <w:rsid w:val="005A719A"/>
    <w:rsid w:val="005A7D3B"/>
    <w:rsid w:val="005B0A5E"/>
    <w:rsid w:val="005B0B5B"/>
    <w:rsid w:val="005B20F6"/>
    <w:rsid w:val="005B32FB"/>
    <w:rsid w:val="005B63FB"/>
    <w:rsid w:val="005B7497"/>
    <w:rsid w:val="005B7C49"/>
    <w:rsid w:val="005B7F07"/>
    <w:rsid w:val="005B86BC"/>
    <w:rsid w:val="005C08A8"/>
    <w:rsid w:val="005C0939"/>
    <w:rsid w:val="005C0DBA"/>
    <w:rsid w:val="005C0DC6"/>
    <w:rsid w:val="005C172E"/>
    <w:rsid w:val="005C2216"/>
    <w:rsid w:val="005C2AB0"/>
    <w:rsid w:val="005C40F5"/>
    <w:rsid w:val="005C542A"/>
    <w:rsid w:val="005C5F1A"/>
    <w:rsid w:val="005C68F4"/>
    <w:rsid w:val="005C6A4F"/>
    <w:rsid w:val="005C7EDE"/>
    <w:rsid w:val="005D041F"/>
    <w:rsid w:val="005D05AA"/>
    <w:rsid w:val="005D09E2"/>
    <w:rsid w:val="005D131B"/>
    <w:rsid w:val="005D1510"/>
    <w:rsid w:val="005D3AE2"/>
    <w:rsid w:val="005D6301"/>
    <w:rsid w:val="005D6A3D"/>
    <w:rsid w:val="005E1E54"/>
    <w:rsid w:val="005E2158"/>
    <w:rsid w:val="005E2D44"/>
    <w:rsid w:val="005E3F04"/>
    <w:rsid w:val="005E40A8"/>
    <w:rsid w:val="005E7F66"/>
    <w:rsid w:val="005F0734"/>
    <w:rsid w:val="005F08AE"/>
    <w:rsid w:val="005F131A"/>
    <w:rsid w:val="005F1C45"/>
    <w:rsid w:val="005F1E5C"/>
    <w:rsid w:val="005F2B14"/>
    <w:rsid w:val="005F317C"/>
    <w:rsid w:val="005F3CDB"/>
    <w:rsid w:val="005F3F08"/>
    <w:rsid w:val="005F53EA"/>
    <w:rsid w:val="005F5A4E"/>
    <w:rsid w:val="005F5BAC"/>
    <w:rsid w:val="005F5FF9"/>
    <w:rsid w:val="005F628A"/>
    <w:rsid w:val="005F69E3"/>
    <w:rsid w:val="005F6E32"/>
    <w:rsid w:val="005F6EFB"/>
    <w:rsid w:val="005F7E6B"/>
    <w:rsid w:val="00600E59"/>
    <w:rsid w:val="00601202"/>
    <w:rsid w:val="00601E8C"/>
    <w:rsid w:val="00602015"/>
    <w:rsid w:val="00602200"/>
    <w:rsid w:val="00603978"/>
    <w:rsid w:val="0060638C"/>
    <w:rsid w:val="00607FD7"/>
    <w:rsid w:val="0061187D"/>
    <w:rsid w:val="006125E3"/>
    <w:rsid w:val="0061384C"/>
    <w:rsid w:val="006149AF"/>
    <w:rsid w:val="00616053"/>
    <w:rsid w:val="0062020F"/>
    <w:rsid w:val="00621323"/>
    <w:rsid w:val="006219EA"/>
    <w:rsid w:val="00621E8A"/>
    <w:rsid w:val="00623074"/>
    <w:rsid w:val="006230FD"/>
    <w:rsid w:val="006237B5"/>
    <w:rsid w:val="006237DE"/>
    <w:rsid w:val="00626EF9"/>
    <w:rsid w:val="00627AB9"/>
    <w:rsid w:val="00627D08"/>
    <w:rsid w:val="00627E80"/>
    <w:rsid w:val="006313E9"/>
    <w:rsid w:val="00633094"/>
    <w:rsid w:val="00634F3D"/>
    <w:rsid w:val="006353FD"/>
    <w:rsid w:val="0063634B"/>
    <w:rsid w:val="00636F20"/>
    <w:rsid w:val="00637029"/>
    <w:rsid w:val="0063739B"/>
    <w:rsid w:val="006375B1"/>
    <w:rsid w:val="006404E9"/>
    <w:rsid w:val="00640D40"/>
    <w:rsid w:val="00641413"/>
    <w:rsid w:val="00641558"/>
    <w:rsid w:val="00642190"/>
    <w:rsid w:val="00642640"/>
    <w:rsid w:val="00642877"/>
    <w:rsid w:val="00644BEB"/>
    <w:rsid w:val="00645D5C"/>
    <w:rsid w:val="00646A82"/>
    <w:rsid w:val="00647CAD"/>
    <w:rsid w:val="00648B69"/>
    <w:rsid w:val="00650037"/>
    <w:rsid w:val="00650468"/>
    <w:rsid w:val="0065059F"/>
    <w:rsid w:val="00650908"/>
    <w:rsid w:val="00650B7B"/>
    <w:rsid w:val="00650C11"/>
    <w:rsid w:val="006545BC"/>
    <w:rsid w:val="0065527F"/>
    <w:rsid w:val="00655619"/>
    <w:rsid w:val="00655FD9"/>
    <w:rsid w:val="00656CB6"/>
    <w:rsid w:val="00656FD0"/>
    <w:rsid w:val="00660498"/>
    <w:rsid w:val="006605B1"/>
    <w:rsid w:val="006615A5"/>
    <w:rsid w:val="0066372A"/>
    <w:rsid w:val="0066431E"/>
    <w:rsid w:val="00664C03"/>
    <w:rsid w:val="00665239"/>
    <w:rsid w:val="0066614F"/>
    <w:rsid w:val="006669C3"/>
    <w:rsid w:val="00666B4D"/>
    <w:rsid w:val="00670AF7"/>
    <w:rsid w:val="00670CD1"/>
    <w:rsid w:val="00671050"/>
    <w:rsid w:val="006725B2"/>
    <w:rsid w:val="00672EED"/>
    <w:rsid w:val="00672EF6"/>
    <w:rsid w:val="006731C4"/>
    <w:rsid w:val="00673D9B"/>
    <w:rsid w:val="00673DBC"/>
    <w:rsid w:val="006777E2"/>
    <w:rsid w:val="00677C90"/>
    <w:rsid w:val="006805FE"/>
    <w:rsid w:val="00680F3F"/>
    <w:rsid w:val="0068178B"/>
    <w:rsid w:val="0068185C"/>
    <w:rsid w:val="006846BA"/>
    <w:rsid w:val="00684C21"/>
    <w:rsid w:val="00690701"/>
    <w:rsid w:val="00690B75"/>
    <w:rsid w:val="00692225"/>
    <w:rsid w:val="00693687"/>
    <w:rsid w:val="006936F5"/>
    <w:rsid w:val="00694758"/>
    <w:rsid w:val="00695E4E"/>
    <w:rsid w:val="006972AA"/>
    <w:rsid w:val="006A0C23"/>
    <w:rsid w:val="006A22B3"/>
    <w:rsid w:val="006A2DA4"/>
    <w:rsid w:val="006A3664"/>
    <w:rsid w:val="006A3D67"/>
    <w:rsid w:val="006A3D84"/>
    <w:rsid w:val="006A446E"/>
    <w:rsid w:val="006A46D8"/>
    <w:rsid w:val="006A47BC"/>
    <w:rsid w:val="006A4A5D"/>
    <w:rsid w:val="006A4B95"/>
    <w:rsid w:val="006A7820"/>
    <w:rsid w:val="006A7B56"/>
    <w:rsid w:val="006A7F43"/>
    <w:rsid w:val="006B0928"/>
    <w:rsid w:val="006B12E6"/>
    <w:rsid w:val="006B1849"/>
    <w:rsid w:val="006B1DE5"/>
    <w:rsid w:val="006B3620"/>
    <w:rsid w:val="006B3AEC"/>
    <w:rsid w:val="006B4C22"/>
    <w:rsid w:val="006B4C48"/>
    <w:rsid w:val="006B5EEF"/>
    <w:rsid w:val="006B7111"/>
    <w:rsid w:val="006C037B"/>
    <w:rsid w:val="006C0E45"/>
    <w:rsid w:val="006C0FDA"/>
    <w:rsid w:val="006C28BB"/>
    <w:rsid w:val="006C2E88"/>
    <w:rsid w:val="006C338D"/>
    <w:rsid w:val="006C4A81"/>
    <w:rsid w:val="006C730F"/>
    <w:rsid w:val="006C75EA"/>
    <w:rsid w:val="006D2767"/>
    <w:rsid w:val="006D3D4B"/>
    <w:rsid w:val="006D4D51"/>
    <w:rsid w:val="006D503A"/>
    <w:rsid w:val="006D55C7"/>
    <w:rsid w:val="006D720A"/>
    <w:rsid w:val="006D7616"/>
    <w:rsid w:val="006E1400"/>
    <w:rsid w:val="006E222C"/>
    <w:rsid w:val="006E2480"/>
    <w:rsid w:val="006E329E"/>
    <w:rsid w:val="006E39FE"/>
    <w:rsid w:val="006E5B46"/>
    <w:rsid w:val="006E6E4F"/>
    <w:rsid w:val="006E6F6F"/>
    <w:rsid w:val="006F09DB"/>
    <w:rsid w:val="006F25DA"/>
    <w:rsid w:val="006F278A"/>
    <w:rsid w:val="006F31D4"/>
    <w:rsid w:val="006F3A5B"/>
    <w:rsid w:val="006F487E"/>
    <w:rsid w:val="006F4EF8"/>
    <w:rsid w:val="006F5C1C"/>
    <w:rsid w:val="006F6A05"/>
    <w:rsid w:val="006F77DA"/>
    <w:rsid w:val="006F78EA"/>
    <w:rsid w:val="0070053F"/>
    <w:rsid w:val="00700EB8"/>
    <w:rsid w:val="00702381"/>
    <w:rsid w:val="00702C24"/>
    <w:rsid w:val="00703347"/>
    <w:rsid w:val="0070375B"/>
    <w:rsid w:val="007038D0"/>
    <w:rsid w:val="00703E54"/>
    <w:rsid w:val="00705907"/>
    <w:rsid w:val="00705BEE"/>
    <w:rsid w:val="00705E17"/>
    <w:rsid w:val="00706006"/>
    <w:rsid w:val="0070681F"/>
    <w:rsid w:val="00706F0F"/>
    <w:rsid w:val="00707FD1"/>
    <w:rsid w:val="007101FA"/>
    <w:rsid w:val="00710E48"/>
    <w:rsid w:val="0071191F"/>
    <w:rsid w:val="007173DA"/>
    <w:rsid w:val="007175D3"/>
    <w:rsid w:val="00717739"/>
    <w:rsid w:val="007179CF"/>
    <w:rsid w:val="00717D77"/>
    <w:rsid w:val="007203E6"/>
    <w:rsid w:val="00720CC5"/>
    <w:rsid w:val="00720E8C"/>
    <w:rsid w:val="00722307"/>
    <w:rsid w:val="0072295F"/>
    <w:rsid w:val="00723661"/>
    <w:rsid w:val="00726705"/>
    <w:rsid w:val="0072695D"/>
    <w:rsid w:val="00726F11"/>
    <w:rsid w:val="00730FEE"/>
    <w:rsid w:val="0073197A"/>
    <w:rsid w:val="00731A7F"/>
    <w:rsid w:val="00733088"/>
    <w:rsid w:val="00733284"/>
    <w:rsid w:val="007334F7"/>
    <w:rsid w:val="00733543"/>
    <w:rsid w:val="00734518"/>
    <w:rsid w:val="00734E9B"/>
    <w:rsid w:val="00735226"/>
    <w:rsid w:val="00741BD2"/>
    <w:rsid w:val="00741CFD"/>
    <w:rsid w:val="0074241F"/>
    <w:rsid w:val="0074298A"/>
    <w:rsid w:val="00743B86"/>
    <w:rsid w:val="007441B1"/>
    <w:rsid w:val="00745575"/>
    <w:rsid w:val="00745C6A"/>
    <w:rsid w:val="00746F96"/>
    <w:rsid w:val="00750C04"/>
    <w:rsid w:val="00751A06"/>
    <w:rsid w:val="00752E96"/>
    <w:rsid w:val="007535A1"/>
    <w:rsid w:val="007536A7"/>
    <w:rsid w:val="00753716"/>
    <w:rsid w:val="007538ED"/>
    <w:rsid w:val="00753D50"/>
    <w:rsid w:val="007549CE"/>
    <w:rsid w:val="0075563F"/>
    <w:rsid w:val="00755F4F"/>
    <w:rsid w:val="00756580"/>
    <w:rsid w:val="00760732"/>
    <w:rsid w:val="00760DC5"/>
    <w:rsid w:val="0076115E"/>
    <w:rsid w:val="00761776"/>
    <w:rsid w:val="007617B8"/>
    <w:rsid w:val="00762766"/>
    <w:rsid w:val="00762B19"/>
    <w:rsid w:val="00762E43"/>
    <w:rsid w:val="00764772"/>
    <w:rsid w:val="00765C80"/>
    <w:rsid w:val="00770BAC"/>
    <w:rsid w:val="00771456"/>
    <w:rsid w:val="00772901"/>
    <w:rsid w:val="007732D2"/>
    <w:rsid w:val="00774DD6"/>
    <w:rsid w:val="007764FD"/>
    <w:rsid w:val="00776AF6"/>
    <w:rsid w:val="0077708A"/>
    <w:rsid w:val="0077714B"/>
    <w:rsid w:val="0078026C"/>
    <w:rsid w:val="00781E42"/>
    <w:rsid w:val="00783202"/>
    <w:rsid w:val="00783E9F"/>
    <w:rsid w:val="00783F09"/>
    <w:rsid w:val="007841CD"/>
    <w:rsid w:val="00784F4C"/>
    <w:rsid w:val="0078526B"/>
    <w:rsid w:val="0078741D"/>
    <w:rsid w:val="00787BDE"/>
    <w:rsid w:val="00791108"/>
    <w:rsid w:val="00791591"/>
    <w:rsid w:val="00791BB6"/>
    <w:rsid w:val="007924BF"/>
    <w:rsid w:val="00792A67"/>
    <w:rsid w:val="0079369B"/>
    <w:rsid w:val="007936DC"/>
    <w:rsid w:val="007954E2"/>
    <w:rsid w:val="00795940"/>
    <w:rsid w:val="007A02C9"/>
    <w:rsid w:val="007A084E"/>
    <w:rsid w:val="007A0B43"/>
    <w:rsid w:val="007A0DCD"/>
    <w:rsid w:val="007A1BA5"/>
    <w:rsid w:val="007A221E"/>
    <w:rsid w:val="007A56D5"/>
    <w:rsid w:val="007A6868"/>
    <w:rsid w:val="007A6ADA"/>
    <w:rsid w:val="007A7811"/>
    <w:rsid w:val="007A7AC5"/>
    <w:rsid w:val="007A7BE7"/>
    <w:rsid w:val="007B01A9"/>
    <w:rsid w:val="007B033C"/>
    <w:rsid w:val="007B0434"/>
    <w:rsid w:val="007B211C"/>
    <w:rsid w:val="007B2698"/>
    <w:rsid w:val="007B2C22"/>
    <w:rsid w:val="007B2D32"/>
    <w:rsid w:val="007B4249"/>
    <w:rsid w:val="007B45C6"/>
    <w:rsid w:val="007B49BF"/>
    <w:rsid w:val="007B6E54"/>
    <w:rsid w:val="007B7CCA"/>
    <w:rsid w:val="007C06DC"/>
    <w:rsid w:val="007C0E5C"/>
    <w:rsid w:val="007C121F"/>
    <w:rsid w:val="007C1807"/>
    <w:rsid w:val="007C18B2"/>
    <w:rsid w:val="007C1F39"/>
    <w:rsid w:val="007C2F37"/>
    <w:rsid w:val="007C4275"/>
    <w:rsid w:val="007C53CE"/>
    <w:rsid w:val="007C6ACD"/>
    <w:rsid w:val="007C6DF1"/>
    <w:rsid w:val="007C754D"/>
    <w:rsid w:val="007D06CF"/>
    <w:rsid w:val="007D13AB"/>
    <w:rsid w:val="007D1449"/>
    <w:rsid w:val="007D1B72"/>
    <w:rsid w:val="007D3001"/>
    <w:rsid w:val="007D323E"/>
    <w:rsid w:val="007D3C6B"/>
    <w:rsid w:val="007D4246"/>
    <w:rsid w:val="007D467D"/>
    <w:rsid w:val="007D50E9"/>
    <w:rsid w:val="007D5776"/>
    <w:rsid w:val="007D5E50"/>
    <w:rsid w:val="007D615F"/>
    <w:rsid w:val="007E0101"/>
    <w:rsid w:val="007E304D"/>
    <w:rsid w:val="007E7E69"/>
    <w:rsid w:val="007F04B3"/>
    <w:rsid w:val="007F0BFA"/>
    <w:rsid w:val="007F1470"/>
    <w:rsid w:val="007F21BF"/>
    <w:rsid w:val="007F2BAE"/>
    <w:rsid w:val="007F3863"/>
    <w:rsid w:val="007F3CAA"/>
    <w:rsid w:val="007F3EC0"/>
    <w:rsid w:val="007F413E"/>
    <w:rsid w:val="007F42F9"/>
    <w:rsid w:val="00801FC1"/>
    <w:rsid w:val="00802DF1"/>
    <w:rsid w:val="0080322F"/>
    <w:rsid w:val="00806901"/>
    <w:rsid w:val="00812028"/>
    <w:rsid w:val="0081411E"/>
    <w:rsid w:val="00814E2B"/>
    <w:rsid w:val="00814EC8"/>
    <w:rsid w:val="00817B37"/>
    <w:rsid w:val="00817EAD"/>
    <w:rsid w:val="00820767"/>
    <w:rsid w:val="00820CEF"/>
    <w:rsid w:val="00821EA2"/>
    <w:rsid w:val="00823713"/>
    <w:rsid w:val="008256E9"/>
    <w:rsid w:val="00825EC2"/>
    <w:rsid w:val="008267F7"/>
    <w:rsid w:val="008277D2"/>
    <w:rsid w:val="00830671"/>
    <w:rsid w:val="008333D4"/>
    <w:rsid w:val="00834E5F"/>
    <w:rsid w:val="00834EAA"/>
    <w:rsid w:val="008368AB"/>
    <w:rsid w:val="008376A4"/>
    <w:rsid w:val="00837CE6"/>
    <w:rsid w:val="00837E24"/>
    <w:rsid w:val="00840022"/>
    <w:rsid w:val="00841806"/>
    <w:rsid w:val="00841AF9"/>
    <w:rsid w:val="00841CA1"/>
    <w:rsid w:val="00842696"/>
    <w:rsid w:val="00843A0E"/>
    <w:rsid w:val="00843EAA"/>
    <w:rsid w:val="00844FFA"/>
    <w:rsid w:val="008459B0"/>
    <w:rsid w:val="008463D8"/>
    <w:rsid w:val="008472CA"/>
    <w:rsid w:val="00847A05"/>
    <w:rsid w:val="008502DE"/>
    <w:rsid w:val="00850AB5"/>
    <w:rsid w:val="00851736"/>
    <w:rsid w:val="008520EA"/>
    <w:rsid w:val="00852B90"/>
    <w:rsid w:val="00852D26"/>
    <w:rsid w:val="00852D32"/>
    <w:rsid w:val="008546F5"/>
    <w:rsid w:val="00854CC6"/>
    <w:rsid w:val="00854FD7"/>
    <w:rsid w:val="00855094"/>
    <w:rsid w:val="00855531"/>
    <w:rsid w:val="0085675B"/>
    <w:rsid w:val="008569ED"/>
    <w:rsid w:val="00856CE3"/>
    <w:rsid w:val="00857623"/>
    <w:rsid w:val="008592ED"/>
    <w:rsid w:val="00861812"/>
    <w:rsid w:val="008618D2"/>
    <w:rsid w:val="00861A92"/>
    <w:rsid w:val="008633E5"/>
    <w:rsid w:val="00863620"/>
    <w:rsid w:val="00864BD3"/>
    <w:rsid w:val="00865BA8"/>
    <w:rsid w:val="00867827"/>
    <w:rsid w:val="00867A66"/>
    <w:rsid w:val="00870EF3"/>
    <w:rsid w:val="0087222C"/>
    <w:rsid w:val="0087247D"/>
    <w:rsid w:val="0087251D"/>
    <w:rsid w:val="00874CF8"/>
    <w:rsid w:val="00876D5B"/>
    <w:rsid w:val="00877D67"/>
    <w:rsid w:val="00880528"/>
    <w:rsid w:val="00880C92"/>
    <w:rsid w:val="00882D4D"/>
    <w:rsid w:val="0088400F"/>
    <w:rsid w:val="00884635"/>
    <w:rsid w:val="008858E2"/>
    <w:rsid w:val="00886971"/>
    <w:rsid w:val="00887538"/>
    <w:rsid w:val="008902F5"/>
    <w:rsid w:val="008905C9"/>
    <w:rsid w:val="00892821"/>
    <w:rsid w:val="00892BD3"/>
    <w:rsid w:val="00893138"/>
    <w:rsid w:val="00894BF8"/>
    <w:rsid w:val="00895DC2"/>
    <w:rsid w:val="00896243"/>
    <w:rsid w:val="008976AA"/>
    <w:rsid w:val="00897AC4"/>
    <w:rsid w:val="00897AD2"/>
    <w:rsid w:val="008A0040"/>
    <w:rsid w:val="008A139D"/>
    <w:rsid w:val="008A1696"/>
    <w:rsid w:val="008A43BE"/>
    <w:rsid w:val="008A44EA"/>
    <w:rsid w:val="008A45BF"/>
    <w:rsid w:val="008A6674"/>
    <w:rsid w:val="008A67C0"/>
    <w:rsid w:val="008A6D93"/>
    <w:rsid w:val="008A74A1"/>
    <w:rsid w:val="008B0069"/>
    <w:rsid w:val="008B08C7"/>
    <w:rsid w:val="008B0987"/>
    <w:rsid w:val="008B3FFB"/>
    <w:rsid w:val="008B4709"/>
    <w:rsid w:val="008B4BA9"/>
    <w:rsid w:val="008B537F"/>
    <w:rsid w:val="008B5893"/>
    <w:rsid w:val="008B5B7B"/>
    <w:rsid w:val="008B6165"/>
    <w:rsid w:val="008B6F37"/>
    <w:rsid w:val="008B7B6D"/>
    <w:rsid w:val="008B7BB1"/>
    <w:rsid w:val="008B7F62"/>
    <w:rsid w:val="008B7FF4"/>
    <w:rsid w:val="008C047E"/>
    <w:rsid w:val="008C11D3"/>
    <w:rsid w:val="008C1423"/>
    <w:rsid w:val="008C1B4C"/>
    <w:rsid w:val="008C2082"/>
    <w:rsid w:val="008C21CB"/>
    <w:rsid w:val="008C433F"/>
    <w:rsid w:val="008C450D"/>
    <w:rsid w:val="008C4B99"/>
    <w:rsid w:val="008C4DDF"/>
    <w:rsid w:val="008C5532"/>
    <w:rsid w:val="008C5FA0"/>
    <w:rsid w:val="008C6172"/>
    <w:rsid w:val="008D0D3C"/>
    <w:rsid w:val="008D11C1"/>
    <w:rsid w:val="008D2045"/>
    <w:rsid w:val="008D25D9"/>
    <w:rsid w:val="008D2DF7"/>
    <w:rsid w:val="008D5025"/>
    <w:rsid w:val="008D558D"/>
    <w:rsid w:val="008D59CB"/>
    <w:rsid w:val="008D59F2"/>
    <w:rsid w:val="008D6927"/>
    <w:rsid w:val="008D7ACF"/>
    <w:rsid w:val="008D7CF2"/>
    <w:rsid w:val="008E1626"/>
    <w:rsid w:val="008E1A9D"/>
    <w:rsid w:val="008E1EE5"/>
    <w:rsid w:val="008E26CD"/>
    <w:rsid w:val="008E309C"/>
    <w:rsid w:val="008E401B"/>
    <w:rsid w:val="008E4952"/>
    <w:rsid w:val="008E5A58"/>
    <w:rsid w:val="008E665A"/>
    <w:rsid w:val="008E6AC7"/>
    <w:rsid w:val="008E6DBC"/>
    <w:rsid w:val="008F0792"/>
    <w:rsid w:val="008F0A6B"/>
    <w:rsid w:val="008F1619"/>
    <w:rsid w:val="008F2417"/>
    <w:rsid w:val="008F2429"/>
    <w:rsid w:val="008F2816"/>
    <w:rsid w:val="008F2A07"/>
    <w:rsid w:val="008F326A"/>
    <w:rsid w:val="008F398C"/>
    <w:rsid w:val="008F3DCD"/>
    <w:rsid w:val="008F4284"/>
    <w:rsid w:val="008F4A45"/>
    <w:rsid w:val="008F4FC7"/>
    <w:rsid w:val="008F521F"/>
    <w:rsid w:val="008F5BAF"/>
    <w:rsid w:val="008F68D2"/>
    <w:rsid w:val="008F7115"/>
    <w:rsid w:val="008F7806"/>
    <w:rsid w:val="008F7BB0"/>
    <w:rsid w:val="009005E1"/>
    <w:rsid w:val="009007D1"/>
    <w:rsid w:val="00902C9D"/>
    <w:rsid w:val="009033AB"/>
    <w:rsid w:val="009040FC"/>
    <w:rsid w:val="009044AC"/>
    <w:rsid w:val="009057B5"/>
    <w:rsid w:val="00906898"/>
    <w:rsid w:val="00907084"/>
    <w:rsid w:val="00907184"/>
    <w:rsid w:val="00910FED"/>
    <w:rsid w:val="00912B13"/>
    <w:rsid w:val="00912DF6"/>
    <w:rsid w:val="00914B88"/>
    <w:rsid w:val="00914F50"/>
    <w:rsid w:val="00916347"/>
    <w:rsid w:val="00917D15"/>
    <w:rsid w:val="009208CC"/>
    <w:rsid w:val="009215EC"/>
    <w:rsid w:val="00922F12"/>
    <w:rsid w:val="00923F04"/>
    <w:rsid w:val="00924B32"/>
    <w:rsid w:val="009251B9"/>
    <w:rsid w:val="009268BF"/>
    <w:rsid w:val="00926F48"/>
    <w:rsid w:val="0092753F"/>
    <w:rsid w:val="00927FE8"/>
    <w:rsid w:val="0093018B"/>
    <w:rsid w:val="009304B4"/>
    <w:rsid w:val="00931154"/>
    <w:rsid w:val="009316D0"/>
    <w:rsid w:val="00932589"/>
    <w:rsid w:val="00932A1D"/>
    <w:rsid w:val="00932D61"/>
    <w:rsid w:val="00933214"/>
    <w:rsid w:val="009367E2"/>
    <w:rsid w:val="00936AB7"/>
    <w:rsid w:val="00936AE1"/>
    <w:rsid w:val="00936CE8"/>
    <w:rsid w:val="009375B3"/>
    <w:rsid w:val="009400D8"/>
    <w:rsid w:val="009406FC"/>
    <w:rsid w:val="00940C7B"/>
    <w:rsid w:val="00941C4C"/>
    <w:rsid w:val="00941D46"/>
    <w:rsid w:val="00941E7B"/>
    <w:rsid w:val="00943382"/>
    <w:rsid w:val="009445C9"/>
    <w:rsid w:val="00944713"/>
    <w:rsid w:val="00944798"/>
    <w:rsid w:val="00944956"/>
    <w:rsid w:val="009461D9"/>
    <w:rsid w:val="009468E7"/>
    <w:rsid w:val="00950BA4"/>
    <w:rsid w:val="0095134F"/>
    <w:rsid w:val="00951FC0"/>
    <w:rsid w:val="00952312"/>
    <w:rsid w:val="0095424D"/>
    <w:rsid w:val="00956705"/>
    <w:rsid w:val="00956D71"/>
    <w:rsid w:val="0095725B"/>
    <w:rsid w:val="009613AE"/>
    <w:rsid w:val="009613F9"/>
    <w:rsid w:val="00961D06"/>
    <w:rsid w:val="00962447"/>
    <w:rsid w:val="00962F67"/>
    <w:rsid w:val="00963139"/>
    <w:rsid w:val="009645E2"/>
    <w:rsid w:val="00964942"/>
    <w:rsid w:val="00964D64"/>
    <w:rsid w:val="0096503C"/>
    <w:rsid w:val="00965C50"/>
    <w:rsid w:val="00965E8F"/>
    <w:rsid w:val="00966B6C"/>
    <w:rsid w:val="00967813"/>
    <w:rsid w:val="00970BCC"/>
    <w:rsid w:val="00970CE0"/>
    <w:rsid w:val="00970F6D"/>
    <w:rsid w:val="00971B41"/>
    <w:rsid w:val="00971F5F"/>
    <w:rsid w:val="0097245F"/>
    <w:rsid w:val="00972A60"/>
    <w:rsid w:val="00972F67"/>
    <w:rsid w:val="00973573"/>
    <w:rsid w:val="00973C2B"/>
    <w:rsid w:val="009773B5"/>
    <w:rsid w:val="0098095A"/>
    <w:rsid w:val="00980E68"/>
    <w:rsid w:val="009829E1"/>
    <w:rsid w:val="00982E89"/>
    <w:rsid w:val="009834BD"/>
    <w:rsid w:val="0098418E"/>
    <w:rsid w:val="00985056"/>
    <w:rsid w:val="00985F7F"/>
    <w:rsid w:val="009872D1"/>
    <w:rsid w:val="00987C36"/>
    <w:rsid w:val="00987DA1"/>
    <w:rsid w:val="00987E96"/>
    <w:rsid w:val="009900F4"/>
    <w:rsid w:val="009922A2"/>
    <w:rsid w:val="00992B1E"/>
    <w:rsid w:val="0099367A"/>
    <w:rsid w:val="009937BD"/>
    <w:rsid w:val="00993F90"/>
    <w:rsid w:val="00994970"/>
    <w:rsid w:val="0099671B"/>
    <w:rsid w:val="009A049C"/>
    <w:rsid w:val="009A0750"/>
    <w:rsid w:val="009A0FCF"/>
    <w:rsid w:val="009A1717"/>
    <w:rsid w:val="009A2069"/>
    <w:rsid w:val="009A3234"/>
    <w:rsid w:val="009A3BE1"/>
    <w:rsid w:val="009A5262"/>
    <w:rsid w:val="009A5F46"/>
    <w:rsid w:val="009A65A2"/>
    <w:rsid w:val="009A7450"/>
    <w:rsid w:val="009B40BC"/>
    <w:rsid w:val="009B4649"/>
    <w:rsid w:val="009B5525"/>
    <w:rsid w:val="009B569C"/>
    <w:rsid w:val="009B579C"/>
    <w:rsid w:val="009B60CD"/>
    <w:rsid w:val="009B6EB2"/>
    <w:rsid w:val="009C45EB"/>
    <w:rsid w:val="009C48B5"/>
    <w:rsid w:val="009C4BB7"/>
    <w:rsid w:val="009C4D27"/>
    <w:rsid w:val="009C53F8"/>
    <w:rsid w:val="009C5951"/>
    <w:rsid w:val="009D00B0"/>
    <w:rsid w:val="009D17D1"/>
    <w:rsid w:val="009D3F55"/>
    <w:rsid w:val="009D4120"/>
    <w:rsid w:val="009D56C7"/>
    <w:rsid w:val="009D5930"/>
    <w:rsid w:val="009D5ACF"/>
    <w:rsid w:val="009D6B50"/>
    <w:rsid w:val="009D79F4"/>
    <w:rsid w:val="009E117A"/>
    <w:rsid w:val="009E11DB"/>
    <w:rsid w:val="009E165C"/>
    <w:rsid w:val="009E2532"/>
    <w:rsid w:val="009E3A72"/>
    <w:rsid w:val="009EAAAE"/>
    <w:rsid w:val="009F0684"/>
    <w:rsid w:val="009F08FF"/>
    <w:rsid w:val="009F1F8A"/>
    <w:rsid w:val="009F37DD"/>
    <w:rsid w:val="009F5402"/>
    <w:rsid w:val="009F570F"/>
    <w:rsid w:val="009F6188"/>
    <w:rsid w:val="009F6507"/>
    <w:rsid w:val="009F7B7F"/>
    <w:rsid w:val="009F7BE8"/>
    <w:rsid w:val="00A02378"/>
    <w:rsid w:val="00A04544"/>
    <w:rsid w:val="00A0487A"/>
    <w:rsid w:val="00A0595E"/>
    <w:rsid w:val="00A05E66"/>
    <w:rsid w:val="00A061DE"/>
    <w:rsid w:val="00A06659"/>
    <w:rsid w:val="00A06D3B"/>
    <w:rsid w:val="00A071E9"/>
    <w:rsid w:val="00A0740F"/>
    <w:rsid w:val="00A07E02"/>
    <w:rsid w:val="00A09ED0"/>
    <w:rsid w:val="00A1259E"/>
    <w:rsid w:val="00A12BAF"/>
    <w:rsid w:val="00A12FEE"/>
    <w:rsid w:val="00A13243"/>
    <w:rsid w:val="00A13BF9"/>
    <w:rsid w:val="00A1531B"/>
    <w:rsid w:val="00A1655E"/>
    <w:rsid w:val="00A1697D"/>
    <w:rsid w:val="00A16A27"/>
    <w:rsid w:val="00A177F1"/>
    <w:rsid w:val="00A17AA0"/>
    <w:rsid w:val="00A203D9"/>
    <w:rsid w:val="00A22B3B"/>
    <w:rsid w:val="00A2476B"/>
    <w:rsid w:val="00A24DC7"/>
    <w:rsid w:val="00A25A8E"/>
    <w:rsid w:val="00A27814"/>
    <w:rsid w:val="00A279E2"/>
    <w:rsid w:val="00A279E7"/>
    <w:rsid w:val="00A313B2"/>
    <w:rsid w:val="00A32256"/>
    <w:rsid w:val="00A334D6"/>
    <w:rsid w:val="00A33E6A"/>
    <w:rsid w:val="00A349BE"/>
    <w:rsid w:val="00A34C1F"/>
    <w:rsid w:val="00A35BA3"/>
    <w:rsid w:val="00A362BD"/>
    <w:rsid w:val="00A37BA4"/>
    <w:rsid w:val="00A37BBB"/>
    <w:rsid w:val="00A40B47"/>
    <w:rsid w:val="00A40C30"/>
    <w:rsid w:val="00A43314"/>
    <w:rsid w:val="00A43BA7"/>
    <w:rsid w:val="00A471FA"/>
    <w:rsid w:val="00A472DD"/>
    <w:rsid w:val="00A4773A"/>
    <w:rsid w:val="00A509C9"/>
    <w:rsid w:val="00A515E6"/>
    <w:rsid w:val="00A51F64"/>
    <w:rsid w:val="00A5278B"/>
    <w:rsid w:val="00A548A4"/>
    <w:rsid w:val="00A556E7"/>
    <w:rsid w:val="00A558C5"/>
    <w:rsid w:val="00A55F08"/>
    <w:rsid w:val="00A56B22"/>
    <w:rsid w:val="00A57240"/>
    <w:rsid w:val="00A6010C"/>
    <w:rsid w:val="00A6023A"/>
    <w:rsid w:val="00A607E3"/>
    <w:rsid w:val="00A60CBA"/>
    <w:rsid w:val="00A61817"/>
    <w:rsid w:val="00A62B67"/>
    <w:rsid w:val="00A63C6C"/>
    <w:rsid w:val="00A63D56"/>
    <w:rsid w:val="00A63DC7"/>
    <w:rsid w:val="00A63F4B"/>
    <w:rsid w:val="00A664C6"/>
    <w:rsid w:val="00A67B64"/>
    <w:rsid w:val="00A70982"/>
    <w:rsid w:val="00A7255A"/>
    <w:rsid w:val="00A72571"/>
    <w:rsid w:val="00A72EE9"/>
    <w:rsid w:val="00A74145"/>
    <w:rsid w:val="00A75B08"/>
    <w:rsid w:val="00A75F4E"/>
    <w:rsid w:val="00A76823"/>
    <w:rsid w:val="00A76CD4"/>
    <w:rsid w:val="00A778BB"/>
    <w:rsid w:val="00A807FA"/>
    <w:rsid w:val="00A80929"/>
    <w:rsid w:val="00A80C0C"/>
    <w:rsid w:val="00A80D63"/>
    <w:rsid w:val="00A8196C"/>
    <w:rsid w:val="00A82632"/>
    <w:rsid w:val="00A830F9"/>
    <w:rsid w:val="00A83313"/>
    <w:rsid w:val="00A83450"/>
    <w:rsid w:val="00A8604E"/>
    <w:rsid w:val="00A87E8F"/>
    <w:rsid w:val="00A91071"/>
    <w:rsid w:val="00A910AB"/>
    <w:rsid w:val="00A91210"/>
    <w:rsid w:val="00A91E09"/>
    <w:rsid w:val="00A924E0"/>
    <w:rsid w:val="00A929AB"/>
    <w:rsid w:val="00A95687"/>
    <w:rsid w:val="00A960C2"/>
    <w:rsid w:val="00A96B07"/>
    <w:rsid w:val="00A97209"/>
    <w:rsid w:val="00A9751D"/>
    <w:rsid w:val="00AA2686"/>
    <w:rsid w:val="00AA2EA9"/>
    <w:rsid w:val="00AA40EA"/>
    <w:rsid w:val="00AA4A52"/>
    <w:rsid w:val="00AA4D8F"/>
    <w:rsid w:val="00AA58E6"/>
    <w:rsid w:val="00AA5F1A"/>
    <w:rsid w:val="00AA6A38"/>
    <w:rsid w:val="00AA6E3A"/>
    <w:rsid w:val="00AA731C"/>
    <w:rsid w:val="00AA73BB"/>
    <w:rsid w:val="00AA769E"/>
    <w:rsid w:val="00AA7B9D"/>
    <w:rsid w:val="00AB1E08"/>
    <w:rsid w:val="00AB4700"/>
    <w:rsid w:val="00AB592B"/>
    <w:rsid w:val="00AB6AC3"/>
    <w:rsid w:val="00AB7DC9"/>
    <w:rsid w:val="00AC19F9"/>
    <w:rsid w:val="00AC226B"/>
    <w:rsid w:val="00AC25E5"/>
    <w:rsid w:val="00AC30FF"/>
    <w:rsid w:val="00AC38A6"/>
    <w:rsid w:val="00AC3D66"/>
    <w:rsid w:val="00AC5259"/>
    <w:rsid w:val="00AC578F"/>
    <w:rsid w:val="00AC5B72"/>
    <w:rsid w:val="00AC5C5B"/>
    <w:rsid w:val="00AD111E"/>
    <w:rsid w:val="00AD288D"/>
    <w:rsid w:val="00AD3268"/>
    <w:rsid w:val="00AD4239"/>
    <w:rsid w:val="00AD4587"/>
    <w:rsid w:val="00AD47AE"/>
    <w:rsid w:val="00AD4B0C"/>
    <w:rsid w:val="00AD6772"/>
    <w:rsid w:val="00AD6B27"/>
    <w:rsid w:val="00AD78DF"/>
    <w:rsid w:val="00AD7D76"/>
    <w:rsid w:val="00AD7D7F"/>
    <w:rsid w:val="00AE0187"/>
    <w:rsid w:val="00AE0540"/>
    <w:rsid w:val="00AE1117"/>
    <w:rsid w:val="00AE2339"/>
    <w:rsid w:val="00AE2980"/>
    <w:rsid w:val="00AE2CCC"/>
    <w:rsid w:val="00AE30BB"/>
    <w:rsid w:val="00AE58FC"/>
    <w:rsid w:val="00AE5F98"/>
    <w:rsid w:val="00AF0FFA"/>
    <w:rsid w:val="00AF118A"/>
    <w:rsid w:val="00AF1B92"/>
    <w:rsid w:val="00AF1F15"/>
    <w:rsid w:val="00AF20E8"/>
    <w:rsid w:val="00AF2FAA"/>
    <w:rsid w:val="00AF3185"/>
    <w:rsid w:val="00AF57A7"/>
    <w:rsid w:val="00AF57DA"/>
    <w:rsid w:val="00AF629D"/>
    <w:rsid w:val="00AF68EA"/>
    <w:rsid w:val="00AF6A69"/>
    <w:rsid w:val="00AF6C7B"/>
    <w:rsid w:val="00B001DD"/>
    <w:rsid w:val="00B00776"/>
    <w:rsid w:val="00B013CB"/>
    <w:rsid w:val="00B01412"/>
    <w:rsid w:val="00B01C20"/>
    <w:rsid w:val="00B01CD8"/>
    <w:rsid w:val="00B02BAE"/>
    <w:rsid w:val="00B03EC3"/>
    <w:rsid w:val="00B05C9A"/>
    <w:rsid w:val="00B05CEF"/>
    <w:rsid w:val="00B05F1A"/>
    <w:rsid w:val="00B076E9"/>
    <w:rsid w:val="00B11BAD"/>
    <w:rsid w:val="00B12710"/>
    <w:rsid w:val="00B128FC"/>
    <w:rsid w:val="00B13991"/>
    <w:rsid w:val="00B139CB"/>
    <w:rsid w:val="00B13B71"/>
    <w:rsid w:val="00B13B7A"/>
    <w:rsid w:val="00B16183"/>
    <w:rsid w:val="00B20316"/>
    <w:rsid w:val="00B204C7"/>
    <w:rsid w:val="00B227FC"/>
    <w:rsid w:val="00B2302E"/>
    <w:rsid w:val="00B2372E"/>
    <w:rsid w:val="00B23B23"/>
    <w:rsid w:val="00B2454E"/>
    <w:rsid w:val="00B24CB9"/>
    <w:rsid w:val="00B2518A"/>
    <w:rsid w:val="00B25E3F"/>
    <w:rsid w:val="00B262EA"/>
    <w:rsid w:val="00B26605"/>
    <w:rsid w:val="00B26DF3"/>
    <w:rsid w:val="00B2707F"/>
    <w:rsid w:val="00B2754B"/>
    <w:rsid w:val="00B27838"/>
    <w:rsid w:val="00B279B0"/>
    <w:rsid w:val="00B30350"/>
    <w:rsid w:val="00B309E5"/>
    <w:rsid w:val="00B30E4D"/>
    <w:rsid w:val="00B31C00"/>
    <w:rsid w:val="00B33CA8"/>
    <w:rsid w:val="00B34911"/>
    <w:rsid w:val="00B359B0"/>
    <w:rsid w:val="00B37E26"/>
    <w:rsid w:val="00B409A5"/>
    <w:rsid w:val="00B40C63"/>
    <w:rsid w:val="00B41CCC"/>
    <w:rsid w:val="00B42C59"/>
    <w:rsid w:val="00B44A9C"/>
    <w:rsid w:val="00B46479"/>
    <w:rsid w:val="00B47297"/>
    <w:rsid w:val="00B47878"/>
    <w:rsid w:val="00B47E3C"/>
    <w:rsid w:val="00B501E6"/>
    <w:rsid w:val="00B504E0"/>
    <w:rsid w:val="00B5061A"/>
    <w:rsid w:val="00B51DD4"/>
    <w:rsid w:val="00B53246"/>
    <w:rsid w:val="00B548BE"/>
    <w:rsid w:val="00B55C42"/>
    <w:rsid w:val="00B56116"/>
    <w:rsid w:val="00B567EE"/>
    <w:rsid w:val="00B56949"/>
    <w:rsid w:val="00B6020D"/>
    <w:rsid w:val="00B60C57"/>
    <w:rsid w:val="00B61170"/>
    <w:rsid w:val="00B63404"/>
    <w:rsid w:val="00B638CE"/>
    <w:rsid w:val="00B65157"/>
    <w:rsid w:val="00B657A4"/>
    <w:rsid w:val="00B66A6C"/>
    <w:rsid w:val="00B66E41"/>
    <w:rsid w:val="00B66EB2"/>
    <w:rsid w:val="00B70632"/>
    <w:rsid w:val="00B72269"/>
    <w:rsid w:val="00B76BEB"/>
    <w:rsid w:val="00B771E1"/>
    <w:rsid w:val="00B81452"/>
    <w:rsid w:val="00B81908"/>
    <w:rsid w:val="00B81BA4"/>
    <w:rsid w:val="00B82C7C"/>
    <w:rsid w:val="00B8556C"/>
    <w:rsid w:val="00B9037F"/>
    <w:rsid w:val="00B9050B"/>
    <w:rsid w:val="00B90566"/>
    <w:rsid w:val="00B91829"/>
    <w:rsid w:val="00B91855"/>
    <w:rsid w:val="00B933E7"/>
    <w:rsid w:val="00B93FB0"/>
    <w:rsid w:val="00B9464B"/>
    <w:rsid w:val="00B9573F"/>
    <w:rsid w:val="00B9577A"/>
    <w:rsid w:val="00B964CA"/>
    <w:rsid w:val="00B97430"/>
    <w:rsid w:val="00B9780E"/>
    <w:rsid w:val="00BA20E9"/>
    <w:rsid w:val="00BA2BDF"/>
    <w:rsid w:val="00BA3DF0"/>
    <w:rsid w:val="00BA4FB9"/>
    <w:rsid w:val="00BA5588"/>
    <w:rsid w:val="00BA6AB6"/>
    <w:rsid w:val="00BA6BC8"/>
    <w:rsid w:val="00BA79A2"/>
    <w:rsid w:val="00BB1AF5"/>
    <w:rsid w:val="00BB260B"/>
    <w:rsid w:val="00BB2CF8"/>
    <w:rsid w:val="00BB2E2F"/>
    <w:rsid w:val="00BB4E89"/>
    <w:rsid w:val="00BB54F2"/>
    <w:rsid w:val="00BB5D83"/>
    <w:rsid w:val="00BB7DDB"/>
    <w:rsid w:val="00BC2578"/>
    <w:rsid w:val="00BC53B9"/>
    <w:rsid w:val="00BC5A6A"/>
    <w:rsid w:val="00BC5BFD"/>
    <w:rsid w:val="00BC68B6"/>
    <w:rsid w:val="00BC6994"/>
    <w:rsid w:val="00BC75E0"/>
    <w:rsid w:val="00BD0540"/>
    <w:rsid w:val="00BD29D5"/>
    <w:rsid w:val="00BD3CAC"/>
    <w:rsid w:val="00BD6F2B"/>
    <w:rsid w:val="00BE18A8"/>
    <w:rsid w:val="00BE1B87"/>
    <w:rsid w:val="00BE244B"/>
    <w:rsid w:val="00BE288B"/>
    <w:rsid w:val="00BE44C5"/>
    <w:rsid w:val="00BE515F"/>
    <w:rsid w:val="00BE55B3"/>
    <w:rsid w:val="00BE788A"/>
    <w:rsid w:val="00BE7C35"/>
    <w:rsid w:val="00BF07B5"/>
    <w:rsid w:val="00BF0CA9"/>
    <w:rsid w:val="00BF1415"/>
    <w:rsid w:val="00BF1A26"/>
    <w:rsid w:val="00BF5D22"/>
    <w:rsid w:val="00BF64EA"/>
    <w:rsid w:val="00BF6DF5"/>
    <w:rsid w:val="00C000AC"/>
    <w:rsid w:val="00C01B6E"/>
    <w:rsid w:val="00C02936"/>
    <w:rsid w:val="00C05CE4"/>
    <w:rsid w:val="00C0775E"/>
    <w:rsid w:val="00C07CE8"/>
    <w:rsid w:val="00C07DAF"/>
    <w:rsid w:val="00C13AF0"/>
    <w:rsid w:val="00C150E6"/>
    <w:rsid w:val="00C1568C"/>
    <w:rsid w:val="00C16253"/>
    <w:rsid w:val="00C21F52"/>
    <w:rsid w:val="00C247D0"/>
    <w:rsid w:val="00C2707D"/>
    <w:rsid w:val="00C30D2F"/>
    <w:rsid w:val="00C3101A"/>
    <w:rsid w:val="00C35B77"/>
    <w:rsid w:val="00C35DD4"/>
    <w:rsid w:val="00C369DA"/>
    <w:rsid w:val="00C3760D"/>
    <w:rsid w:val="00C407FE"/>
    <w:rsid w:val="00C45743"/>
    <w:rsid w:val="00C46F25"/>
    <w:rsid w:val="00C47FAD"/>
    <w:rsid w:val="00C52B6B"/>
    <w:rsid w:val="00C52B86"/>
    <w:rsid w:val="00C540F1"/>
    <w:rsid w:val="00C54A3A"/>
    <w:rsid w:val="00C54D41"/>
    <w:rsid w:val="00C55F7B"/>
    <w:rsid w:val="00C565A3"/>
    <w:rsid w:val="00C608BC"/>
    <w:rsid w:val="00C619E2"/>
    <w:rsid w:val="00C62155"/>
    <w:rsid w:val="00C63A6B"/>
    <w:rsid w:val="00C640CC"/>
    <w:rsid w:val="00C64409"/>
    <w:rsid w:val="00C64C27"/>
    <w:rsid w:val="00C65732"/>
    <w:rsid w:val="00C66111"/>
    <w:rsid w:val="00C6688B"/>
    <w:rsid w:val="00C67998"/>
    <w:rsid w:val="00C67AB4"/>
    <w:rsid w:val="00C67E62"/>
    <w:rsid w:val="00C70453"/>
    <w:rsid w:val="00C722F8"/>
    <w:rsid w:val="00C72E83"/>
    <w:rsid w:val="00C73A71"/>
    <w:rsid w:val="00C73F11"/>
    <w:rsid w:val="00C755C4"/>
    <w:rsid w:val="00C759F8"/>
    <w:rsid w:val="00C75E22"/>
    <w:rsid w:val="00C76295"/>
    <w:rsid w:val="00C80F09"/>
    <w:rsid w:val="00C8262C"/>
    <w:rsid w:val="00C85262"/>
    <w:rsid w:val="00C90070"/>
    <w:rsid w:val="00C91042"/>
    <w:rsid w:val="00C92638"/>
    <w:rsid w:val="00C92A10"/>
    <w:rsid w:val="00C931EC"/>
    <w:rsid w:val="00C94E21"/>
    <w:rsid w:val="00C9652C"/>
    <w:rsid w:val="00C968E2"/>
    <w:rsid w:val="00C96B52"/>
    <w:rsid w:val="00C96C0C"/>
    <w:rsid w:val="00C9762F"/>
    <w:rsid w:val="00CA1679"/>
    <w:rsid w:val="00CA2999"/>
    <w:rsid w:val="00CA3E2B"/>
    <w:rsid w:val="00CA4240"/>
    <w:rsid w:val="00CA42AA"/>
    <w:rsid w:val="00CA4878"/>
    <w:rsid w:val="00CA4933"/>
    <w:rsid w:val="00CA4DCD"/>
    <w:rsid w:val="00CB0038"/>
    <w:rsid w:val="00CB03F0"/>
    <w:rsid w:val="00CB0BA3"/>
    <w:rsid w:val="00CB13A6"/>
    <w:rsid w:val="00CB24CC"/>
    <w:rsid w:val="00CB49D0"/>
    <w:rsid w:val="00CB5934"/>
    <w:rsid w:val="00CB66F4"/>
    <w:rsid w:val="00CB6FB5"/>
    <w:rsid w:val="00CB7D64"/>
    <w:rsid w:val="00CC2156"/>
    <w:rsid w:val="00CC36D8"/>
    <w:rsid w:val="00CC6C5E"/>
    <w:rsid w:val="00CC730D"/>
    <w:rsid w:val="00CC777C"/>
    <w:rsid w:val="00CD07A7"/>
    <w:rsid w:val="00CD137B"/>
    <w:rsid w:val="00CD190D"/>
    <w:rsid w:val="00CD2F7F"/>
    <w:rsid w:val="00CD3015"/>
    <w:rsid w:val="00CD3BCA"/>
    <w:rsid w:val="00CD4CAE"/>
    <w:rsid w:val="00CD6B0A"/>
    <w:rsid w:val="00CD7A82"/>
    <w:rsid w:val="00CD7EFE"/>
    <w:rsid w:val="00CE0BC2"/>
    <w:rsid w:val="00CE23B9"/>
    <w:rsid w:val="00CE25B8"/>
    <w:rsid w:val="00CE2983"/>
    <w:rsid w:val="00CE4B1C"/>
    <w:rsid w:val="00CE6F2F"/>
    <w:rsid w:val="00CE6F9B"/>
    <w:rsid w:val="00CE782A"/>
    <w:rsid w:val="00CE787C"/>
    <w:rsid w:val="00CF03CA"/>
    <w:rsid w:val="00CF0D4B"/>
    <w:rsid w:val="00CF2F19"/>
    <w:rsid w:val="00CF3A2C"/>
    <w:rsid w:val="00CF73C8"/>
    <w:rsid w:val="00D006A5"/>
    <w:rsid w:val="00D01361"/>
    <w:rsid w:val="00D019CC"/>
    <w:rsid w:val="00D031EC"/>
    <w:rsid w:val="00D04225"/>
    <w:rsid w:val="00D04903"/>
    <w:rsid w:val="00D052CF"/>
    <w:rsid w:val="00D070CA"/>
    <w:rsid w:val="00D07957"/>
    <w:rsid w:val="00D11446"/>
    <w:rsid w:val="00D12E10"/>
    <w:rsid w:val="00D132E3"/>
    <w:rsid w:val="00D13F31"/>
    <w:rsid w:val="00D149AF"/>
    <w:rsid w:val="00D1550F"/>
    <w:rsid w:val="00D16B04"/>
    <w:rsid w:val="00D201B9"/>
    <w:rsid w:val="00D2040D"/>
    <w:rsid w:val="00D21FD9"/>
    <w:rsid w:val="00D22C2D"/>
    <w:rsid w:val="00D23A7B"/>
    <w:rsid w:val="00D24217"/>
    <w:rsid w:val="00D2460A"/>
    <w:rsid w:val="00D2516F"/>
    <w:rsid w:val="00D254EF"/>
    <w:rsid w:val="00D265D4"/>
    <w:rsid w:val="00D26EBB"/>
    <w:rsid w:val="00D277D8"/>
    <w:rsid w:val="00D27EF5"/>
    <w:rsid w:val="00D30BAB"/>
    <w:rsid w:val="00D33DC2"/>
    <w:rsid w:val="00D3452C"/>
    <w:rsid w:val="00D359B3"/>
    <w:rsid w:val="00D364B1"/>
    <w:rsid w:val="00D367D7"/>
    <w:rsid w:val="00D40D15"/>
    <w:rsid w:val="00D4110A"/>
    <w:rsid w:val="00D44D27"/>
    <w:rsid w:val="00D44F2C"/>
    <w:rsid w:val="00D457DA"/>
    <w:rsid w:val="00D4683F"/>
    <w:rsid w:val="00D51E20"/>
    <w:rsid w:val="00D52625"/>
    <w:rsid w:val="00D53B07"/>
    <w:rsid w:val="00D53BAD"/>
    <w:rsid w:val="00D5432E"/>
    <w:rsid w:val="00D55055"/>
    <w:rsid w:val="00D561B5"/>
    <w:rsid w:val="00D618A5"/>
    <w:rsid w:val="00D621CC"/>
    <w:rsid w:val="00D62849"/>
    <w:rsid w:val="00D6427B"/>
    <w:rsid w:val="00D64EF7"/>
    <w:rsid w:val="00D66821"/>
    <w:rsid w:val="00D66B3F"/>
    <w:rsid w:val="00D722A5"/>
    <w:rsid w:val="00D729C9"/>
    <w:rsid w:val="00D72F6C"/>
    <w:rsid w:val="00D73CF4"/>
    <w:rsid w:val="00D74382"/>
    <w:rsid w:val="00D76156"/>
    <w:rsid w:val="00D7665D"/>
    <w:rsid w:val="00D77761"/>
    <w:rsid w:val="00D817FB"/>
    <w:rsid w:val="00D82569"/>
    <w:rsid w:val="00D8401D"/>
    <w:rsid w:val="00D854F1"/>
    <w:rsid w:val="00D85757"/>
    <w:rsid w:val="00D86A38"/>
    <w:rsid w:val="00D90312"/>
    <w:rsid w:val="00D904D2"/>
    <w:rsid w:val="00D90D12"/>
    <w:rsid w:val="00D91DC9"/>
    <w:rsid w:val="00D943A9"/>
    <w:rsid w:val="00D9502B"/>
    <w:rsid w:val="00D95ACE"/>
    <w:rsid w:val="00DA0E0E"/>
    <w:rsid w:val="00DA157F"/>
    <w:rsid w:val="00DA1A63"/>
    <w:rsid w:val="00DA6678"/>
    <w:rsid w:val="00DA6835"/>
    <w:rsid w:val="00DB0C4D"/>
    <w:rsid w:val="00DB1E99"/>
    <w:rsid w:val="00DB4D60"/>
    <w:rsid w:val="00DB5A51"/>
    <w:rsid w:val="00DB5E17"/>
    <w:rsid w:val="00DB666F"/>
    <w:rsid w:val="00DB78DA"/>
    <w:rsid w:val="00DC0C2F"/>
    <w:rsid w:val="00DC2962"/>
    <w:rsid w:val="00DC2FB4"/>
    <w:rsid w:val="00DC364A"/>
    <w:rsid w:val="00DC4A4B"/>
    <w:rsid w:val="00DC554B"/>
    <w:rsid w:val="00DC5DA2"/>
    <w:rsid w:val="00DC7528"/>
    <w:rsid w:val="00DC76DA"/>
    <w:rsid w:val="00DD0DEC"/>
    <w:rsid w:val="00DD1639"/>
    <w:rsid w:val="00DD1C6F"/>
    <w:rsid w:val="00DD36CD"/>
    <w:rsid w:val="00DD36D4"/>
    <w:rsid w:val="00DD37A7"/>
    <w:rsid w:val="00DD4056"/>
    <w:rsid w:val="00DD4B58"/>
    <w:rsid w:val="00DE06FA"/>
    <w:rsid w:val="00DE1183"/>
    <w:rsid w:val="00DE11B1"/>
    <w:rsid w:val="00DE1E65"/>
    <w:rsid w:val="00DE3128"/>
    <w:rsid w:val="00DE4294"/>
    <w:rsid w:val="00DE64B8"/>
    <w:rsid w:val="00DE6F4B"/>
    <w:rsid w:val="00DF0153"/>
    <w:rsid w:val="00DF06D4"/>
    <w:rsid w:val="00DF2AEA"/>
    <w:rsid w:val="00DF346B"/>
    <w:rsid w:val="00DF3F3A"/>
    <w:rsid w:val="00DF49A1"/>
    <w:rsid w:val="00DF55A0"/>
    <w:rsid w:val="00DF6022"/>
    <w:rsid w:val="00DF6C08"/>
    <w:rsid w:val="00DF6CA1"/>
    <w:rsid w:val="00E01B74"/>
    <w:rsid w:val="00E0352B"/>
    <w:rsid w:val="00E03579"/>
    <w:rsid w:val="00E03CFE"/>
    <w:rsid w:val="00E03F2F"/>
    <w:rsid w:val="00E04053"/>
    <w:rsid w:val="00E050BC"/>
    <w:rsid w:val="00E07C36"/>
    <w:rsid w:val="00E12089"/>
    <w:rsid w:val="00E14BA8"/>
    <w:rsid w:val="00E14C6C"/>
    <w:rsid w:val="00E14E06"/>
    <w:rsid w:val="00E1525C"/>
    <w:rsid w:val="00E15E53"/>
    <w:rsid w:val="00E16F81"/>
    <w:rsid w:val="00E17FB6"/>
    <w:rsid w:val="00E20810"/>
    <w:rsid w:val="00E20FED"/>
    <w:rsid w:val="00E21635"/>
    <w:rsid w:val="00E22E5F"/>
    <w:rsid w:val="00E22F40"/>
    <w:rsid w:val="00E23DD2"/>
    <w:rsid w:val="00E24170"/>
    <w:rsid w:val="00E25CDC"/>
    <w:rsid w:val="00E27D2A"/>
    <w:rsid w:val="00E302EE"/>
    <w:rsid w:val="00E3092F"/>
    <w:rsid w:val="00E30C9F"/>
    <w:rsid w:val="00E31271"/>
    <w:rsid w:val="00E317D8"/>
    <w:rsid w:val="00E31D18"/>
    <w:rsid w:val="00E323DA"/>
    <w:rsid w:val="00E32809"/>
    <w:rsid w:val="00E33ACF"/>
    <w:rsid w:val="00E35B06"/>
    <w:rsid w:val="00E37031"/>
    <w:rsid w:val="00E400C2"/>
    <w:rsid w:val="00E42808"/>
    <w:rsid w:val="00E448D4"/>
    <w:rsid w:val="00E44D40"/>
    <w:rsid w:val="00E454D7"/>
    <w:rsid w:val="00E47E27"/>
    <w:rsid w:val="00E51764"/>
    <w:rsid w:val="00E53CB8"/>
    <w:rsid w:val="00E56A10"/>
    <w:rsid w:val="00E61102"/>
    <w:rsid w:val="00E62517"/>
    <w:rsid w:val="00E6270D"/>
    <w:rsid w:val="00E62E8F"/>
    <w:rsid w:val="00E63179"/>
    <w:rsid w:val="00E63DC8"/>
    <w:rsid w:val="00E652D9"/>
    <w:rsid w:val="00E66097"/>
    <w:rsid w:val="00E669FC"/>
    <w:rsid w:val="00E70355"/>
    <w:rsid w:val="00E768F8"/>
    <w:rsid w:val="00E76B6F"/>
    <w:rsid w:val="00E77C6C"/>
    <w:rsid w:val="00E8022A"/>
    <w:rsid w:val="00E80776"/>
    <w:rsid w:val="00E80A9A"/>
    <w:rsid w:val="00E8164D"/>
    <w:rsid w:val="00E81BA2"/>
    <w:rsid w:val="00E81F21"/>
    <w:rsid w:val="00E821A3"/>
    <w:rsid w:val="00E82525"/>
    <w:rsid w:val="00E8263A"/>
    <w:rsid w:val="00E8349D"/>
    <w:rsid w:val="00E83A57"/>
    <w:rsid w:val="00E83D1D"/>
    <w:rsid w:val="00E84C7A"/>
    <w:rsid w:val="00E86715"/>
    <w:rsid w:val="00E867FC"/>
    <w:rsid w:val="00E86CB4"/>
    <w:rsid w:val="00E87538"/>
    <w:rsid w:val="00E87BF6"/>
    <w:rsid w:val="00E90E76"/>
    <w:rsid w:val="00E91018"/>
    <w:rsid w:val="00E91174"/>
    <w:rsid w:val="00E92445"/>
    <w:rsid w:val="00E92DCE"/>
    <w:rsid w:val="00E9321E"/>
    <w:rsid w:val="00E93DD4"/>
    <w:rsid w:val="00E94CA7"/>
    <w:rsid w:val="00E97E22"/>
    <w:rsid w:val="00EA1192"/>
    <w:rsid w:val="00EA26D0"/>
    <w:rsid w:val="00EA2916"/>
    <w:rsid w:val="00EA29BB"/>
    <w:rsid w:val="00EA53A9"/>
    <w:rsid w:val="00EA54AF"/>
    <w:rsid w:val="00EA702B"/>
    <w:rsid w:val="00EB1CC4"/>
    <w:rsid w:val="00EB2927"/>
    <w:rsid w:val="00EB4A6E"/>
    <w:rsid w:val="00EB735A"/>
    <w:rsid w:val="00EC19D6"/>
    <w:rsid w:val="00EC2B28"/>
    <w:rsid w:val="00EC35A8"/>
    <w:rsid w:val="00EC3659"/>
    <w:rsid w:val="00EC37FB"/>
    <w:rsid w:val="00EC571F"/>
    <w:rsid w:val="00EC5B63"/>
    <w:rsid w:val="00EC70B0"/>
    <w:rsid w:val="00EC76ED"/>
    <w:rsid w:val="00ED311B"/>
    <w:rsid w:val="00ED3360"/>
    <w:rsid w:val="00ED4032"/>
    <w:rsid w:val="00ED59D7"/>
    <w:rsid w:val="00ED5D06"/>
    <w:rsid w:val="00ED67F4"/>
    <w:rsid w:val="00ED6AB9"/>
    <w:rsid w:val="00ED754D"/>
    <w:rsid w:val="00ED7FB4"/>
    <w:rsid w:val="00EE0012"/>
    <w:rsid w:val="00EE1773"/>
    <w:rsid w:val="00EE1C16"/>
    <w:rsid w:val="00EE32DE"/>
    <w:rsid w:val="00EE448A"/>
    <w:rsid w:val="00EE4AEA"/>
    <w:rsid w:val="00EE4D91"/>
    <w:rsid w:val="00EE4DF8"/>
    <w:rsid w:val="00EE5FC4"/>
    <w:rsid w:val="00EE699E"/>
    <w:rsid w:val="00EE70C5"/>
    <w:rsid w:val="00EF1095"/>
    <w:rsid w:val="00EF177C"/>
    <w:rsid w:val="00EF210D"/>
    <w:rsid w:val="00EF41F0"/>
    <w:rsid w:val="00EF4B71"/>
    <w:rsid w:val="00EF6909"/>
    <w:rsid w:val="00EF697F"/>
    <w:rsid w:val="00EF6D0B"/>
    <w:rsid w:val="00EF7EF2"/>
    <w:rsid w:val="00F00172"/>
    <w:rsid w:val="00F00305"/>
    <w:rsid w:val="00F00C4C"/>
    <w:rsid w:val="00F016AA"/>
    <w:rsid w:val="00F020C5"/>
    <w:rsid w:val="00F02268"/>
    <w:rsid w:val="00F026C0"/>
    <w:rsid w:val="00F037EF"/>
    <w:rsid w:val="00F03EE7"/>
    <w:rsid w:val="00F04743"/>
    <w:rsid w:val="00F052E0"/>
    <w:rsid w:val="00F05EDF"/>
    <w:rsid w:val="00F06297"/>
    <w:rsid w:val="00F068FD"/>
    <w:rsid w:val="00F0778D"/>
    <w:rsid w:val="00F10199"/>
    <w:rsid w:val="00F10B69"/>
    <w:rsid w:val="00F10E7F"/>
    <w:rsid w:val="00F11454"/>
    <w:rsid w:val="00F119F2"/>
    <w:rsid w:val="00F121FB"/>
    <w:rsid w:val="00F12246"/>
    <w:rsid w:val="00F123B1"/>
    <w:rsid w:val="00F133CF"/>
    <w:rsid w:val="00F137F7"/>
    <w:rsid w:val="00F13C00"/>
    <w:rsid w:val="00F14833"/>
    <w:rsid w:val="00F16FE9"/>
    <w:rsid w:val="00F17A66"/>
    <w:rsid w:val="00F20438"/>
    <w:rsid w:val="00F21645"/>
    <w:rsid w:val="00F217F7"/>
    <w:rsid w:val="00F2214A"/>
    <w:rsid w:val="00F244E0"/>
    <w:rsid w:val="00F24BF2"/>
    <w:rsid w:val="00F25F82"/>
    <w:rsid w:val="00F27111"/>
    <w:rsid w:val="00F274F0"/>
    <w:rsid w:val="00F31293"/>
    <w:rsid w:val="00F31F33"/>
    <w:rsid w:val="00F32F31"/>
    <w:rsid w:val="00F348A7"/>
    <w:rsid w:val="00F35CA1"/>
    <w:rsid w:val="00F36F5D"/>
    <w:rsid w:val="00F377A9"/>
    <w:rsid w:val="00F37A16"/>
    <w:rsid w:val="00F37F40"/>
    <w:rsid w:val="00F41B1C"/>
    <w:rsid w:val="00F425A8"/>
    <w:rsid w:val="00F42BD4"/>
    <w:rsid w:val="00F42D12"/>
    <w:rsid w:val="00F43CA1"/>
    <w:rsid w:val="00F44089"/>
    <w:rsid w:val="00F44454"/>
    <w:rsid w:val="00F45392"/>
    <w:rsid w:val="00F4582A"/>
    <w:rsid w:val="00F46274"/>
    <w:rsid w:val="00F477FD"/>
    <w:rsid w:val="00F50DA2"/>
    <w:rsid w:val="00F518B5"/>
    <w:rsid w:val="00F5240C"/>
    <w:rsid w:val="00F531A0"/>
    <w:rsid w:val="00F60FAA"/>
    <w:rsid w:val="00F61F34"/>
    <w:rsid w:val="00F622B5"/>
    <w:rsid w:val="00F630B2"/>
    <w:rsid w:val="00F6329C"/>
    <w:rsid w:val="00F65A0B"/>
    <w:rsid w:val="00F669C0"/>
    <w:rsid w:val="00F7639B"/>
    <w:rsid w:val="00F76B28"/>
    <w:rsid w:val="00F7723A"/>
    <w:rsid w:val="00F81C4B"/>
    <w:rsid w:val="00F82494"/>
    <w:rsid w:val="00F84053"/>
    <w:rsid w:val="00F8427A"/>
    <w:rsid w:val="00F869F2"/>
    <w:rsid w:val="00F86D0C"/>
    <w:rsid w:val="00F87BB6"/>
    <w:rsid w:val="00F87E65"/>
    <w:rsid w:val="00F90040"/>
    <w:rsid w:val="00F900B6"/>
    <w:rsid w:val="00F908FC"/>
    <w:rsid w:val="00F91E69"/>
    <w:rsid w:val="00F921C9"/>
    <w:rsid w:val="00F930DB"/>
    <w:rsid w:val="00F93BFD"/>
    <w:rsid w:val="00F9404C"/>
    <w:rsid w:val="00F94D4D"/>
    <w:rsid w:val="00F96356"/>
    <w:rsid w:val="00FA084A"/>
    <w:rsid w:val="00FA2DD2"/>
    <w:rsid w:val="00FA4FC6"/>
    <w:rsid w:val="00FA5432"/>
    <w:rsid w:val="00FA5731"/>
    <w:rsid w:val="00FA5F2E"/>
    <w:rsid w:val="00FA734B"/>
    <w:rsid w:val="00FA7B96"/>
    <w:rsid w:val="00FB0277"/>
    <w:rsid w:val="00FB3591"/>
    <w:rsid w:val="00FB3730"/>
    <w:rsid w:val="00FB4BD2"/>
    <w:rsid w:val="00FB4C8A"/>
    <w:rsid w:val="00FB6CAF"/>
    <w:rsid w:val="00FB7246"/>
    <w:rsid w:val="00FC1267"/>
    <w:rsid w:val="00FC29FC"/>
    <w:rsid w:val="00FC2B05"/>
    <w:rsid w:val="00FC313E"/>
    <w:rsid w:val="00FC4E3C"/>
    <w:rsid w:val="00FC565E"/>
    <w:rsid w:val="00FC6A7A"/>
    <w:rsid w:val="00FC79B0"/>
    <w:rsid w:val="00FC7A85"/>
    <w:rsid w:val="00FD0438"/>
    <w:rsid w:val="00FD0B2C"/>
    <w:rsid w:val="00FD117E"/>
    <w:rsid w:val="00FD2328"/>
    <w:rsid w:val="00FD24D4"/>
    <w:rsid w:val="00FD3A91"/>
    <w:rsid w:val="00FD54C9"/>
    <w:rsid w:val="00FD660C"/>
    <w:rsid w:val="00FD6637"/>
    <w:rsid w:val="00FD6757"/>
    <w:rsid w:val="00FE034F"/>
    <w:rsid w:val="00FE2FD7"/>
    <w:rsid w:val="00FE4085"/>
    <w:rsid w:val="00FE58BE"/>
    <w:rsid w:val="00FE7204"/>
    <w:rsid w:val="00FE740C"/>
    <w:rsid w:val="00FE7464"/>
    <w:rsid w:val="00FE7D20"/>
    <w:rsid w:val="00FF0E0F"/>
    <w:rsid w:val="00FF172A"/>
    <w:rsid w:val="00FF2455"/>
    <w:rsid w:val="00FF3B65"/>
    <w:rsid w:val="00FF3BDA"/>
    <w:rsid w:val="00FF5027"/>
    <w:rsid w:val="00FF7773"/>
    <w:rsid w:val="010AAC0D"/>
    <w:rsid w:val="011A1227"/>
    <w:rsid w:val="01223286"/>
    <w:rsid w:val="014BC55B"/>
    <w:rsid w:val="0173DF72"/>
    <w:rsid w:val="01B1BDDE"/>
    <w:rsid w:val="01BA1E04"/>
    <w:rsid w:val="01EC5272"/>
    <w:rsid w:val="01F4C326"/>
    <w:rsid w:val="020695F7"/>
    <w:rsid w:val="020A9B3E"/>
    <w:rsid w:val="02292D10"/>
    <w:rsid w:val="022F3E1C"/>
    <w:rsid w:val="0237ED7A"/>
    <w:rsid w:val="023A4225"/>
    <w:rsid w:val="02402367"/>
    <w:rsid w:val="0242D2F2"/>
    <w:rsid w:val="02537A52"/>
    <w:rsid w:val="0267C63D"/>
    <w:rsid w:val="02823F79"/>
    <w:rsid w:val="028B1BD2"/>
    <w:rsid w:val="029590A2"/>
    <w:rsid w:val="02A7A73B"/>
    <w:rsid w:val="02AC57F8"/>
    <w:rsid w:val="02B5E288"/>
    <w:rsid w:val="02D90D79"/>
    <w:rsid w:val="02D954AB"/>
    <w:rsid w:val="02EB305F"/>
    <w:rsid w:val="03010447"/>
    <w:rsid w:val="030552A6"/>
    <w:rsid w:val="030EB94F"/>
    <w:rsid w:val="0311AA88"/>
    <w:rsid w:val="0311D191"/>
    <w:rsid w:val="031B3A41"/>
    <w:rsid w:val="032BD95D"/>
    <w:rsid w:val="0334629E"/>
    <w:rsid w:val="033ED582"/>
    <w:rsid w:val="0346287D"/>
    <w:rsid w:val="0358E298"/>
    <w:rsid w:val="0365FB41"/>
    <w:rsid w:val="03811AE7"/>
    <w:rsid w:val="03813AA0"/>
    <w:rsid w:val="0381660F"/>
    <w:rsid w:val="03821822"/>
    <w:rsid w:val="03A3F558"/>
    <w:rsid w:val="03B97FB6"/>
    <w:rsid w:val="03C4A544"/>
    <w:rsid w:val="03C4FD71"/>
    <w:rsid w:val="03D86823"/>
    <w:rsid w:val="03DB58AF"/>
    <w:rsid w:val="03DC700C"/>
    <w:rsid w:val="03E115CB"/>
    <w:rsid w:val="03FA945A"/>
    <w:rsid w:val="041A9532"/>
    <w:rsid w:val="04316103"/>
    <w:rsid w:val="04398552"/>
    <w:rsid w:val="044883B1"/>
    <w:rsid w:val="044C77FC"/>
    <w:rsid w:val="04635362"/>
    <w:rsid w:val="04697AAA"/>
    <w:rsid w:val="04708D62"/>
    <w:rsid w:val="048C80B6"/>
    <w:rsid w:val="048F78D9"/>
    <w:rsid w:val="0495B3F0"/>
    <w:rsid w:val="0496EE6E"/>
    <w:rsid w:val="04A90D4E"/>
    <w:rsid w:val="04B06D7B"/>
    <w:rsid w:val="04E2E96A"/>
    <w:rsid w:val="04EC259D"/>
    <w:rsid w:val="04F1EE9A"/>
    <w:rsid w:val="04FA032C"/>
    <w:rsid w:val="0510CE8B"/>
    <w:rsid w:val="051B5282"/>
    <w:rsid w:val="051D0B01"/>
    <w:rsid w:val="053BB2D9"/>
    <w:rsid w:val="054A171E"/>
    <w:rsid w:val="0568BB58"/>
    <w:rsid w:val="056B239E"/>
    <w:rsid w:val="05734D61"/>
    <w:rsid w:val="057842DE"/>
    <w:rsid w:val="0579F62F"/>
    <w:rsid w:val="057CF35C"/>
    <w:rsid w:val="057FA8F7"/>
    <w:rsid w:val="058A998E"/>
    <w:rsid w:val="05C8072E"/>
    <w:rsid w:val="0606E246"/>
    <w:rsid w:val="0606FC66"/>
    <w:rsid w:val="06104697"/>
    <w:rsid w:val="0610F56D"/>
    <w:rsid w:val="064FA08B"/>
    <w:rsid w:val="0652BED2"/>
    <w:rsid w:val="065A2AF5"/>
    <w:rsid w:val="06A290DD"/>
    <w:rsid w:val="06CF585F"/>
    <w:rsid w:val="06FC7871"/>
    <w:rsid w:val="070495CB"/>
    <w:rsid w:val="070E1899"/>
    <w:rsid w:val="0727A30C"/>
    <w:rsid w:val="0750520E"/>
    <w:rsid w:val="0760DBEE"/>
    <w:rsid w:val="0788CBAD"/>
    <w:rsid w:val="078953AB"/>
    <w:rsid w:val="0799C229"/>
    <w:rsid w:val="07A4B0CF"/>
    <w:rsid w:val="07D12213"/>
    <w:rsid w:val="07E4C330"/>
    <w:rsid w:val="07F06126"/>
    <w:rsid w:val="07F4A6A8"/>
    <w:rsid w:val="080B1495"/>
    <w:rsid w:val="0817EFDE"/>
    <w:rsid w:val="081B91DE"/>
    <w:rsid w:val="083C3412"/>
    <w:rsid w:val="084CF9A6"/>
    <w:rsid w:val="085CA3C6"/>
    <w:rsid w:val="08684973"/>
    <w:rsid w:val="0871B779"/>
    <w:rsid w:val="087C57AF"/>
    <w:rsid w:val="0895CF9C"/>
    <w:rsid w:val="08A7CC6B"/>
    <w:rsid w:val="08C23A50"/>
    <w:rsid w:val="08E90C54"/>
    <w:rsid w:val="091B997C"/>
    <w:rsid w:val="094681F0"/>
    <w:rsid w:val="0946D5F1"/>
    <w:rsid w:val="094FA992"/>
    <w:rsid w:val="095DD71F"/>
    <w:rsid w:val="097011B9"/>
    <w:rsid w:val="097C7E71"/>
    <w:rsid w:val="099BF9A3"/>
    <w:rsid w:val="099EBD70"/>
    <w:rsid w:val="099FC8CD"/>
    <w:rsid w:val="09A7BD01"/>
    <w:rsid w:val="09C1AF73"/>
    <w:rsid w:val="09C32805"/>
    <w:rsid w:val="09CE4635"/>
    <w:rsid w:val="09E43FAE"/>
    <w:rsid w:val="09EE03E6"/>
    <w:rsid w:val="09F1647B"/>
    <w:rsid w:val="0A0203FE"/>
    <w:rsid w:val="0A041516"/>
    <w:rsid w:val="0A16AD4D"/>
    <w:rsid w:val="0A27780E"/>
    <w:rsid w:val="0A29152A"/>
    <w:rsid w:val="0A2AD41C"/>
    <w:rsid w:val="0A3A473E"/>
    <w:rsid w:val="0A53B4CC"/>
    <w:rsid w:val="0A580152"/>
    <w:rsid w:val="0A881711"/>
    <w:rsid w:val="0A9D7116"/>
    <w:rsid w:val="0ABD03F1"/>
    <w:rsid w:val="0AD1D707"/>
    <w:rsid w:val="0AE25D6F"/>
    <w:rsid w:val="0AF62B0B"/>
    <w:rsid w:val="0AFBC23A"/>
    <w:rsid w:val="0AFEBA5D"/>
    <w:rsid w:val="0B059059"/>
    <w:rsid w:val="0B0EA230"/>
    <w:rsid w:val="0B184ED2"/>
    <w:rsid w:val="0B18E4A8"/>
    <w:rsid w:val="0B19995E"/>
    <w:rsid w:val="0B4CCFEB"/>
    <w:rsid w:val="0B59F07C"/>
    <w:rsid w:val="0B857B0B"/>
    <w:rsid w:val="0B8C2CCC"/>
    <w:rsid w:val="0BA8D5A9"/>
    <w:rsid w:val="0BACFAFB"/>
    <w:rsid w:val="0BB9887A"/>
    <w:rsid w:val="0BBCF805"/>
    <w:rsid w:val="0BF44091"/>
    <w:rsid w:val="0C38672D"/>
    <w:rsid w:val="0C45C8EF"/>
    <w:rsid w:val="0C488B5F"/>
    <w:rsid w:val="0C54AB1B"/>
    <w:rsid w:val="0C59B46C"/>
    <w:rsid w:val="0C5F3F90"/>
    <w:rsid w:val="0C882477"/>
    <w:rsid w:val="0C8BBAE4"/>
    <w:rsid w:val="0C99B2B6"/>
    <w:rsid w:val="0C99FB89"/>
    <w:rsid w:val="0C9ACA71"/>
    <w:rsid w:val="0CAAA9EC"/>
    <w:rsid w:val="0CBA7208"/>
    <w:rsid w:val="0CBAF500"/>
    <w:rsid w:val="0CCCCB5A"/>
    <w:rsid w:val="0CD292B3"/>
    <w:rsid w:val="0CF67041"/>
    <w:rsid w:val="0CFB46D2"/>
    <w:rsid w:val="0D00E1C0"/>
    <w:rsid w:val="0D266467"/>
    <w:rsid w:val="0D3A2DA8"/>
    <w:rsid w:val="0D6274DE"/>
    <w:rsid w:val="0D691298"/>
    <w:rsid w:val="0D7130DD"/>
    <w:rsid w:val="0DA1C542"/>
    <w:rsid w:val="0DAEAA54"/>
    <w:rsid w:val="0DBB4B33"/>
    <w:rsid w:val="0DBF9392"/>
    <w:rsid w:val="0DDAD86E"/>
    <w:rsid w:val="0DDB7C56"/>
    <w:rsid w:val="0DE090BA"/>
    <w:rsid w:val="0DF85563"/>
    <w:rsid w:val="0DFD7C03"/>
    <w:rsid w:val="0E006EC8"/>
    <w:rsid w:val="0E06CBF1"/>
    <w:rsid w:val="0E1FAF07"/>
    <w:rsid w:val="0E2F3582"/>
    <w:rsid w:val="0E358317"/>
    <w:rsid w:val="0E3B2C88"/>
    <w:rsid w:val="0E59597C"/>
    <w:rsid w:val="0E5997EF"/>
    <w:rsid w:val="0E5E5F6B"/>
    <w:rsid w:val="0E6D1A65"/>
    <w:rsid w:val="0E8E48AB"/>
    <w:rsid w:val="0E967047"/>
    <w:rsid w:val="0E9F9122"/>
    <w:rsid w:val="0ECC6627"/>
    <w:rsid w:val="0EE1D74F"/>
    <w:rsid w:val="0EF498C7"/>
    <w:rsid w:val="0F0248AB"/>
    <w:rsid w:val="0F0A61B0"/>
    <w:rsid w:val="0F167082"/>
    <w:rsid w:val="0F1C6194"/>
    <w:rsid w:val="0F288A83"/>
    <w:rsid w:val="0F4EF7E8"/>
    <w:rsid w:val="0F56C6F9"/>
    <w:rsid w:val="0F6688AA"/>
    <w:rsid w:val="0F6B0C7F"/>
    <w:rsid w:val="0F6B564C"/>
    <w:rsid w:val="0F6C9DA5"/>
    <w:rsid w:val="0F754B1C"/>
    <w:rsid w:val="0F85E311"/>
    <w:rsid w:val="0F96AE30"/>
    <w:rsid w:val="0FB5CE92"/>
    <w:rsid w:val="0FB6AC9F"/>
    <w:rsid w:val="0FB9131B"/>
    <w:rsid w:val="0FC618C4"/>
    <w:rsid w:val="0FD0EA15"/>
    <w:rsid w:val="0FDDEB46"/>
    <w:rsid w:val="0FE85BBA"/>
    <w:rsid w:val="101A8A86"/>
    <w:rsid w:val="102DBA1B"/>
    <w:rsid w:val="102E1103"/>
    <w:rsid w:val="10330907"/>
    <w:rsid w:val="104678FC"/>
    <w:rsid w:val="104CCA52"/>
    <w:rsid w:val="104E6759"/>
    <w:rsid w:val="10587F6B"/>
    <w:rsid w:val="105ECF5F"/>
    <w:rsid w:val="1062048F"/>
    <w:rsid w:val="1067B5AB"/>
    <w:rsid w:val="106D631C"/>
    <w:rsid w:val="1077BDFC"/>
    <w:rsid w:val="10887084"/>
    <w:rsid w:val="10970E63"/>
    <w:rsid w:val="1097FC98"/>
    <w:rsid w:val="1099D4E6"/>
    <w:rsid w:val="109A15A0"/>
    <w:rsid w:val="10A35AB7"/>
    <w:rsid w:val="10B11967"/>
    <w:rsid w:val="10B87073"/>
    <w:rsid w:val="10B9CA72"/>
    <w:rsid w:val="10CBFB35"/>
    <w:rsid w:val="10D6B07A"/>
    <w:rsid w:val="11086946"/>
    <w:rsid w:val="110F3EA4"/>
    <w:rsid w:val="111FD649"/>
    <w:rsid w:val="112DBAAF"/>
    <w:rsid w:val="1134EF39"/>
    <w:rsid w:val="1158C786"/>
    <w:rsid w:val="1181A6FD"/>
    <w:rsid w:val="118F40B6"/>
    <w:rsid w:val="119C71F4"/>
    <w:rsid w:val="11A94BC7"/>
    <w:rsid w:val="11B65AE7"/>
    <w:rsid w:val="11BB2D19"/>
    <w:rsid w:val="11BF1017"/>
    <w:rsid w:val="11C10F28"/>
    <w:rsid w:val="11C11655"/>
    <w:rsid w:val="11C1FD9C"/>
    <w:rsid w:val="11EB8207"/>
    <w:rsid w:val="120519A3"/>
    <w:rsid w:val="120F26FB"/>
    <w:rsid w:val="12218BE9"/>
    <w:rsid w:val="1228F0DD"/>
    <w:rsid w:val="12313C50"/>
    <w:rsid w:val="12370F5D"/>
    <w:rsid w:val="12559AD3"/>
    <w:rsid w:val="12735DAB"/>
    <w:rsid w:val="1278BAB9"/>
    <w:rsid w:val="127DC62F"/>
    <w:rsid w:val="128FE574"/>
    <w:rsid w:val="12924451"/>
    <w:rsid w:val="1293C381"/>
    <w:rsid w:val="129FA427"/>
    <w:rsid w:val="12C404C1"/>
    <w:rsid w:val="12DF5013"/>
    <w:rsid w:val="12F2C926"/>
    <w:rsid w:val="12F9C80F"/>
    <w:rsid w:val="1305DE7C"/>
    <w:rsid w:val="1319178A"/>
    <w:rsid w:val="13198940"/>
    <w:rsid w:val="131F5A93"/>
    <w:rsid w:val="1336D7A1"/>
    <w:rsid w:val="1338EB8D"/>
    <w:rsid w:val="1342DBE9"/>
    <w:rsid w:val="136A124F"/>
    <w:rsid w:val="13702D26"/>
    <w:rsid w:val="137276B6"/>
    <w:rsid w:val="137DA50E"/>
    <w:rsid w:val="13AF8A8D"/>
    <w:rsid w:val="13BA3D17"/>
    <w:rsid w:val="13C220D4"/>
    <w:rsid w:val="13D06775"/>
    <w:rsid w:val="13D7AA9D"/>
    <w:rsid w:val="13E17B2A"/>
    <w:rsid w:val="13E49F18"/>
    <w:rsid w:val="13EC1768"/>
    <w:rsid w:val="13F06091"/>
    <w:rsid w:val="140471CE"/>
    <w:rsid w:val="141981CD"/>
    <w:rsid w:val="14199690"/>
    <w:rsid w:val="1439C6E7"/>
    <w:rsid w:val="1446ACC5"/>
    <w:rsid w:val="1463E637"/>
    <w:rsid w:val="147ED93A"/>
    <w:rsid w:val="14AD8A29"/>
    <w:rsid w:val="14ADB91B"/>
    <w:rsid w:val="14B5BBD1"/>
    <w:rsid w:val="14C6B707"/>
    <w:rsid w:val="14CA6D4D"/>
    <w:rsid w:val="14DA3681"/>
    <w:rsid w:val="14E00FEB"/>
    <w:rsid w:val="14ED51CD"/>
    <w:rsid w:val="14EF4674"/>
    <w:rsid w:val="15054571"/>
    <w:rsid w:val="15419AD5"/>
    <w:rsid w:val="154DBA8E"/>
    <w:rsid w:val="155109AE"/>
    <w:rsid w:val="15590659"/>
    <w:rsid w:val="155A390A"/>
    <w:rsid w:val="156365A4"/>
    <w:rsid w:val="15659C3A"/>
    <w:rsid w:val="156C1EFA"/>
    <w:rsid w:val="157EDF22"/>
    <w:rsid w:val="158916BA"/>
    <w:rsid w:val="159E1734"/>
    <w:rsid w:val="15AF3525"/>
    <w:rsid w:val="15CB759C"/>
    <w:rsid w:val="15D2B73E"/>
    <w:rsid w:val="15D50102"/>
    <w:rsid w:val="15EA03D6"/>
    <w:rsid w:val="161AEE06"/>
    <w:rsid w:val="162047EC"/>
    <w:rsid w:val="164F67AE"/>
    <w:rsid w:val="1659CCE1"/>
    <w:rsid w:val="166EBC2F"/>
    <w:rsid w:val="1676795F"/>
    <w:rsid w:val="168B16D5"/>
    <w:rsid w:val="1696892F"/>
    <w:rsid w:val="169F7D6D"/>
    <w:rsid w:val="16B07FCB"/>
    <w:rsid w:val="16F43233"/>
    <w:rsid w:val="17047DD5"/>
    <w:rsid w:val="170FF4DE"/>
    <w:rsid w:val="1711BA4B"/>
    <w:rsid w:val="17129C3B"/>
    <w:rsid w:val="1712C1FD"/>
    <w:rsid w:val="1716B93E"/>
    <w:rsid w:val="171ADC2A"/>
    <w:rsid w:val="171C5A62"/>
    <w:rsid w:val="1725E249"/>
    <w:rsid w:val="173694B6"/>
    <w:rsid w:val="173A255A"/>
    <w:rsid w:val="173D8995"/>
    <w:rsid w:val="17535A47"/>
    <w:rsid w:val="177E4D87"/>
    <w:rsid w:val="17A85244"/>
    <w:rsid w:val="17ACC21A"/>
    <w:rsid w:val="17CC3D13"/>
    <w:rsid w:val="17DBB182"/>
    <w:rsid w:val="17DEF409"/>
    <w:rsid w:val="17ED5C93"/>
    <w:rsid w:val="17F12067"/>
    <w:rsid w:val="17FDCE90"/>
    <w:rsid w:val="18065F2E"/>
    <w:rsid w:val="182C89DA"/>
    <w:rsid w:val="1836C89E"/>
    <w:rsid w:val="18467CB5"/>
    <w:rsid w:val="184F2EF2"/>
    <w:rsid w:val="185634E4"/>
    <w:rsid w:val="185F4CA4"/>
    <w:rsid w:val="187539C3"/>
    <w:rsid w:val="18768675"/>
    <w:rsid w:val="18787501"/>
    <w:rsid w:val="187AB516"/>
    <w:rsid w:val="187E926B"/>
    <w:rsid w:val="1898CB62"/>
    <w:rsid w:val="189CE70A"/>
    <w:rsid w:val="18B22441"/>
    <w:rsid w:val="18C50F28"/>
    <w:rsid w:val="18D640E5"/>
    <w:rsid w:val="18E1173D"/>
    <w:rsid w:val="19001A68"/>
    <w:rsid w:val="19053A96"/>
    <w:rsid w:val="190BA9B5"/>
    <w:rsid w:val="191A1DE8"/>
    <w:rsid w:val="191AAE32"/>
    <w:rsid w:val="191CE64C"/>
    <w:rsid w:val="19257993"/>
    <w:rsid w:val="19388B9D"/>
    <w:rsid w:val="1944E276"/>
    <w:rsid w:val="194A0196"/>
    <w:rsid w:val="195DE5B7"/>
    <w:rsid w:val="196C74E0"/>
    <w:rsid w:val="19754B6C"/>
    <w:rsid w:val="1975594B"/>
    <w:rsid w:val="19A65D35"/>
    <w:rsid w:val="19AE0B33"/>
    <w:rsid w:val="19C0C2F0"/>
    <w:rsid w:val="19C5FB36"/>
    <w:rsid w:val="19D2C4D3"/>
    <w:rsid w:val="19E1B202"/>
    <w:rsid w:val="19E1B83A"/>
    <w:rsid w:val="1A16ADDA"/>
    <w:rsid w:val="1A1D92B3"/>
    <w:rsid w:val="1A27C04E"/>
    <w:rsid w:val="1A316258"/>
    <w:rsid w:val="1A374B6E"/>
    <w:rsid w:val="1A527323"/>
    <w:rsid w:val="1A77F7FF"/>
    <w:rsid w:val="1A7D2024"/>
    <w:rsid w:val="1A98E3CA"/>
    <w:rsid w:val="1AA10AF7"/>
    <w:rsid w:val="1AC1ECE4"/>
    <w:rsid w:val="1AECC1DE"/>
    <w:rsid w:val="1AED5307"/>
    <w:rsid w:val="1AEEDFF8"/>
    <w:rsid w:val="1B08CB6B"/>
    <w:rsid w:val="1B1F80D1"/>
    <w:rsid w:val="1B279ED6"/>
    <w:rsid w:val="1B35A7FD"/>
    <w:rsid w:val="1B366022"/>
    <w:rsid w:val="1B380178"/>
    <w:rsid w:val="1B3C7333"/>
    <w:rsid w:val="1B489C9A"/>
    <w:rsid w:val="1B4ED33C"/>
    <w:rsid w:val="1B576717"/>
    <w:rsid w:val="1B65FCC3"/>
    <w:rsid w:val="1B81F092"/>
    <w:rsid w:val="1B8EEBF2"/>
    <w:rsid w:val="1BAC77E0"/>
    <w:rsid w:val="1BDB0955"/>
    <w:rsid w:val="1BDB9939"/>
    <w:rsid w:val="1BE3878D"/>
    <w:rsid w:val="1BE9C503"/>
    <w:rsid w:val="1C003733"/>
    <w:rsid w:val="1C221C5B"/>
    <w:rsid w:val="1C24D89F"/>
    <w:rsid w:val="1C267556"/>
    <w:rsid w:val="1C3EE9C1"/>
    <w:rsid w:val="1C5148C4"/>
    <w:rsid w:val="1C519241"/>
    <w:rsid w:val="1C65CDC8"/>
    <w:rsid w:val="1C67D65C"/>
    <w:rsid w:val="1C8AB059"/>
    <w:rsid w:val="1C9696FD"/>
    <w:rsid w:val="1CBE6557"/>
    <w:rsid w:val="1CD3ACE5"/>
    <w:rsid w:val="1CD6587B"/>
    <w:rsid w:val="1CE468F7"/>
    <w:rsid w:val="1D211116"/>
    <w:rsid w:val="1D242A0A"/>
    <w:rsid w:val="1D2FC66D"/>
    <w:rsid w:val="1D499486"/>
    <w:rsid w:val="1D4BE624"/>
    <w:rsid w:val="1D4EA716"/>
    <w:rsid w:val="1D5F47BB"/>
    <w:rsid w:val="1D684A85"/>
    <w:rsid w:val="1D820381"/>
    <w:rsid w:val="1D920B34"/>
    <w:rsid w:val="1DA388A4"/>
    <w:rsid w:val="1DA69963"/>
    <w:rsid w:val="1DB007E4"/>
    <w:rsid w:val="1DB8AA15"/>
    <w:rsid w:val="1DBB3982"/>
    <w:rsid w:val="1DD549EE"/>
    <w:rsid w:val="1DEABB71"/>
    <w:rsid w:val="1DEC7CA7"/>
    <w:rsid w:val="1DF1A020"/>
    <w:rsid w:val="1DF5CA3F"/>
    <w:rsid w:val="1DF9D876"/>
    <w:rsid w:val="1E052E69"/>
    <w:rsid w:val="1E0F996D"/>
    <w:rsid w:val="1E2FE9B3"/>
    <w:rsid w:val="1E3D930C"/>
    <w:rsid w:val="1E516833"/>
    <w:rsid w:val="1E5A35B8"/>
    <w:rsid w:val="1E6FA23A"/>
    <w:rsid w:val="1E87CECF"/>
    <w:rsid w:val="1E949A3B"/>
    <w:rsid w:val="1EA98687"/>
    <w:rsid w:val="1EB43BC9"/>
    <w:rsid w:val="1EB564AC"/>
    <w:rsid w:val="1ED1F295"/>
    <w:rsid w:val="1EDF78D5"/>
    <w:rsid w:val="1EE35A2F"/>
    <w:rsid w:val="1EE9F69A"/>
    <w:rsid w:val="1EFD356C"/>
    <w:rsid w:val="1F0203D7"/>
    <w:rsid w:val="1F048417"/>
    <w:rsid w:val="1F06A6AD"/>
    <w:rsid w:val="1F0AB173"/>
    <w:rsid w:val="1F11281A"/>
    <w:rsid w:val="1F144079"/>
    <w:rsid w:val="1F1DD3E2"/>
    <w:rsid w:val="1F1E2EBA"/>
    <w:rsid w:val="1F23251D"/>
    <w:rsid w:val="1F3898BF"/>
    <w:rsid w:val="1F39AD26"/>
    <w:rsid w:val="1F489B7A"/>
    <w:rsid w:val="1F4E7B4B"/>
    <w:rsid w:val="1F502266"/>
    <w:rsid w:val="1F70C759"/>
    <w:rsid w:val="1F754396"/>
    <w:rsid w:val="1F7A340F"/>
    <w:rsid w:val="1F7B92BA"/>
    <w:rsid w:val="1F810155"/>
    <w:rsid w:val="1F8BF43A"/>
    <w:rsid w:val="1FA77E14"/>
    <w:rsid w:val="1FA915A8"/>
    <w:rsid w:val="1FAF8FD6"/>
    <w:rsid w:val="1FBAB903"/>
    <w:rsid w:val="1FBB8735"/>
    <w:rsid w:val="1FE0389D"/>
    <w:rsid w:val="1FF86E78"/>
    <w:rsid w:val="1FFC324C"/>
    <w:rsid w:val="2000169B"/>
    <w:rsid w:val="20052E36"/>
    <w:rsid w:val="2017423F"/>
    <w:rsid w:val="20238D43"/>
    <w:rsid w:val="2024095C"/>
    <w:rsid w:val="204C2DB6"/>
    <w:rsid w:val="204DB200"/>
    <w:rsid w:val="206EDF45"/>
    <w:rsid w:val="20A4D937"/>
    <w:rsid w:val="20B9A443"/>
    <w:rsid w:val="20BA41E7"/>
    <w:rsid w:val="20BFC462"/>
    <w:rsid w:val="20C17B5B"/>
    <w:rsid w:val="20C51E45"/>
    <w:rsid w:val="20C7DF43"/>
    <w:rsid w:val="20E61F50"/>
    <w:rsid w:val="21087E8C"/>
    <w:rsid w:val="210BC5C0"/>
    <w:rsid w:val="2110FF6E"/>
    <w:rsid w:val="2114E5CE"/>
    <w:rsid w:val="211569E5"/>
    <w:rsid w:val="211DF547"/>
    <w:rsid w:val="21267001"/>
    <w:rsid w:val="21312E68"/>
    <w:rsid w:val="21480473"/>
    <w:rsid w:val="214E2C37"/>
    <w:rsid w:val="2151FCC5"/>
    <w:rsid w:val="216A7C42"/>
    <w:rsid w:val="217CA22F"/>
    <w:rsid w:val="218090F2"/>
    <w:rsid w:val="2184F06B"/>
    <w:rsid w:val="2185FA85"/>
    <w:rsid w:val="2189150E"/>
    <w:rsid w:val="218AAB70"/>
    <w:rsid w:val="219CB3B4"/>
    <w:rsid w:val="219EC24D"/>
    <w:rsid w:val="21A5A1A6"/>
    <w:rsid w:val="21B39EFA"/>
    <w:rsid w:val="21CFBFED"/>
    <w:rsid w:val="21F448D6"/>
    <w:rsid w:val="22065803"/>
    <w:rsid w:val="220DE54B"/>
    <w:rsid w:val="221D6A61"/>
    <w:rsid w:val="22221839"/>
    <w:rsid w:val="22221B32"/>
    <w:rsid w:val="22245520"/>
    <w:rsid w:val="2228A911"/>
    <w:rsid w:val="222EF8F7"/>
    <w:rsid w:val="2239AB97"/>
    <w:rsid w:val="22485C5B"/>
    <w:rsid w:val="2252A785"/>
    <w:rsid w:val="225E7FFE"/>
    <w:rsid w:val="22657C57"/>
    <w:rsid w:val="22A8681B"/>
    <w:rsid w:val="22A9E74B"/>
    <w:rsid w:val="22AE2B45"/>
    <w:rsid w:val="22D4B5BF"/>
    <w:rsid w:val="22D5BDE3"/>
    <w:rsid w:val="22EF90D4"/>
    <w:rsid w:val="2300F2C1"/>
    <w:rsid w:val="231C4F8B"/>
    <w:rsid w:val="231C82DF"/>
    <w:rsid w:val="231CF7E9"/>
    <w:rsid w:val="2320AB9B"/>
    <w:rsid w:val="2325B196"/>
    <w:rsid w:val="2326A7D2"/>
    <w:rsid w:val="23300F3A"/>
    <w:rsid w:val="2333D30E"/>
    <w:rsid w:val="2337FCC0"/>
    <w:rsid w:val="2344C0B6"/>
    <w:rsid w:val="234781D5"/>
    <w:rsid w:val="236140B3"/>
    <w:rsid w:val="23841CC8"/>
    <w:rsid w:val="2390C474"/>
    <w:rsid w:val="23921B43"/>
    <w:rsid w:val="23B87947"/>
    <w:rsid w:val="23C112C0"/>
    <w:rsid w:val="23C5E74A"/>
    <w:rsid w:val="23CE893F"/>
    <w:rsid w:val="23DC79F9"/>
    <w:rsid w:val="23EA75D2"/>
    <w:rsid w:val="23F11F43"/>
    <w:rsid w:val="240F0CBF"/>
    <w:rsid w:val="242169CE"/>
    <w:rsid w:val="24235696"/>
    <w:rsid w:val="243B2608"/>
    <w:rsid w:val="2442E64B"/>
    <w:rsid w:val="2460E1A4"/>
    <w:rsid w:val="246F13EE"/>
    <w:rsid w:val="2476C23A"/>
    <w:rsid w:val="247A5ADC"/>
    <w:rsid w:val="24813E41"/>
    <w:rsid w:val="249EF94C"/>
    <w:rsid w:val="24A128D8"/>
    <w:rsid w:val="24ABB7F3"/>
    <w:rsid w:val="24B355E9"/>
    <w:rsid w:val="24CB7D6B"/>
    <w:rsid w:val="24D3A75F"/>
    <w:rsid w:val="24D3CD21"/>
    <w:rsid w:val="24D54562"/>
    <w:rsid w:val="24D7590F"/>
    <w:rsid w:val="24DEE3BE"/>
    <w:rsid w:val="24E4A0FC"/>
    <w:rsid w:val="250D155B"/>
    <w:rsid w:val="251BE5F9"/>
    <w:rsid w:val="25238FC8"/>
    <w:rsid w:val="252912B2"/>
    <w:rsid w:val="253CBD5B"/>
    <w:rsid w:val="2568C33E"/>
    <w:rsid w:val="256A59A0"/>
    <w:rsid w:val="256E5E42"/>
    <w:rsid w:val="258D1566"/>
    <w:rsid w:val="25948D27"/>
    <w:rsid w:val="25A0B8CE"/>
    <w:rsid w:val="25A3C356"/>
    <w:rsid w:val="25A695F6"/>
    <w:rsid w:val="25AB2EF5"/>
    <w:rsid w:val="25AE6CD3"/>
    <w:rsid w:val="25B73D56"/>
    <w:rsid w:val="25B7DCFE"/>
    <w:rsid w:val="25B9AAF5"/>
    <w:rsid w:val="25F46593"/>
    <w:rsid w:val="260F1D7E"/>
    <w:rsid w:val="26120F3E"/>
    <w:rsid w:val="261A5494"/>
    <w:rsid w:val="262968AB"/>
    <w:rsid w:val="263C9588"/>
    <w:rsid w:val="26484369"/>
    <w:rsid w:val="264F7A21"/>
    <w:rsid w:val="266568BE"/>
    <w:rsid w:val="26666087"/>
    <w:rsid w:val="266F77C0"/>
    <w:rsid w:val="267C6178"/>
    <w:rsid w:val="2687101D"/>
    <w:rsid w:val="268F3973"/>
    <w:rsid w:val="268F9C61"/>
    <w:rsid w:val="269FAC20"/>
    <w:rsid w:val="26BF6029"/>
    <w:rsid w:val="26C9BE45"/>
    <w:rsid w:val="26D9A00D"/>
    <w:rsid w:val="26DE0B6D"/>
    <w:rsid w:val="2709FC07"/>
    <w:rsid w:val="270B73A8"/>
    <w:rsid w:val="2715C358"/>
    <w:rsid w:val="271A8826"/>
    <w:rsid w:val="2728E5C7"/>
    <w:rsid w:val="274A0A98"/>
    <w:rsid w:val="275212AE"/>
    <w:rsid w:val="27545296"/>
    <w:rsid w:val="2764034E"/>
    <w:rsid w:val="2771A678"/>
    <w:rsid w:val="27865FC3"/>
    <w:rsid w:val="279B4293"/>
    <w:rsid w:val="27BD454E"/>
    <w:rsid w:val="27BFE054"/>
    <w:rsid w:val="27D3567E"/>
    <w:rsid w:val="27EADE33"/>
    <w:rsid w:val="27FD769D"/>
    <w:rsid w:val="28031E2D"/>
    <w:rsid w:val="281C4782"/>
    <w:rsid w:val="2824C2E7"/>
    <w:rsid w:val="282A964C"/>
    <w:rsid w:val="282C2FB7"/>
    <w:rsid w:val="283356AA"/>
    <w:rsid w:val="28365914"/>
    <w:rsid w:val="283E0BDB"/>
    <w:rsid w:val="28478967"/>
    <w:rsid w:val="28482A37"/>
    <w:rsid w:val="28887620"/>
    <w:rsid w:val="28A332EA"/>
    <w:rsid w:val="28AD0733"/>
    <w:rsid w:val="28BA0BC1"/>
    <w:rsid w:val="28C51662"/>
    <w:rsid w:val="28C844DB"/>
    <w:rsid w:val="28DB5C7D"/>
    <w:rsid w:val="290070D5"/>
    <w:rsid w:val="2905971B"/>
    <w:rsid w:val="2908089F"/>
    <w:rsid w:val="291BFB51"/>
    <w:rsid w:val="29344367"/>
    <w:rsid w:val="2935EB5D"/>
    <w:rsid w:val="293C404D"/>
    <w:rsid w:val="294045A2"/>
    <w:rsid w:val="29500B04"/>
    <w:rsid w:val="2964E882"/>
    <w:rsid w:val="29663C07"/>
    <w:rsid w:val="296D1915"/>
    <w:rsid w:val="296F26DF"/>
    <w:rsid w:val="29AD3DF2"/>
    <w:rsid w:val="29B4023A"/>
    <w:rsid w:val="29B4B6DE"/>
    <w:rsid w:val="29BC9699"/>
    <w:rsid w:val="2A123F03"/>
    <w:rsid w:val="2A4F3544"/>
    <w:rsid w:val="2A64D074"/>
    <w:rsid w:val="2A68740F"/>
    <w:rsid w:val="2A74395C"/>
    <w:rsid w:val="2A773479"/>
    <w:rsid w:val="2A7782F5"/>
    <w:rsid w:val="2A88664A"/>
    <w:rsid w:val="2A97E926"/>
    <w:rsid w:val="2AB4B85E"/>
    <w:rsid w:val="2AB8D169"/>
    <w:rsid w:val="2ACBA182"/>
    <w:rsid w:val="2ACBF370"/>
    <w:rsid w:val="2AE38133"/>
    <w:rsid w:val="2AE3AB39"/>
    <w:rsid w:val="2B052B7D"/>
    <w:rsid w:val="2B055DA1"/>
    <w:rsid w:val="2B0760D3"/>
    <w:rsid w:val="2B0E19B2"/>
    <w:rsid w:val="2B20A3D3"/>
    <w:rsid w:val="2B31B646"/>
    <w:rsid w:val="2B3218BB"/>
    <w:rsid w:val="2B385400"/>
    <w:rsid w:val="2B430EA5"/>
    <w:rsid w:val="2B433B4C"/>
    <w:rsid w:val="2B5293BA"/>
    <w:rsid w:val="2B684C08"/>
    <w:rsid w:val="2B73ABBF"/>
    <w:rsid w:val="2B95EA1B"/>
    <w:rsid w:val="2BAD1130"/>
    <w:rsid w:val="2BB0759D"/>
    <w:rsid w:val="2BC03077"/>
    <w:rsid w:val="2BE1B13A"/>
    <w:rsid w:val="2BE1FFCF"/>
    <w:rsid w:val="2BF2B93E"/>
    <w:rsid w:val="2BF992A0"/>
    <w:rsid w:val="2C1F8073"/>
    <w:rsid w:val="2C275ECE"/>
    <w:rsid w:val="2C2D3878"/>
    <w:rsid w:val="2C3BE52E"/>
    <w:rsid w:val="2C72CC36"/>
    <w:rsid w:val="2C7CD2F6"/>
    <w:rsid w:val="2C907DEE"/>
    <w:rsid w:val="2C95D713"/>
    <w:rsid w:val="2CA53F71"/>
    <w:rsid w:val="2D167502"/>
    <w:rsid w:val="2D20F3B4"/>
    <w:rsid w:val="2D273210"/>
    <w:rsid w:val="2D29E4F7"/>
    <w:rsid w:val="2D30364D"/>
    <w:rsid w:val="2D35AB28"/>
    <w:rsid w:val="2D48E191"/>
    <w:rsid w:val="2D892E59"/>
    <w:rsid w:val="2D8CFD80"/>
    <w:rsid w:val="2D955A2C"/>
    <w:rsid w:val="2D95ACDE"/>
    <w:rsid w:val="2D9CE411"/>
    <w:rsid w:val="2DB3A7FD"/>
    <w:rsid w:val="2DC909BB"/>
    <w:rsid w:val="2DFFC163"/>
    <w:rsid w:val="2E01341A"/>
    <w:rsid w:val="2E034244"/>
    <w:rsid w:val="2E237C27"/>
    <w:rsid w:val="2E29D015"/>
    <w:rsid w:val="2E2B69AD"/>
    <w:rsid w:val="2E3D12B9"/>
    <w:rsid w:val="2E3E2619"/>
    <w:rsid w:val="2E598FE7"/>
    <w:rsid w:val="2E5FAA90"/>
    <w:rsid w:val="2E679816"/>
    <w:rsid w:val="2E729674"/>
    <w:rsid w:val="2E7473D9"/>
    <w:rsid w:val="2E7DCABF"/>
    <w:rsid w:val="2E89FC52"/>
    <w:rsid w:val="2E912CB0"/>
    <w:rsid w:val="2E98356C"/>
    <w:rsid w:val="2EA14C83"/>
    <w:rsid w:val="2EB60FCD"/>
    <w:rsid w:val="2EC31AA2"/>
    <w:rsid w:val="2EE0FEDF"/>
    <w:rsid w:val="2EE1BA98"/>
    <w:rsid w:val="2EEFA1A4"/>
    <w:rsid w:val="2EF5E691"/>
    <w:rsid w:val="2F007650"/>
    <w:rsid w:val="2F0219A3"/>
    <w:rsid w:val="2F0D584C"/>
    <w:rsid w:val="2F1CAE9E"/>
    <w:rsid w:val="2F20E05B"/>
    <w:rsid w:val="2F2C3CF7"/>
    <w:rsid w:val="2F3BE532"/>
    <w:rsid w:val="2F52528C"/>
    <w:rsid w:val="2F572135"/>
    <w:rsid w:val="2F603BA6"/>
    <w:rsid w:val="2F6FE3F0"/>
    <w:rsid w:val="2F7EF9DC"/>
    <w:rsid w:val="2F875E75"/>
    <w:rsid w:val="2FA2EAAB"/>
    <w:rsid w:val="2FB86E1F"/>
    <w:rsid w:val="2FF32516"/>
    <w:rsid w:val="2FF42A30"/>
    <w:rsid w:val="2FFB7AF1"/>
    <w:rsid w:val="30071C29"/>
    <w:rsid w:val="300E7D12"/>
    <w:rsid w:val="3021727B"/>
    <w:rsid w:val="302DF263"/>
    <w:rsid w:val="304F51B2"/>
    <w:rsid w:val="305D8B58"/>
    <w:rsid w:val="30602786"/>
    <w:rsid w:val="30653A7A"/>
    <w:rsid w:val="306972AC"/>
    <w:rsid w:val="3071EB5E"/>
    <w:rsid w:val="30767779"/>
    <w:rsid w:val="307CCF40"/>
    <w:rsid w:val="308CDB27"/>
    <w:rsid w:val="309355AE"/>
    <w:rsid w:val="3097573E"/>
    <w:rsid w:val="309DA811"/>
    <w:rsid w:val="309DBBA6"/>
    <w:rsid w:val="309F3B50"/>
    <w:rsid w:val="30A11941"/>
    <w:rsid w:val="30CA9F79"/>
    <w:rsid w:val="30D78FD1"/>
    <w:rsid w:val="30EEA212"/>
    <w:rsid w:val="30F8F4F4"/>
    <w:rsid w:val="31082CF5"/>
    <w:rsid w:val="3123A0BA"/>
    <w:rsid w:val="3124E71C"/>
    <w:rsid w:val="313CEC04"/>
    <w:rsid w:val="31449BCA"/>
    <w:rsid w:val="3155B228"/>
    <w:rsid w:val="315F3D10"/>
    <w:rsid w:val="316CABB0"/>
    <w:rsid w:val="3185A3D7"/>
    <w:rsid w:val="319F38D8"/>
    <w:rsid w:val="31BD5B55"/>
    <w:rsid w:val="31C46411"/>
    <w:rsid w:val="31CAEB73"/>
    <w:rsid w:val="31CEF885"/>
    <w:rsid w:val="31D3A949"/>
    <w:rsid w:val="31E9E625"/>
    <w:rsid w:val="3210BC87"/>
    <w:rsid w:val="32142288"/>
    <w:rsid w:val="32238008"/>
    <w:rsid w:val="323171B4"/>
    <w:rsid w:val="324C2D3D"/>
    <w:rsid w:val="32741071"/>
    <w:rsid w:val="327B7FA8"/>
    <w:rsid w:val="3293A130"/>
    <w:rsid w:val="3294C555"/>
    <w:rsid w:val="3298015C"/>
    <w:rsid w:val="32D79F20"/>
    <w:rsid w:val="32D79F24"/>
    <w:rsid w:val="32DBDEBD"/>
    <w:rsid w:val="32E922E0"/>
    <w:rsid w:val="32EEBD1E"/>
    <w:rsid w:val="32F17090"/>
    <w:rsid w:val="32FD6A53"/>
    <w:rsid w:val="32FF9DE6"/>
    <w:rsid w:val="330A8928"/>
    <w:rsid w:val="3313A7A1"/>
    <w:rsid w:val="3323CF21"/>
    <w:rsid w:val="3329BDFF"/>
    <w:rsid w:val="3334D3FE"/>
    <w:rsid w:val="3349C4E7"/>
    <w:rsid w:val="33740AEC"/>
    <w:rsid w:val="338D71A8"/>
    <w:rsid w:val="33A94697"/>
    <w:rsid w:val="33AB2091"/>
    <w:rsid w:val="33BA841C"/>
    <w:rsid w:val="33D2A5F9"/>
    <w:rsid w:val="33DAD602"/>
    <w:rsid w:val="33F360D9"/>
    <w:rsid w:val="33FF4F81"/>
    <w:rsid w:val="3404A0A6"/>
    <w:rsid w:val="3407430D"/>
    <w:rsid w:val="3419D373"/>
    <w:rsid w:val="341D2F79"/>
    <w:rsid w:val="34289CE9"/>
    <w:rsid w:val="34357F16"/>
    <w:rsid w:val="3463C8FC"/>
    <w:rsid w:val="34910214"/>
    <w:rsid w:val="349287E3"/>
    <w:rsid w:val="34D159A4"/>
    <w:rsid w:val="34EABE6F"/>
    <w:rsid w:val="350E0430"/>
    <w:rsid w:val="351517E2"/>
    <w:rsid w:val="3515C4FD"/>
    <w:rsid w:val="35208B35"/>
    <w:rsid w:val="352953D4"/>
    <w:rsid w:val="3529B106"/>
    <w:rsid w:val="354C433E"/>
    <w:rsid w:val="35652815"/>
    <w:rsid w:val="356C8168"/>
    <w:rsid w:val="356DBC1C"/>
    <w:rsid w:val="356F5BE8"/>
    <w:rsid w:val="35854EED"/>
    <w:rsid w:val="3587C3E8"/>
    <w:rsid w:val="359021DF"/>
    <w:rsid w:val="35978027"/>
    <w:rsid w:val="35980F65"/>
    <w:rsid w:val="35A25FA9"/>
    <w:rsid w:val="35AA2FAA"/>
    <w:rsid w:val="35B9A25D"/>
    <w:rsid w:val="35EC71A8"/>
    <w:rsid w:val="35FB47F5"/>
    <w:rsid w:val="36152941"/>
    <w:rsid w:val="361E54FF"/>
    <w:rsid w:val="362E8E0C"/>
    <w:rsid w:val="3635C205"/>
    <w:rsid w:val="364A137A"/>
    <w:rsid w:val="365EC42B"/>
    <w:rsid w:val="365F7C34"/>
    <w:rsid w:val="366ABC75"/>
    <w:rsid w:val="368D2625"/>
    <w:rsid w:val="369650DA"/>
    <w:rsid w:val="36A53723"/>
    <w:rsid w:val="36B9D635"/>
    <w:rsid w:val="36BE7A0F"/>
    <w:rsid w:val="36D4BD33"/>
    <w:rsid w:val="36D52B7C"/>
    <w:rsid w:val="36DB929E"/>
    <w:rsid w:val="36E77881"/>
    <w:rsid w:val="36EEEF25"/>
    <w:rsid w:val="36F55DEB"/>
    <w:rsid w:val="370579AE"/>
    <w:rsid w:val="370D0FF1"/>
    <w:rsid w:val="37243B51"/>
    <w:rsid w:val="374737B1"/>
    <w:rsid w:val="374F64AC"/>
    <w:rsid w:val="37503CB4"/>
    <w:rsid w:val="37655FC6"/>
    <w:rsid w:val="377780EF"/>
    <w:rsid w:val="377785D7"/>
    <w:rsid w:val="37949E00"/>
    <w:rsid w:val="37B4CAC2"/>
    <w:rsid w:val="37CA1C9D"/>
    <w:rsid w:val="38022022"/>
    <w:rsid w:val="3823F1B9"/>
    <w:rsid w:val="3828F497"/>
    <w:rsid w:val="383E3A09"/>
    <w:rsid w:val="38415D1A"/>
    <w:rsid w:val="38502687"/>
    <w:rsid w:val="385F107E"/>
    <w:rsid w:val="386FFC11"/>
    <w:rsid w:val="388B9438"/>
    <w:rsid w:val="389B1410"/>
    <w:rsid w:val="38BCE721"/>
    <w:rsid w:val="38DBB50B"/>
    <w:rsid w:val="38F3DC8D"/>
    <w:rsid w:val="38FB3DA8"/>
    <w:rsid w:val="390406D9"/>
    <w:rsid w:val="390E3447"/>
    <w:rsid w:val="3918CE61"/>
    <w:rsid w:val="39221896"/>
    <w:rsid w:val="393363BA"/>
    <w:rsid w:val="3957D811"/>
    <w:rsid w:val="3968F761"/>
    <w:rsid w:val="39971969"/>
    <w:rsid w:val="39A2A61A"/>
    <w:rsid w:val="39A7FD85"/>
    <w:rsid w:val="39D05BA3"/>
    <w:rsid w:val="39D23156"/>
    <w:rsid w:val="3A2394E0"/>
    <w:rsid w:val="3A389938"/>
    <w:rsid w:val="3A4C4C4D"/>
    <w:rsid w:val="3A5BD7BF"/>
    <w:rsid w:val="3A6436D0"/>
    <w:rsid w:val="3A6B8088"/>
    <w:rsid w:val="3A72AE78"/>
    <w:rsid w:val="3A77D943"/>
    <w:rsid w:val="3A8DA6BF"/>
    <w:rsid w:val="3A94F2E5"/>
    <w:rsid w:val="3A96BA4A"/>
    <w:rsid w:val="3A9FC468"/>
    <w:rsid w:val="3AA4C09A"/>
    <w:rsid w:val="3AB05EA6"/>
    <w:rsid w:val="3AB5886F"/>
    <w:rsid w:val="3ABE261D"/>
    <w:rsid w:val="3AD374ED"/>
    <w:rsid w:val="3ADF15F3"/>
    <w:rsid w:val="3AE586DF"/>
    <w:rsid w:val="3AF683A8"/>
    <w:rsid w:val="3AFC72B0"/>
    <w:rsid w:val="3B40EC50"/>
    <w:rsid w:val="3B4578F5"/>
    <w:rsid w:val="3B59326F"/>
    <w:rsid w:val="3B630D2F"/>
    <w:rsid w:val="3B6641D2"/>
    <w:rsid w:val="3B8EFB76"/>
    <w:rsid w:val="3BA443AB"/>
    <w:rsid w:val="3BCDB55D"/>
    <w:rsid w:val="3BCF03FE"/>
    <w:rsid w:val="3BED91F6"/>
    <w:rsid w:val="3C0750E9"/>
    <w:rsid w:val="3C1E3096"/>
    <w:rsid w:val="3C325F3D"/>
    <w:rsid w:val="3C3758F3"/>
    <w:rsid w:val="3C3D7629"/>
    <w:rsid w:val="3C479795"/>
    <w:rsid w:val="3C63DBA3"/>
    <w:rsid w:val="3C7F935A"/>
    <w:rsid w:val="3CA036E5"/>
    <w:rsid w:val="3CA03808"/>
    <w:rsid w:val="3CB03995"/>
    <w:rsid w:val="3CC350C1"/>
    <w:rsid w:val="3CC61298"/>
    <w:rsid w:val="3CCE3963"/>
    <w:rsid w:val="3CDE7BF4"/>
    <w:rsid w:val="3CFF1FA8"/>
    <w:rsid w:val="3D2C7833"/>
    <w:rsid w:val="3D3104F0"/>
    <w:rsid w:val="3D477A30"/>
    <w:rsid w:val="3D53F8A3"/>
    <w:rsid w:val="3D5B35A2"/>
    <w:rsid w:val="3D764C7D"/>
    <w:rsid w:val="3D7A01A6"/>
    <w:rsid w:val="3D8174D1"/>
    <w:rsid w:val="3D896257"/>
    <w:rsid w:val="3D8FC230"/>
    <w:rsid w:val="3DA7EFC4"/>
    <w:rsid w:val="3DACFAF5"/>
    <w:rsid w:val="3DAD2358"/>
    <w:rsid w:val="3DAF7A05"/>
    <w:rsid w:val="3DB85565"/>
    <w:rsid w:val="3DD76D64"/>
    <w:rsid w:val="3DE1A56A"/>
    <w:rsid w:val="3E35447C"/>
    <w:rsid w:val="3E3C7D4B"/>
    <w:rsid w:val="3E439A32"/>
    <w:rsid w:val="3E5944F8"/>
    <w:rsid w:val="3E8C5F82"/>
    <w:rsid w:val="3E8F1D6F"/>
    <w:rsid w:val="3EAF260A"/>
    <w:rsid w:val="3EB926F9"/>
    <w:rsid w:val="3EBEB664"/>
    <w:rsid w:val="3EC3844E"/>
    <w:rsid w:val="3ECB5EAF"/>
    <w:rsid w:val="3ECE3BC6"/>
    <w:rsid w:val="3EEE790A"/>
    <w:rsid w:val="3F0C0A5B"/>
    <w:rsid w:val="3F3180DA"/>
    <w:rsid w:val="3F3F1863"/>
    <w:rsid w:val="3F753285"/>
    <w:rsid w:val="3F7DF4CA"/>
    <w:rsid w:val="3F810AF3"/>
    <w:rsid w:val="3F847B99"/>
    <w:rsid w:val="3F9FDF7E"/>
    <w:rsid w:val="3FC2AF5F"/>
    <w:rsid w:val="3FD0708C"/>
    <w:rsid w:val="3FD1281F"/>
    <w:rsid w:val="3FD4D37B"/>
    <w:rsid w:val="3FE39898"/>
    <w:rsid w:val="3FE661D6"/>
    <w:rsid w:val="3FEE324C"/>
    <w:rsid w:val="3FF0D8C4"/>
    <w:rsid w:val="3FFFD386"/>
    <w:rsid w:val="40056DBF"/>
    <w:rsid w:val="40161CB6"/>
    <w:rsid w:val="40280A86"/>
    <w:rsid w:val="40303743"/>
    <w:rsid w:val="403292C8"/>
    <w:rsid w:val="4072646E"/>
    <w:rsid w:val="408D2C1A"/>
    <w:rsid w:val="40B7F86E"/>
    <w:rsid w:val="40CB0BC2"/>
    <w:rsid w:val="40CB1D97"/>
    <w:rsid w:val="40CD15AD"/>
    <w:rsid w:val="40DC6D31"/>
    <w:rsid w:val="40E25BA2"/>
    <w:rsid w:val="40F8D59E"/>
    <w:rsid w:val="4104D5C9"/>
    <w:rsid w:val="412C8127"/>
    <w:rsid w:val="4142A473"/>
    <w:rsid w:val="415B7CC3"/>
    <w:rsid w:val="416218BE"/>
    <w:rsid w:val="417CB760"/>
    <w:rsid w:val="4185C312"/>
    <w:rsid w:val="419B0160"/>
    <w:rsid w:val="41ACB7CC"/>
    <w:rsid w:val="41B55CA2"/>
    <w:rsid w:val="41B97BD2"/>
    <w:rsid w:val="41BD3F14"/>
    <w:rsid w:val="41BE9F13"/>
    <w:rsid w:val="41C0866D"/>
    <w:rsid w:val="41DA7C4E"/>
    <w:rsid w:val="41E467F4"/>
    <w:rsid w:val="41EB4E05"/>
    <w:rsid w:val="42040F72"/>
    <w:rsid w:val="421B83B9"/>
    <w:rsid w:val="422D67BD"/>
    <w:rsid w:val="424B98A3"/>
    <w:rsid w:val="42783D92"/>
    <w:rsid w:val="427D5017"/>
    <w:rsid w:val="429BEE30"/>
    <w:rsid w:val="429F798B"/>
    <w:rsid w:val="42A158C7"/>
    <w:rsid w:val="42B612AC"/>
    <w:rsid w:val="42B95B21"/>
    <w:rsid w:val="42BC59C4"/>
    <w:rsid w:val="42CAEDD1"/>
    <w:rsid w:val="42F1F854"/>
    <w:rsid w:val="42F7219C"/>
    <w:rsid w:val="430D1114"/>
    <w:rsid w:val="4314090A"/>
    <w:rsid w:val="431A467F"/>
    <w:rsid w:val="431FD4EA"/>
    <w:rsid w:val="4322D5B6"/>
    <w:rsid w:val="4334951B"/>
    <w:rsid w:val="4344CFBA"/>
    <w:rsid w:val="434B3ED5"/>
    <w:rsid w:val="434D4D8F"/>
    <w:rsid w:val="43533624"/>
    <w:rsid w:val="435AB0EB"/>
    <w:rsid w:val="435C7EC4"/>
    <w:rsid w:val="436C5E81"/>
    <w:rsid w:val="43738057"/>
    <w:rsid w:val="439B3F20"/>
    <w:rsid w:val="43A1315A"/>
    <w:rsid w:val="43BAB896"/>
    <w:rsid w:val="43BDF294"/>
    <w:rsid w:val="43C7E258"/>
    <w:rsid w:val="43CA0A91"/>
    <w:rsid w:val="43D63465"/>
    <w:rsid w:val="43D8747A"/>
    <w:rsid w:val="43DF73EA"/>
    <w:rsid w:val="43E54860"/>
    <w:rsid w:val="43F0FFAE"/>
    <w:rsid w:val="44057381"/>
    <w:rsid w:val="440B8184"/>
    <w:rsid w:val="4410FB23"/>
    <w:rsid w:val="441A8CC2"/>
    <w:rsid w:val="4421D88D"/>
    <w:rsid w:val="4423437D"/>
    <w:rsid w:val="442D7E51"/>
    <w:rsid w:val="4438D42F"/>
    <w:rsid w:val="443D2928"/>
    <w:rsid w:val="4462AC1C"/>
    <w:rsid w:val="446A4475"/>
    <w:rsid w:val="447371EE"/>
    <w:rsid w:val="447674E6"/>
    <w:rsid w:val="44931D85"/>
    <w:rsid w:val="44A32987"/>
    <w:rsid w:val="44A8D062"/>
    <w:rsid w:val="44ABC777"/>
    <w:rsid w:val="44B8D2A0"/>
    <w:rsid w:val="44E4BCBF"/>
    <w:rsid w:val="44E50FDE"/>
    <w:rsid w:val="44FF1026"/>
    <w:rsid w:val="4502078C"/>
    <w:rsid w:val="4526A056"/>
    <w:rsid w:val="452AC2BE"/>
    <w:rsid w:val="45302ECD"/>
    <w:rsid w:val="453B5EFF"/>
    <w:rsid w:val="454814C4"/>
    <w:rsid w:val="454C10FC"/>
    <w:rsid w:val="45550727"/>
    <w:rsid w:val="455730D8"/>
    <w:rsid w:val="4560AC6E"/>
    <w:rsid w:val="45725496"/>
    <w:rsid w:val="457B4BDF"/>
    <w:rsid w:val="4585CD12"/>
    <w:rsid w:val="45A97BF9"/>
    <w:rsid w:val="45B6E9EA"/>
    <w:rsid w:val="45C3BCCE"/>
    <w:rsid w:val="45D25F95"/>
    <w:rsid w:val="45D2AC95"/>
    <w:rsid w:val="45D846EC"/>
    <w:rsid w:val="45E6B4FD"/>
    <w:rsid w:val="45F1958C"/>
    <w:rsid w:val="45F3D66C"/>
    <w:rsid w:val="461ED384"/>
    <w:rsid w:val="463190CF"/>
    <w:rsid w:val="4635736E"/>
    <w:rsid w:val="4642FE9E"/>
    <w:rsid w:val="467092D2"/>
    <w:rsid w:val="469D1049"/>
    <w:rsid w:val="46A828CC"/>
    <w:rsid w:val="46AA9F7A"/>
    <w:rsid w:val="46AD7004"/>
    <w:rsid w:val="46BBD70F"/>
    <w:rsid w:val="46D17BD6"/>
    <w:rsid w:val="46D4BF14"/>
    <w:rsid w:val="46EED88D"/>
    <w:rsid w:val="46EF204B"/>
    <w:rsid w:val="46F5B277"/>
    <w:rsid w:val="46FA2443"/>
    <w:rsid w:val="46FE1AB4"/>
    <w:rsid w:val="470BBC37"/>
    <w:rsid w:val="472C7BB3"/>
    <w:rsid w:val="47412565"/>
    <w:rsid w:val="474F6009"/>
    <w:rsid w:val="4758F136"/>
    <w:rsid w:val="477760A3"/>
    <w:rsid w:val="478888FF"/>
    <w:rsid w:val="47990725"/>
    <w:rsid w:val="479E442F"/>
    <w:rsid w:val="47A1A58E"/>
    <w:rsid w:val="47AD19F6"/>
    <w:rsid w:val="47D551D8"/>
    <w:rsid w:val="47EC4A9F"/>
    <w:rsid w:val="480DD958"/>
    <w:rsid w:val="48486400"/>
    <w:rsid w:val="4859D41C"/>
    <w:rsid w:val="486243A7"/>
    <w:rsid w:val="48765AF6"/>
    <w:rsid w:val="487C7BEB"/>
    <w:rsid w:val="488318F7"/>
    <w:rsid w:val="4884E700"/>
    <w:rsid w:val="488AA8EE"/>
    <w:rsid w:val="488CB626"/>
    <w:rsid w:val="48957357"/>
    <w:rsid w:val="48AF70ED"/>
    <w:rsid w:val="48B37819"/>
    <w:rsid w:val="48BFBA39"/>
    <w:rsid w:val="48C250C6"/>
    <w:rsid w:val="48C2CC46"/>
    <w:rsid w:val="48C30A53"/>
    <w:rsid w:val="48CCD4BD"/>
    <w:rsid w:val="48D7C84F"/>
    <w:rsid w:val="48D823B3"/>
    <w:rsid w:val="48FB505B"/>
    <w:rsid w:val="4900EF74"/>
    <w:rsid w:val="49071A29"/>
    <w:rsid w:val="490BB4E1"/>
    <w:rsid w:val="490FE7AE"/>
    <w:rsid w:val="49245868"/>
    <w:rsid w:val="49459965"/>
    <w:rsid w:val="495464BB"/>
    <w:rsid w:val="495C246F"/>
    <w:rsid w:val="495E3ED4"/>
    <w:rsid w:val="4962EDCD"/>
    <w:rsid w:val="497E6877"/>
    <w:rsid w:val="497FDB19"/>
    <w:rsid w:val="49896C1A"/>
    <w:rsid w:val="498BAD1A"/>
    <w:rsid w:val="498D8737"/>
    <w:rsid w:val="498EBA2F"/>
    <w:rsid w:val="49A14507"/>
    <w:rsid w:val="49A84C74"/>
    <w:rsid w:val="49B7905C"/>
    <w:rsid w:val="49BA8571"/>
    <w:rsid w:val="49BD44E6"/>
    <w:rsid w:val="49D10B6B"/>
    <w:rsid w:val="49D1D016"/>
    <w:rsid w:val="49E0E09C"/>
    <w:rsid w:val="49EC56A9"/>
    <w:rsid w:val="49F59A27"/>
    <w:rsid w:val="4A11299D"/>
    <w:rsid w:val="4A1DB9E2"/>
    <w:rsid w:val="4A253DDA"/>
    <w:rsid w:val="4A26794F"/>
    <w:rsid w:val="4A432277"/>
    <w:rsid w:val="4A5E2127"/>
    <w:rsid w:val="4A5E31C5"/>
    <w:rsid w:val="4A712CBC"/>
    <w:rsid w:val="4A87438E"/>
    <w:rsid w:val="4A8B16E6"/>
    <w:rsid w:val="4A979992"/>
    <w:rsid w:val="4AADFAAC"/>
    <w:rsid w:val="4ABB218A"/>
    <w:rsid w:val="4ABF8240"/>
    <w:rsid w:val="4AC5BE34"/>
    <w:rsid w:val="4AD5697C"/>
    <w:rsid w:val="4AE304B4"/>
    <w:rsid w:val="4AE3ECFD"/>
    <w:rsid w:val="4AED7090"/>
    <w:rsid w:val="4AEF5B58"/>
    <w:rsid w:val="4AF6429F"/>
    <w:rsid w:val="4B204B9B"/>
    <w:rsid w:val="4B29B13A"/>
    <w:rsid w:val="4B39754A"/>
    <w:rsid w:val="4B50722D"/>
    <w:rsid w:val="4B526663"/>
    <w:rsid w:val="4B545162"/>
    <w:rsid w:val="4B6CAAA6"/>
    <w:rsid w:val="4B8D36BA"/>
    <w:rsid w:val="4B9A18B9"/>
    <w:rsid w:val="4BA33818"/>
    <w:rsid w:val="4BA4E3FD"/>
    <w:rsid w:val="4BA5EC21"/>
    <w:rsid w:val="4BB240FC"/>
    <w:rsid w:val="4BC16C89"/>
    <w:rsid w:val="4BCD9566"/>
    <w:rsid w:val="4BD994B3"/>
    <w:rsid w:val="4BF993FD"/>
    <w:rsid w:val="4C09ECA4"/>
    <w:rsid w:val="4C0E5F20"/>
    <w:rsid w:val="4C10125D"/>
    <w:rsid w:val="4C22EDE5"/>
    <w:rsid w:val="4C366474"/>
    <w:rsid w:val="4C4E37BB"/>
    <w:rsid w:val="4C721EAD"/>
    <w:rsid w:val="4C808B19"/>
    <w:rsid w:val="4C8186CB"/>
    <w:rsid w:val="4C965F47"/>
    <w:rsid w:val="4CBBE0E0"/>
    <w:rsid w:val="4CD6DB86"/>
    <w:rsid w:val="4CE0A8DB"/>
    <w:rsid w:val="4CE1FDCA"/>
    <w:rsid w:val="4CF021C3"/>
    <w:rsid w:val="4D087B07"/>
    <w:rsid w:val="4D0D1D91"/>
    <w:rsid w:val="4D101DD7"/>
    <w:rsid w:val="4D12604B"/>
    <w:rsid w:val="4D2F7D0E"/>
    <w:rsid w:val="4D3B92DE"/>
    <w:rsid w:val="4D3B9DFC"/>
    <w:rsid w:val="4D3EE542"/>
    <w:rsid w:val="4D3F1AF6"/>
    <w:rsid w:val="4D423871"/>
    <w:rsid w:val="4D49CC19"/>
    <w:rsid w:val="4D4AB4DE"/>
    <w:rsid w:val="4D752925"/>
    <w:rsid w:val="4D8E4B4A"/>
    <w:rsid w:val="4D8FD4A5"/>
    <w:rsid w:val="4DAA2F81"/>
    <w:rsid w:val="4DCF3A54"/>
    <w:rsid w:val="4DCFBFC8"/>
    <w:rsid w:val="4DE22D7C"/>
    <w:rsid w:val="4DE40B6E"/>
    <w:rsid w:val="4DE70C83"/>
    <w:rsid w:val="4DF4819A"/>
    <w:rsid w:val="4E019821"/>
    <w:rsid w:val="4E068E17"/>
    <w:rsid w:val="4E0BAB92"/>
    <w:rsid w:val="4E2B343C"/>
    <w:rsid w:val="4E2CCCC0"/>
    <w:rsid w:val="4E52E103"/>
    <w:rsid w:val="4E57B141"/>
    <w:rsid w:val="4E7D250D"/>
    <w:rsid w:val="4E82D077"/>
    <w:rsid w:val="4E8B017F"/>
    <w:rsid w:val="4E8C5CBF"/>
    <w:rsid w:val="4E9C3C56"/>
    <w:rsid w:val="4EA43BF8"/>
    <w:rsid w:val="4ED94B24"/>
    <w:rsid w:val="4EEC0DCB"/>
    <w:rsid w:val="4EF2952B"/>
    <w:rsid w:val="4EF34C8A"/>
    <w:rsid w:val="4F28544A"/>
    <w:rsid w:val="4F3C1641"/>
    <w:rsid w:val="4F3D4763"/>
    <w:rsid w:val="4F3DAF07"/>
    <w:rsid w:val="4F3E13AE"/>
    <w:rsid w:val="4F45C2D3"/>
    <w:rsid w:val="4F4C374A"/>
    <w:rsid w:val="4F4CF7F6"/>
    <w:rsid w:val="4F564CE8"/>
    <w:rsid w:val="4F5694DA"/>
    <w:rsid w:val="4F5C63D8"/>
    <w:rsid w:val="4F65DB93"/>
    <w:rsid w:val="4F6E0536"/>
    <w:rsid w:val="4F783150"/>
    <w:rsid w:val="4F7D1AB0"/>
    <w:rsid w:val="4F7DD874"/>
    <w:rsid w:val="4F7F7F2D"/>
    <w:rsid w:val="4F7FDBCF"/>
    <w:rsid w:val="4FE6E866"/>
    <w:rsid w:val="4FF381A2"/>
    <w:rsid w:val="4FF78FC6"/>
    <w:rsid w:val="4FFE0851"/>
    <w:rsid w:val="5000E769"/>
    <w:rsid w:val="5006FC8E"/>
    <w:rsid w:val="5018499D"/>
    <w:rsid w:val="50285274"/>
    <w:rsid w:val="503368AB"/>
    <w:rsid w:val="504F6FEE"/>
    <w:rsid w:val="5060A364"/>
    <w:rsid w:val="5065FB86"/>
    <w:rsid w:val="508255A0"/>
    <w:rsid w:val="5084DD7B"/>
    <w:rsid w:val="50A04158"/>
    <w:rsid w:val="50A08634"/>
    <w:rsid w:val="50ACC9E7"/>
    <w:rsid w:val="50BDFE86"/>
    <w:rsid w:val="50DFDDFE"/>
    <w:rsid w:val="50F065EC"/>
    <w:rsid w:val="50FABF81"/>
    <w:rsid w:val="51181B62"/>
    <w:rsid w:val="5128FD06"/>
    <w:rsid w:val="51491942"/>
    <w:rsid w:val="5176A01D"/>
    <w:rsid w:val="518B7348"/>
    <w:rsid w:val="51A2CCEF"/>
    <w:rsid w:val="51A7CEBE"/>
    <w:rsid w:val="51B83D5B"/>
    <w:rsid w:val="51C2A241"/>
    <w:rsid w:val="51C4631E"/>
    <w:rsid w:val="51C56F60"/>
    <w:rsid w:val="521E2601"/>
    <w:rsid w:val="5238B57B"/>
    <w:rsid w:val="525087CE"/>
    <w:rsid w:val="5259CEE7"/>
    <w:rsid w:val="527B48EC"/>
    <w:rsid w:val="52853871"/>
    <w:rsid w:val="52878044"/>
    <w:rsid w:val="528C1844"/>
    <w:rsid w:val="52980740"/>
    <w:rsid w:val="52ABADD2"/>
    <w:rsid w:val="52AF9EEA"/>
    <w:rsid w:val="52B07C62"/>
    <w:rsid w:val="52B93253"/>
    <w:rsid w:val="52CB3AAE"/>
    <w:rsid w:val="52D1ADB6"/>
    <w:rsid w:val="52E0EE72"/>
    <w:rsid w:val="53055D98"/>
    <w:rsid w:val="530580C6"/>
    <w:rsid w:val="5314F7F5"/>
    <w:rsid w:val="53155E74"/>
    <w:rsid w:val="531C3123"/>
    <w:rsid w:val="531DC739"/>
    <w:rsid w:val="53254ABD"/>
    <w:rsid w:val="533099DD"/>
    <w:rsid w:val="53358823"/>
    <w:rsid w:val="534E5199"/>
    <w:rsid w:val="534FEA5F"/>
    <w:rsid w:val="537A425C"/>
    <w:rsid w:val="537DCBD5"/>
    <w:rsid w:val="53A3EEFE"/>
    <w:rsid w:val="53AA16C2"/>
    <w:rsid w:val="53C30642"/>
    <w:rsid w:val="53C46D34"/>
    <w:rsid w:val="53C9A48D"/>
    <w:rsid w:val="53CE50FF"/>
    <w:rsid w:val="53D7E21A"/>
    <w:rsid w:val="53EDBCBA"/>
    <w:rsid w:val="53EEE7FF"/>
    <w:rsid w:val="54392434"/>
    <w:rsid w:val="546534B9"/>
    <w:rsid w:val="546C754F"/>
    <w:rsid w:val="546D0057"/>
    <w:rsid w:val="548043F9"/>
    <w:rsid w:val="5484986B"/>
    <w:rsid w:val="548F8E32"/>
    <w:rsid w:val="54961E70"/>
    <w:rsid w:val="54A9DFC8"/>
    <w:rsid w:val="54AB2CC6"/>
    <w:rsid w:val="54B03FBF"/>
    <w:rsid w:val="54C1AFFE"/>
    <w:rsid w:val="54D82764"/>
    <w:rsid w:val="54DCAF37"/>
    <w:rsid w:val="54DDB14D"/>
    <w:rsid w:val="54E05790"/>
    <w:rsid w:val="54FA4303"/>
    <w:rsid w:val="54FD1022"/>
    <w:rsid w:val="550F79E9"/>
    <w:rsid w:val="5515FCC2"/>
    <w:rsid w:val="5522B7C4"/>
    <w:rsid w:val="55250046"/>
    <w:rsid w:val="552AB731"/>
    <w:rsid w:val="55396208"/>
    <w:rsid w:val="553D59E2"/>
    <w:rsid w:val="553ED04E"/>
    <w:rsid w:val="5553B85A"/>
    <w:rsid w:val="5571873B"/>
    <w:rsid w:val="5584C56C"/>
    <w:rsid w:val="55916FA9"/>
    <w:rsid w:val="55995D2F"/>
    <w:rsid w:val="55C7D06C"/>
    <w:rsid w:val="55E90D85"/>
    <w:rsid w:val="55E9A140"/>
    <w:rsid w:val="55F6F8E2"/>
    <w:rsid w:val="560845B0"/>
    <w:rsid w:val="560FA6DC"/>
    <w:rsid w:val="56416A9D"/>
    <w:rsid w:val="5646FD27"/>
    <w:rsid w:val="5666D155"/>
    <w:rsid w:val="566CBD67"/>
    <w:rsid w:val="56711897"/>
    <w:rsid w:val="568FE035"/>
    <w:rsid w:val="56AF8E73"/>
    <w:rsid w:val="56E7D554"/>
    <w:rsid w:val="56EFC5FA"/>
    <w:rsid w:val="56F45E24"/>
    <w:rsid w:val="56FC0DF6"/>
    <w:rsid w:val="56FCE070"/>
    <w:rsid w:val="570F82DC"/>
    <w:rsid w:val="5714CCA1"/>
    <w:rsid w:val="5748E0A5"/>
    <w:rsid w:val="5751FBA3"/>
    <w:rsid w:val="576A0105"/>
    <w:rsid w:val="5770F296"/>
    <w:rsid w:val="57722106"/>
    <w:rsid w:val="57761C9A"/>
    <w:rsid w:val="57798C25"/>
    <w:rsid w:val="57882668"/>
    <w:rsid w:val="5789EEB7"/>
    <w:rsid w:val="5795C529"/>
    <w:rsid w:val="57A06816"/>
    <w:rsid w:val="57A589F9"/>
    <w:rsid w:val="57D376C6"/>
    <w:rsid w:val="57E5CD17"/>
    <w:rsid w:val="57FC4015"/>
    <w:rsid w:val="58015479"/>
    <w:rsid w:val="5801B0FC"/>
    <w:rsid w:val="5805274A"/>
    <w:rsid w:val="580FC826"/>
    <w:rsid w:val="581107BC"/>
    <w:rsid w:val="581FE5D8"/>
    <w:rsid w:val="582DF351"/>
    <w:rsid w:val="58440343"/>
    <w:rsid w:val="58673E0C"/>
    <w:rsid w:val="58770628"/>
    <w:rsid w:val="58BA14BF"/>
    <w:rsid w:val="58C9106B"/>
    <w:rsid w:val="58C968BB"/>
    <w:rsid w:val="58CB88A9"/>
    <w:rsid w:val="58CCBEC7"/>
    <w:rsid w:val="58D4E65B"/>
    <w:rsid w:val="58D636C3"/>
    <w:rsid w:val="58D92E1D"/>
    <w:rsid w:val="58E2552B"/>
    <w:rsid w:val="58E7BFE4"/>
    <w:rsid w:val="58ECC605"/>
    <w:rsid w:val="590A8894"/>
    <w:rsid w:val="5913F10F"/>
    <w:rsid w:val="59224F9D"/>
    <w:rsid w:val="5925A8D0"/>
    <w:rsid w:val="592DF720"/>
    <w:rsid w:val="5933F6E1"/>
    <w:rsid w:val="59391736"/>
    <w:rsid w:val="594D5C06"/>
    <w:rsid w:val="59617FF4"/>
    <w:rsid w:val="5971EB06"/>
    <w:rsid w:val="59981076"/>
    <w:rsid w:val="599E0AF1"/>
    <w:rsid w:val="59C7DBCC"/>
    <w:rsid w:val="59E16659"/>
    <w:rsid w:val="5A0E794B"/>
    <w:rsid w:val="5A13682A"/>
    <w:rsid w:val="5A1F38E5"/>
    <w:rsid w:val="5A303AF1"/>
    <w:rsid w:val="5A4B47BE"/>
    <w:rsid w:val="5A63C3A7"/>
    <w:rsid w:val="5A64E0CC"/>
    <w:rsid w:val="5A69A30D"/>
    <w:rsid w:val="5A74FE7E"/>
    <w:rsid w:val="5A75022A"/>
    <w:rsid w:val="5A88796A"/>
    <w:rsid w:val="5A92E965"/>
    <w:rsid w:val="5A97C796"/>
    <w:rsid w:val="5AB2AB08"/>
    <w:rsid w:val="5AC28E76"/>
    <w:rsid w:val="5AC78FAE"/>
    <w:rsid w:val="5AD4A03C"/>
    <w:rsid w:val="5ADC41DB"/>
    <w:rsid w:val="5AEC70CA"/>
    <w:rsid w:val="5B010986"/>
    <w:rsid w:val="5B3ED1FA"/>
    <w:rsid w:val="5B48A87E"/>
    <w:rsid w:val="5B5EDAA3"/>
    <w:rsid w:val="5B7262B2"/>
    <w:rsid w:val="5B9736AE"/>
    <w:rsid w:val="5BA8A38C"/>
    <w:rsid w:val="5BB1BDFD"/>
    <w:rsid w:val="5C137E32"/>
    <w:rsid w:val="5C2C3751"/>
    <w:rsid w:val="5C2C9C46"/>
    <w:rsid w:val="5C3AD560"/>
    <w:rsid w:val="5C4184CF"/>
    <w:rsid w:val="5C43282D"/>
    <w:rsid w:val="5C6B7B7B"/>
    <w:rsid w:val="5C7974D5"/>
    <w:rsid w:val="5CB30810"/>
    <w:rsid w:val="5CBC40BA"/>
    <w:rsid w:val="5CC457C6"/>
    <w:rsid w:val="5CF06232"/>
    <w:rsid w:val="5CFADC6D"/>
    <w:rsid w:val="5D06309A"/>
    <w:rsid w:val="5D4298FF"/>
    <w:rsid w:val="5D4E6BB8"/>
    <w:rsid w:val="5D617A3B"/>
    <w:rsid w:val="5D648234"/>
    <w:rsid w:val="5D6566E5"/>
    <w:rsid w:val="5D6CE699"/>
    <w:rsid w:val="5D6E1C36"/>
    <w:rsid w:val="5DA52ED3"/>
    <w:rsid w:val="5DB1B488"/>
    <w:rsid w:val="5DB725EF"/>
    <w:rsid w:val="5DC01A2C"/>
    <w:rsid w:val="5DC657FB"/>
    <w:rsid w:val="5DE5D486"/>
    <w:rsid w:val="5E03ACBE"/>
    <w:rsid w:val="5E03C53D"/>
    <w:rsid w:val="5E08F95E"/>
    <w:rsid w:val="5E207ADC"/>
    <w:rsid w:val="5E454509"/>
    <w:rsid w:val="5E521BEE"/>
    <w:rsid w:val="5E557D2B"/>
    <w:rsid w:val="5E896B7D"/>
    <w:rsid w:val="5E8FFA2D"/>
    <w:rsid w:val="5EA7690D"/>
    <w:rsid w:val="5EAA0374"/>
    <w:rsid w:val="5EC40335"/>
    <w:rsid w:val="5EC9B3CF"/>
    <w:rsid w:val="5EEDF49C"/>
    <w:rsid w:val="5F0205DE"/>
    <w:rsid w:val="5F165450"/>
    <w:rsid w:val="5F27E9AD"/>
    <w:rsid w:val="5F367786"/>
    <w:rsid w:val="5F403F75"/>
    <w:rsid w:val="5F5345F1"/>
    <w:rsid w:val="5F54AD4B"/>
    <w:rsid w:val="5F5C11B1"/>
    <w:rsid w:val="5F645468"/>
    <w:rsid w:val="5F8001C3"/>
    <w:rsid w:val="5FA2BE39"/>
    <w:rsid w:val="5FA79DE9"/>
    <w:rsid w:val="5FAEC8A2"/>
    <w:rsid w:val="5FB22C89"/>
    <w:rsid w:val="5FC84C63"/>
    <w:rsid w:val="5FD5D73C"/>
    <w:rsid w:val="5FDB24D1"/>
    <w:rsid w:val="600BF117"/>
    <w:rsid w:val="601ADA0B"/>
    <w:rsid w:val="602C5859"/>
    <w:rsid w:val="602CD4A1"/>
    <w:rsid w:val="603DE5C9"/>
    <w:rsid w:val="604DFDC9"/>
    <w:rsid w:val="605670B9"/>
    <w:rsid w:val="605DC382"/>
    <w:rsid w:val="606EC7A4"/>
    <w:rsid w:val="607DF36E"/>
    <w:rsid w:val="6080DF35"/>
    <w:rsid w:val="6091500E"/>
    <w:rsid w:val="6096D155"/>
    <w:rsid w:val="60CCF7B7"/>
    <w:rsid w:val="60D3AA20"/>
    <w:rsid w:val="60E44002"/>
    <w:rsid w:val="60E714CE"/>
    <w:rsid w:val="60ED4350"/>
    <w:rsid w:val="60F41FF7"/>
    <w:rsid w:val="60F7BAEE"/>
    <w:rsid w:val="61119E49"/>
    <w:rsid w:val="6139BD80"/>
    <w:rsid w:val="613B4D80"/>
    <w:rsid w:val="6142D81B"/>
    <w:rsid w:val="61525983"/>
    <w:rsid w:val="6153B332"/>
    <w:rsid w:val="6155F3B6"/>
    <w:rsid w:val="61581B9E"/>
    <w:rsid w:val="616D316C"/>
    <w:rsid w:val="61715C8D"/>
    <w:rsid w:val="618EF31E"/>
    <w:rsid w:val="618FB1DD"/>
    <w:rsid w:val="619C5964"/>
    <w:rsid w:val="61ACF5A6"/>
    <w:rsid w:val="61BD9A95"/>
    <w:rsid w:val="61C54B6B"/>
    <w:rsid w:val="6209A971"/>
    <w:rsid w:val="6216C693"/>
    <w:rsid w:val="6233109F"/>
    <w:rsid w:val="623DD52E"/>
    <w:rsid w:val="624F7FF2"/>
    <w:rsid w:val="624FC76D"/>
    <w:rsid w:val="625A0C26"/>
    <w:rsid w:val="62644429"/>
    <w:rsid w:val="626ACC7B"/>
    <w:rsid w:val="626FF2B1"/>
    <w:rsid w:val="6270009C"/>
    <w:rsid w:val="6273EDBC"/>
    <w:rsid w:val="628374D0"/>
    <w:rsid w:val="6287445C"/>
    <w:rsid w:val="628A9712"/>
    <w:rsid w:val="62919459"/>
    <w:rsid w:val="62AFB2BC"/>
    <w:rsid w:val="62E2F985"/>
    <w:rsid w:val="62EB9675"/>
    <w:rsid w:val="62F4688A"/>
    <w:rsid w:val="62F95531"/>
    <w:rsid w:val="630B3CE6"/>
    <w:rsid w:val="6313435A"/>
    <w:rsid w:val="63221A88"/>
    <w:rsid w:val="632B823E"/>
    <w:rsid w:val="632C05FD"/>
    <w:rsid w:val="632D954A"/>
    <w:rsid w:val="633958A8"/>
    <w:rsid w:val="63560441"/>
    <w:rsid w:val="6366B40D"/>
    <w:rsid w:val="6374966C"/>
    <w:rsid w:val="639D99A6"/>
    <w:rsid w:val="63A950F8"/>
    <w:rsid w:val="63AA18A9"/>
    <w:rsid w:val="63ACAF52"/>
    <w:rsid w:val="63AFC873"/>
    <w:rsid w:val="63C1EE56"/>
    <w:rsid w:val="63C3321E"/>
    <w:rsid w:val="63C46AC1"/>
    <w:rsid w:val="63C7AC6C"/>
    <w:rsid w:val="63C9851B"/>
    <w:rsid w:val="63D76BD9"/>
    <w:rsid w:val="63ECB220"/>
    <w:rsid w:val="63F0FC43"/>
    <w:rsid w:val="63F6B8F1"/>
    <w:rsid w:val="64198D52"/>
    <w:rsid w:val="641F286B"/>
    <w:rsid w:val="64266773"/>
    <w:rsid w:val="6451E8F1"/>
    <w:rsid w:val="648193D8"/>
    <w:rsid w:val="64881737"/>
    <w:rsid w:val="648F7CF2"/>
    <w:rsid w:val="64A9CBFD"/>
    <w:rsid w:val="64BF9925"/>
    <w:rsid w:val="64DD168F"/>
    <w:rsid w:val="64F67B5A"/>
    <w:rsid w:val="64F92287"/>
    <w:rsid w:val="6501D353"/>
    <w:rsid w:val="650C9804"/>
    <w:rsid w:val="651066CD"/>
    <w:rsid w:val="65216EEC"/>
    <w:rsid w:val="65414A33"/>
    <w:rsid w:val="6545C114"/>
    <w:rsid w:val="65572BF9"/>
    <w:rsid w:val="65582327"/>
    <w:rsid w:val="65813EC0"/>
    <w:rsid w:val="65A6764E"/>
    <w:rsid w:val="65CB2C11"/>
    <w:rsid w:val="65E2A4B7"/>
    <w:rsid w:val="65E5A9C9"/>
    <w:rsid w:val="66047919"/>
    <w:rsid w:val="660C39DE"/>
    <w:rsid w:val="660E7861"/>
    <w:rsid w:val="661A9A47"/>
    <w:rsid w:val="66206163"/>
    <w:rsid w:val="66538008"/>
    <w:rsid w:val="667CC6BA"/>
    <w:rsid w:val="669A3941"/>
    <w:rsid w:val="669E1392"/>
    <w:rsid w:val="66B84012"/>
    <w:rsid w:val="66D55E08"/>
    <w:rsid w:val="66D887C5"/>
    <w:rsid w:val="66E43A26"/>
    <w:rsid w:val="66E76935"/>
    <w:rsid w:val="66F08C05"/>
    <w:rsid w:val="66F90410"/>
    <w:rsid w:val="66FAB9D2"/>
    <w:rsid w:val="6703FC48"/>
    <w:rsid w:val="6704235C"/>
    <w:rsid w:val="6728FC9C"/>
    <w:rsid w:val="67355EB0"/>
    <w:rsid w:val="675B44F2"/>
    <w:rsid w:val="6774BE27"/>
    <w:rsid w:val="6780340A"/>
    <w:rsid w:val="678323DF"/>
    <w:rsid w:val="678DBEAF"/>
    <w:rsid w:val="67A394C4"/>
    <w:rsid w:val="67B6AFD5"/>
    <w:rsid w:val="67E0471B"/>
    <w:rsid w:val="67E8FC12"/>
    <w:rsid w:val="67EAB72F"/>
    <w:rsid w:val="67F58982"/>
    <w:rsid w:val="67F6BCEC"/>
    <w:rsid w:val="6801066D"/>
    <w:rsid w:val="681DE8F7"/>
    <w:rsid w:val="68256902"/>
    <w:rsid w:val="6829247F"/>
    <w:rsid w:val="68309173"/>
    <w:rsid w:val="683A6704"/>
    <w:rsid w:val="685C07D1"/>
    <w:rsid w:val="6866DAFA"/>
    <w:rsid w:val="6875A999"/>
    <w:rsid w:val="6875FD77"/>
    <w:rsid w:val="687AEF0E"/>
    <w:rsid w:val="687D3C14"/>
    <w:rsid w:val="687EAD29"/>
    <w:rsid w:val="688917B8"/>
    <w:rsid w:val="6891687B"/>
    <w:rsid w:val="68B0810C"/>
    <w:rsid w:val="68B10161"/>
    <w:rsid w:val="68D69700"/>
    <w:rsid w:val="68E721BB"/>
    <w:rsid w:val="68F23B65"/>
    <w:rsid w:val="69047ECA"/>
    <w:rsid w:val="691EF440"/>
    <w:rsid w:val="69273890"/>
    <w:rsid w:val="693E97A1"/>
    <w:rsid w:val="6950FF85"/>
    <w:rsid w:val="6955D890"/>
    <w:rsid w:val="69588D82"/>
    <w:rsid w:val="696DC351"/>
    <w:rsid w:val="69819B65"/>
    <w:rsid w:val="699C3BC7"/>
    <w:rsid w:val="69B9A654"/>
    <w:rsid w:val="69C99E44"/>
    <w:rsid w:val="69E3D7F0"/>
    <w:rsid w:val="6A00A885"/>
    <w:rsid w:val="6A0483E6"/>
    <w:rsid w:val="6A0BDD01"/>
    <w:rsid w:val="6A130DFD"/>
    <w:rsid w:val="6A21DBB8"/>
    <w:rsid w:val="6A3E86C9"/>
    <w:rsid w:val="6A53BDB5"/>
    <w:rsid w:val="6A6E8E3B"/>
    <w:rsid w:val="6A9666F1"/>
    <w:rsid w:val="6A96F57F"/>
    <w:rsid w:val="6A976F15"/>
    <w:rsid w:val="6AA1E190"/>
    <w:rsid w:val="6AA770A8"/>
    <w:rsid w:val="6ABC1947"/>
    <w:rsid w:val="6AC74593"/>
    <w:rsid w:val="6AD6D7CD"/>
    <w:rsid w:val="6ADA6802"/>
    <w:rsid w:val="6AEE0B6A"/>
    <w:rsid w:val="6AF163C2"/>
    <w:rsid w:val="6AF45DE3"/>
    <w:rsid w:val="6B063032"/>
    <w:rsid w:val="6B149C98"/>
    <w:rsid w:val="6B19553D"/>
    <w:rsid w:val="6B1D313D"/>
    <w:rsid w:val="6B2EDAA9"/>
    <w:rsid w:val="6B313B6C"/>
    <w:rsid w:val="6B39903B"/>
    <w:rsid w:val="6B40E56F"/>
    <w:rsid w:val="6B48C449"/>
    <w:rsid w:val="6B556887"/>
    <w:rsid w:val="6B790D94"/>
    <w:rsid w:val="6B7FA851"/>
    <w:rsid w:val="6B84D8B9"/>
    <w:rsid w:val="6B8795D7"/>
    <w:rsid w:val="6B921F27"/>
    <w:rsid w:val="6BA59EF9"/>
    <w:rsid w:val="6BAFA160"/>
    <w:rsid w:val="6BB08BB7"/>
    <w:rsid w:val="6BB85566"/>
    <w:rsid w:val="6BBB3A5C"/>
    <w:rsid w:val="6BCC48FA"/>
    <w:rsid w:val="6BCC7533"/>
    <w:rsid w:val="6BDB9C41"/>
    <w:rsid w:val="6BEF8E16"/>
    <w:rsid w:val="6C2354C6"/>
    <w:rsid w:val="6C2E5AAF"/>
    <w:rsid w:val="6C316EF4"/>
    <w:rsid w:val="6C491DD8"/>
    <w:rsid w:val="6C889722"/>
    <w:rsid w:val="6CA1A532"/>
    <w:rsid w:val="6CA2BAD0"/>
    <w:rsid w:val="6CB85CC0"/>
    <w:rsid w:val="6CC8F8FA"/>
    <w:rsid w:val="6CCB4D04"/>
    <w:rsid w:val="6CD3F73B"/>
    <w:rsid w:val="6CFAC90B"/>
    <w:rsid w:val="6D097AC5"/>
    <w:rsid w:val="6D2DEF88"/>
    <w:rsid w:val="6D2F78F4"/>
    <w:rsid w:val="6D381A75"/>
    <w:rsid w:val="6D4916CE"/>
    <w:rsid w:val="6D4F1FA8"/>
    <w:rsid w:val="6D54AD6E"/>
    <w:rsid w:val="6D54C76A"/>
    <w:rsid w:val="6D570ABD"/>
    <w:rsid w:val="6D5C88DB"/>
    <w:rsid w:val="6D7144BC"/>
    <w:rsid w:val="6D7CC146"/>
    <w:rsid w:val="6D7FD1BB"/>
    <w:rsid w:val="6DB42F60"/>
    <w:rsid w:val="6DB99934"/>
    <w:rsid w:val="6DBCEB63"/>
    <w:rsid w:val="6DBE82DF"/>
    <w:rsid w:val="6DCCBD4B"/>
    <w:rsid w:val="6DDD70AB"/>
    <w:rsid w:val="6DEC31F5"/>
    <w:rsid w:val="6DEF4CFE"/>
    <w:rsid w:val="6E431479"/>
    <w:rsid w:val="6E590864"/>
    <w:rsid w:val="6E6402CF"/>
    <w:rsid w:val="6E6FC79C"/>
    <w:rsid w:val="6E706A8C"/>
    <w:rsid w:val="6E9FD2F7"/>
    <w:rsid w:val="6EAA3FBF"/>
    <w:rsid w:val="6EB102EC"/>
    <w:rsid w:val="6EC0E1D0"/>
    <w:rsid w:val="6ECB4955"/>
    <w:rsid w:val="6EDEF471"/>
    <w:rsid w:val="6EE67F20"/>
    <w:rsid w:val="6EE82C79"/>
    <w:rsid w:val="6EF2DB1E"/>
    <w:rsid w:val="6F23D617"/>
    <w:rsid w:val="6F3E2662"/>
    <w:rsid w:val="6F3F6296"/>
    <w:rsid w:val="6F517996"/>
    <w:rsid w:val="6F69D147"/>
    <w:rsid w:val="6F6FC80A"/>
    <w:rsid w:val="6F8739C5"/>
    <w:rsid w:val="6F8986FD"/>
    <w:rsid w:val="6F973E22"/>
    <w:rsid w:val="6F9C9E4E"/>
    <w:rsid w:val="6FA2760E"/>
    <w:rsid w:val="6FAFE32E"/>
    <w:rsid w:val="6FD7060C"/>
    <w:rsid w:val="6FDC0137"/>
    <w:rsid w:val="6FEA34F0"/>
    <w:rsid w:val="6FEC09CA"/>
    <w:rsid w:val="6FF0766A"/>
    <w:rsid w:val="7028F875"/>
    <w:rsid w:val="7029104F"/>
    <w:rsid w:val="702ADCBF"/>
    <w:rsid w:val="7030FDD5"/>
    <w:rsid w:val="704A8ECA"/>
    <w:rsid w:val="707AC4D2"/>
    <w:rsid w:val="707F00A8"/>
    <w:rsid w:val="7091816D"/>
    <w:rsid w:val="70B52F44"/>
    <w:rsid w:val="70BED0A6"/>
    <w:rsid w:val="70DCE662"/>
    <w:rsid w:val="70ED8F93"/>
    <w:rsid w:val="71151184"/>
    <w:rsid w:val="7118609A"/>
    <w:rsid w:val="712DB40A"/>
    <w:rsid w:val="712EDB46"/>
    <w:rsid w:val="71382D17"/>
    <w:rsid w:val="714983C4"/>
    <w:rsid w:val="71798A6B"/>
    <w:rsid w:val="719C9CFD"/>
    <w:rsid w:val="71BEDC9E"/>
    <w:rsid w:val="71E2580C"/>
    <w:rsid w:val="71F6C173"/>
    <w:rsid w:val="71F6D75B"/>
    <w:rsid w:val="71FF30CC"/>
    <w:rsid w:val="7201A1AB"/>
    <w:rsid w:val="7208B360"/>
    <w:rsid w:val="720B43B5"/>
    <w:rsid w:val="720F0766"/>
    <w:rsid w:val="72191A51"/>
    <w:rsid w:val="721A3BFE"/>
    <w:rsid w:val="721F219C"/>
    <w:rsid w:val="72246C12"/>
    <w:rsid w:val="723900AF"/>
    <w:rsid w:val="72430EC0"/>
    <w:rsid w:val="724317E3"/>
    <w:rsid w:val="72714297"/>
    <w:rsid w:val="7272E66D"/>
    <w:rsid w:val="72987442"/>
    <w:rsid w:val="7298F51F"/>
    <w:rsid w:val="72B92F1B"/>
    <w:rsid w:val="72C63D66"/>
    <w:rsid w:val="72CD0896"/>
    <w:rsid w:val="72E2FF7A"/>
    <w:rsid w:val="730EA6CE"/>
    <w:rsid w:val="7336F5EA"/>
    <w:rsid w:val="73386D5E"/>
    <w:rsid w:val="734458FE"/>
    <w:rsid w:val="7349DBE5"/>
    <w:rsid w:val="736001E8"/>
    <w:rsid w:val="7379D211"/>
    <w:rsid w:val="737C355D"/>
    <w:rsid w:val="7392A7BC"/>
    <w:rsid w:val="73A3AFDB"/>
    <w:rsid w:val="73AF12FB"/>
    <w:rsid w:val="73B26594"/>
    <w:rsid w:val="73B9F043"/>
    <w:rsid w:val="73C6050F"/>
    <w:rsid w:val="73C62589"/>
    <w:rsid w:val="73D963D5"/>
    <w:rsid w:val="74091BDC"/>
    <w:rsid w:val="74189FC3"/>
    <w:rsid w:val="7422CF78"/>
    <w:rsid w:val="743A5F70"/>
    <w:rsid w:val="743FE592"/>
    <w:rsid w:val="743FFF84"/>
    <w:rsid w:val="745356DF"/>
    <w:rsid w:val="7475123B"/>
    <w:rsid w:val="747B667E"/>
    <w:rsid w:val="74939D78"/>
    <w:rsid w:val="74B363F8"/>
    <w:rsid w:val="74C431A6"/>
    <w:rsid w:val="74F8B1D2"/>
    <w:rsid w:val="7502DE45"/>
    <w:rsid w:val="75219863"/>
    <w:rsid w:val="752361E7"/>
    <w:rsid w:val="75369BCE"/>
    <w:rsid w:val="75405422"/>
    <w:rsid w:val="756C2A6A"/>
    <w:rsid w:val="75753436"/>
    <w:rsid w:val="757B44FF"/>
    <w:rsid w:val="75807AC0"/>
    <w:rsid w:val="7588628A"/>
    <w:rsid w:val="758E763E"/>
    <w:rsid w:val="75937ABF"/>
    <w:rsid w:val="75C3CA3F"/>
    <w:rsid w:val="75EAE749"/>
    <w:rsid w:val="7619F7C0"/>
    <w:rsid w:val="7622ABCB"/>
    <w:rsid w:val="7625D5B3"/>
    <w:rsid w:val="766AFC88"/>
    <w:rsid w:val="76759233"/>
    <w:rsid w:val="76760A8A"/>
    <w:rsid w:val="7676DA0F"/>
    <w:rsid w:val="7684CBD4"/>
    <w:rsid w:val="76B414CA"/>
    <w:rsid w:val="76CF5F3C"/>
    <w:rsid w:val="76DF19A4"/>
    <w:rsid w:val="76EC3207"/>
    <w:rsid w:val="76F33E5E"/>
    <w:rsid w:val="76F3A38F"/>
    <w:rsid w:val="76FDED03"/>
    <w:rsid w:val="770E3209"/>
    <w:rsid w:val="77110497"/>
    <w:rsid w:val="77168906"/>
    <w:rsid w:val="771A787D"/>
    <w:rsid w:val="77219D5E"/>
    <w:rsid w:val="773B203C"/>
    <w:rsid w:val="7747BA8A"/>
    <w:rsid w:val="775E74F1"/>
    <w:rsid w:val="7769E6CC"/>
    <w:rsid w:val="77781FE6"/>
    <w:rsid w:val="7783D2CE"/>
    <w:rsid w:val="77899002"/>
    <w:rsid w:val="778AF7A1"/>
    <w:rsid w:val="778CDD1E"/>
    <w:rsid w:val="77CA1E2D"/>
    <w:rsid w:val="780EE855"/>
    <w:rsid w:val="78236037"/>
    <w:rsid w:val="78257302"/>
    <w:rsid w:val="782BC745"/>
    <w:rsid w:val="78369A72"/>
    <w:rsid w:val="783AE3AE"/>
    <w:rsid w:val="78498BE0"/>
    <w:rsid w:val="7855D648"/>
    <w:rsid w:val="78682ABF"/>
    <w:rsid w:val="78759A5D"/>
    <w:rsid w:val="78B79783"/>
    <w:rsid w:val="78ECA93A"/>
    <w:rsid w:val="7903223F"/>
    <w:rsid w:val="790575B1"/>
    <w:rsid w:val="7907EAB4"/>
    <w:rsid w:val="7909804B"/>
    <w:rsid w:val="79254F08"/>
    <w:rsid w:val="79306943"/>
    <w:rsid w:val="79327264"/>
    <w:rsid w:val="793DB70C"/>
    <w:rsid w:val="795C027C"/>
    <w:rsid w:val="796A811A"/>
    <w:rsid w:val="79861DD9"/>
    <w:rsid w:val="798E8685"/>
    <w:rsid w:val="79A586F3"/>
    <w:rsid w:val="79BB13ED"/>
    <w:rsid w:val="79C7FC79"/>
    <w:rsid w:val="79D89FDA"/>
    <w:rsid w:val="79E59637"/>
    <w:rsid w:val="79F3C5A4"/>
    <w:rsid w:val="79FB78B9"/>
    <w:rsid w:val="7A20BCAB"/>
    <w:rsid w:val="7A311F4D"/>
    <w:rsid w:val="7A3CE2E6"/>
    <w:rsid w:val="7A46B6BD"/>
    <w:rsid w:val="7A4F7E84"/>
    <w:rsid w:val="7A5498CA"/>
    <w:rsid w:val="7A55B126"/>
    <w:rsid w:val="7A81B0E6"/>
    <w:rsid w:val="7A84F424"/>
    <w:rsid w:val="7A98A0B1"/>
    <w:rsid w:val="7A9A164E"/>
    <w:rsid w:val="7AC44100"/>
    <w:rsid w:val="7ACF4A21"/>
    <w:rsid w:val="7AD409A5"/>
    <w:rsid w:val="7AD46EDD"/>
    <w:rsid w:val="7ADF50F5"/>
    <w:rsid w:val="7AF8202E"/>
    <w:rsid w:val="7AFEC6CC"/>
    <w:rsid w:val="7B03A769"/>
    <w:rsid w:val="7B24B3A4"/>
    <w:rsid w:val="7B507E01"/>
    <w:rsid w:val="7B6AA5D1"/>
    <w:rsid w:val="7B6E9D08"/>
    <w:rsid w:val="7B778B9B"/>
    <w:rsid w:val="7B77D98D"/>
    <w:rsid w:val="7B7DF3A1"/>
    <w:rsid w:val="7B83CE2E"/>
    <w:rsid w:val="7B84273C"/>
    <w:rsid w:val="7B945964"/>
    <w:rsid w:val="7B97491A"/>
    <w:rsid w:val="7BA0C112"/>
    <w:rsid w:val="7BA6D43A"/>
    <w:rsid w:val="7BA84688"/>
    <w:rsid w:val="7BB80F11"/>
    <w:rsid w:val="7BC9C48A"/>
    <w:rsid w:val="7BD34485"/>
    <w:rsid w:val="7BD5EA21"/>
    <w:rsid w:val="7BE52F03"/>
    <w:rsid w:val="7BEE1715"/>
    <w:rsid w:val="7C25BFDC"/>
    <w:rsid w:val="7C44C415"/>
    <w:rsid w:val="7C4F8AA8"/>
    <w:rsid w:val="7C601161"/>
    <w:rsid w:val="7C6BF83C"/>
    <w:rsid w:val="7C7992E9"/>
    <w:rsid w:val="7C7B0A35"/>
    <w:rsid w:val="7CB58914"/>
    <w:rsid w:val="7CC10B99"/>
    <w:rsid w:val="7CC852DF"/>
    <w:rsid w:val="7CCD1747"/>
    <w:rsid w:val="7CCF93FD"/>
    <w:rsid w:val="7CD3D7F7"/>
    <w:rsid w:val="7CE523E1"/>
    <w:rsid w:val="7CE6ACE0"/>
    <w:rsid w:val="7CFE2A29"/>
    <w:rsid w:val="7D03E652"/>
    <w:rsid w:val="7D0CB455"/>
    <w:rsid w:val="7D10409C"/>
    <w:rsid w:val="7D223421"/>
    <w:rsid w:val="7D223C19"/>
    <w:rsid w:val="7D2B1C4A"/>
    <w:rsid w:val="7D3EEF3F"/>
    <w:rsid w:val="7D45E6B1"/>
    <w:rsid w:val="7D55F8CF"/>
    <w:rsid w:val="7D5C8393"/>
    <w:rsid w:val="7D5D83B0"/>
    <w:rsid w:val="7D620AF1"/>
    <w:rsid w:val="7D68C00F"/>
    <w:rsid w:val="7D80C76F"/>
    <w:rsid w:val="7D87D02B"/>
    <w:rsid w:val="7D8FF73B"/>
    <w:rsid w:val="7D948EA1"/>
    <w:rsid w:val="7D953A7F"/>
    <w:rsid w:val="7DBCF7DA"/>
    <w:rsid w:val="7DDA12C7"/>
    <w:rsid w:val="7DEA1B73"/>
    <w:rsid w:val="7DFD080C"/>
    <w:rsid w:val="7E05E387"/>
    <w:rsid w:val="7E0EA36F"/>
    <w:rsid w:val="7E255F6F"/>
    <w:rsid w:val="7E27D815"/>
    <w:rsid w:val="7E36678E"/>
    <w:rsid w:val="7E3B482B"/>
    <w:rsid w:val="7E551B4C"/>
    <w:rsid w:val="7E642340"/>
    <w:rsid w:val="7E6C7E2D"/>
    <w:rsid w:val="7E868E56"/>
    <w:rsid w:val="7EBA349C"/>
    <w:rsid w:val="7ED51C74"/>
    <w:rsid w:val="7F063DC9"/>
    <w:rsid w:val="7F137033"/>
    <w:rsid w:val="7F165A50"/>
    <w:rsid w:val="7F197514"/>
    <w:rsid w:val="7F1CBD05"/>
    <w:rsid w:val="7F29B94B"/>
    <w:rsid w:val="7F414EF4"/>
    <w:rsid w:val="7F4A05C8"/>
    <w:rsid w:val="7F70B0FB"/>
    <w:rsid w:val="7F70F2BA"/>
    <w:rsid w:val="7F79039A"/>
    <w:rsid w:val="7F866793"/>
    <w:rsid w:val="7F8DDBD4"/>
    <w:rsid w:val="7F8F3DCB"/>
    <w:rsid w:val="7F900652"/>
    <w:rsid w:val="7FA16CB6"/>
    <w:rsid w:val="7FB90F92"/>
    <w:rsid w:val="7FBA5DC5"/>
    <w:rsid w:val="7FBB47AB"/>
    <w:rsid w:val="7FC81740"/>
    <w:rsid w:val="7FE54F40"/>
    <w:rsid w:val="7FEA62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6F12C"/>
  <w15:chartTrackingRefBased/>
  <w15:docId w15:val="{151AAAC2-4E6A-4CD8-8565-53D400E6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3C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B0213"/>
    <w:pPr>
      <w:spacing w:before="100" w:beforeAutospacing="1" w:after="100" w:afterAutospacing="1" w:line="240" w:lineRule="auto"/>
      <w:outlineLvl w:val="1"/>
    </w:pPr>
    <w:rPr>
      <w:rFonts w:ascii="Times New Roman" w:eastAsia="Times New Roman" w:hAnsi="Times New Roman" w:cs="Times New Roman"/>
      <w:b/>
      <w:bCs/>
      <w:sz w:val="36"/>
      <w:szCs w:val="36"/>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E70"/>
    <w:pPr>
      <w:ind w:left="720"/>
      <w:contextualSpacing/>
    </w:pPr>
  </w:style>
  <w:style w:type="character" w:styleId="CommentReference">
    <w:name w:val="annotation reference"/>
    <w:basedOn w:val="DefaultParagraphFont"/>
    <w:uiPriority w:val="99"/>
    <w:semiHidden/>
    <w:unhideWhenUsed/>
    <w:rsid w:val="00DB0C4D"/>
    <w:rPr>
      <w:sz w:val="16"/>
      <w:szCs w:val="16"/>
    </w:rPr>
  </w:style>
  <w:style w:type="paragraph" w:styleId="CommentText">
    <w:name w:val="annotation text"/>
    <w:basedOn w:val="Normal"/>
    <w:link w:val="CommentTextChar"/>
    <w:uiPriority w:val="99"/>
    <w:unhideWhenUsed/>
    <w:rsid w:val="00DB0C4D"/>
    <w:pPr>
      <w:spacing w:line="240" w:lineRule="auto"/>
    </w:pPr>
    <w:rPr>
      <w:sz w:val="20"/>
      <w:szCs w:val="20"/>
    </w:rPr>
  </w:style>
  <w:style w:type="character" w:customStyle="1" w:styleId="CommentTextChar">
    <w:name w:val="Comment Text Char"/>
    <w:basedOn w:val="DefaultParagraphFont"/>
    <w:link w:val="CommentText"/>
    <w:uiPriority w:val="99"/>
    <w:rsid w:val="00DB0C4D"/>
    <w:rPr>
      <w:sz w:val="20"/>
      <w:szCs w:val="20"/>
    </w:rPr>
  </w:style>
  <w:style w:type="paragraph" w:styleId="CommentSubject">
    <w:name w:val="annotation subject"/>
    <w:basedOn w:val="CommentText"/>
    <w:next w:val="CommentText"/>
    <w:link w:val="CommentSubjectChar"/>
    <w:uiPriority w:val="99"/>
    <w:semiHidden/>
    <w:unhideWhenUsed/>
    <w:rsid w:val="00DB0C4D"/>
    <w:rPr>
      <w:b/>
      <w:bCs/>
    </w:rPr>
  </w:style>
  <w:style w:type="character" w:customStyle="1" w:styleId="CommentSubjectChar">
    <w:name w:val="Comment Subject Char"/>
    <w:basedOn w:val="CommentTextChar"/>
    <w:link w:val="CommentSubject"/>
    <w:uiPriority w:val="99"/>
    <w:semiHidden/>
    <w:rsid w:val="00DB0C4D"/>
    <w:rPr>
      <w:b/>
      <w:bCs/>
      <w:sz w:val="20"/>
      <w:szCs w:val="20"/>
    </w:rPr>
  </w:style>
  <w:style w:type="table" w:styleId="TableGrid">
    <w:name w:val="Table Grid"/>
    <w:basedOn w:val="TableNormal"/>
    <w:uiPriority w:val="39"/>
    <w:rsid w:val="001D5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6E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E41"/>
  </w:style>
  <w:style w:type="paragraph" w:styleId="Footer">
    <w:name w:val="footer"/>
    <w:basedOn w:val="Normal"/>
    <w:link w:val="FooterChar"/>
    <w:uiPriority w:val="99"/>
    <w:unhideWhenUsed/>
    <w:rsid w:val="00B66E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E41"/>
  </w:style>
  <w:style w:type="paragraph" w:styleId="NormalWeb">
    <w:name w:val="Normal (Web)"/>
    <w:basedOn w:val="Normal"/>
    <w:uiPriority w:val="99"/>
    <w:semiHidden/>
    <w:unhideWhenUsed/>
    <w:rsid w:val="00E62517"/>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1D43DB"/>
    <w:pPr>
      <w:spacing w:after="0" w:line="240" w:lineRule="auto"/>
    </w:pPr>
  </w:style>
  <w:style w:type="character" w:customStyle="1" w:styleId="textrun">
    <w:name w:val="textrun"/>
    <w:basedOn w:val="DefaultParagraphFont"/>
    <w:rsid w:val="0010524E"/>
  </w:style>
  <w:style w:type="character" w:customStyle="1" w:styleId="normaltextrun">
    <w:name w:val="normaltextrun"/>
    <w:basedOn w:val="DefaultParagraphFont"/>
    <w:rsid w:val="0010524E"/>
  </w:style>
  <w:style w:type="character" w:customStyle="1" w:styleId="eop">
    <w:name w:val="eop"/>
    <w:basedOn w:val="DefaultParagraphFont"/>
    <w:rsid w:val="009005E1"/>
  </w:style>
  <w:style w:type="character" w:styleId="Strong">
    <w:name w:val="Strong"/>
    <w:basedOn w:val="DefaultParagraphFont"/>
    <w:uiPriority w:val="22"/>
    <w:qFormat/>
    <w:rsid w:val="00965C50"/>
    <w:rPr>
      <w:b/>
      <w:bCs/>
    </w:rPr>
  </w:style>
  <w:style w:type="character" w:customStyle="1" w:styleId="Heading2Char">
    <w:name w:val="Heading 2 Char"/>
    <w:basedOn w:val="DefaultParagraphFont"/>
    <w:link w:val="Heading2"/>
    <w:uiPriority w:val="9"/>
    <w:rsid w:val="002B0213"/>
    <w:rPr>
      <w:rFonts w:ascii="Times New Roman" w:eastAsia="Times New Roman" w:hAnsi="Times New Roman" w:cs="Times New Roman"/>
      <w:b/>
      <w:bCs/>
      <w:sz w:val="36"/>
      <w:szCs w:val="36"/>
      <w:lang w:val="en-IE" w:eastAsia="en-IE"/>
    </w:rPr>
  </w:style>
  <w:style w:type="character" w:customStyle="1" w:styleId="Heading1Char">
    <w:name w:val="Heading 1 Char"/>
    <w:basedOn w:val="DefaultParagraphFont"/>
    <w:link w:val="Heading1"/>
    <w:uiPriority w:val="9"/>
    <w:rsid w:val="00BD3CAC"/>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753D50"/>
    <w:rPr>
      <w:color w:val="605E5C"/>
      <w:shd w:val="clear" w:color="auto" w:fill="E1DFDD"/>
    </w:rPr>
  </w:style>
  <w:style w:type="character" w:customStyle="1" w:styleId="cf01">
    <w:name w:val="cf01"/>
    <w:basedOn w:val="DefaultParagraphFont"/>
    <w:rsid w:val="00BF6DF5"/>
    <w:rPr>
      <w:rFonts w:ascii="Segoe UI" w:hAnsi="Segoe UI" w:cs="Segoe UI" w:hint="default"/>
      <w:color w:val="111111"/>
      <w:sz w:val="18"/>
      <w:szCs w:val="18"/>
      <w:shd w:val="clear" w:color="auto" w:fill="FFFFFF"/>
    </w:rPr>
  </w:style>
  <w:style w:type="character" w:styleId="Emphasis">
    <w:name w:val="Emphasis"/>
    <w:basedOn w:val="DefaultParagraphFont"/>
    <w:uiPriority w:val="20"/>
    <w:qFormat/>
    <w:rsid w:val="001265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68120">
      <w:bodyDiv w:val="1"/>
      <w:marLeft w:val="0"/>
      <w:marRight w:val="0"/>
      <w:marTop w:val="0"/>
      <w:marBottom w:val="0"/>
      <w:divBdr>
        <w:top w:val="none" w:sz="0" w:space="0" w:color="auto"/>
        <w:left w:val="none" w:sz="0" w:space="0" w:color="auto"/>
        <w:bottom w:val="none" w:sz="0" w:space="0" w:color="auto"/>
        <w:right w:val="none" w:sz="0" w:space="0" w:color="auto"/>
      </w:divBdr>
    </w:div>
    <w:div w:id="1162625030">
      <w:bodyDiv w:val="1"/>
      <w:marLeft w:val="0"/>
      <w:marRight w:val="0"/>
      <w:marTop w:val="0"/>
      <w:marBottom w:val="0"/>
      <w:divBdr>
        <w:top w:val="none" w:sz="0" w:space="0" w:color="auto"/>
        <w:left w:val="none" w:sz="0" w:space="0" w:color="auto"/>
        <w:bottom w:val="none" w:sz="0" w:space="0" w:color="auto"/>
        <w:right w:val="none" w:sz="0" w:space="0" w:color="auto"/>
      </w:divBdr>
    </w:div>
    <w:div w:id="1381975810">
      <w:bodyDiv w:val="1"/>
      <w:marLeft w:val="0"/>
      <w:marRight w:val="0"/>
      <w:marTop w:val="0"/>
      <w:marBottom w:val="0"/>
      <w:divBdr>
        <w:top w:val="none" w:sz="0" w:space="0" w:color="auto"/>
        <w:left w:val="none" w:sz="0" w:space="0" w:color="auto"/>
        <w:bottom w:val="none" w:sz="0" w:space="0" w:color="auto"/>
        <w:right w:val="none" w:sz="0" w:space="0" w:color="auto"/>
      </w:divBdr>
    </w:div>
    <w:div w:id="1410888278">
      <w:bodyDiv w:val="1"/>
      <w:marLeft w:val="0"/>
      <w:marRight w:val="0"/>
      <w:marTop w:val="0"/>
      <w:marBottom w:val="0"/>
      <w:divBdr>
        <w:top w:val="none" w:sz="0" w:space="0" w:color="auto"/>
        <w:left w:val="none" w:sz="0" w:space="0" w:color="auto"/>
        <w:bottom w:val="none" w:sz="0" w:space="0" w:color="auto"/>
        <w:right w:val="none" w:sz="0" w:space="0" w:color="auto"/>
      </w:divBdr>
    </w:div>
    <w:div w:id="1441099333">
      <w:bodyDiv w:val="1"/>
      <w:marLeft w:val="0"/>
      <w:marRight w:val="0"/>
      <w:marTop w:val="0"/>
      <w:marBottom w:val="0"/>
      <w:divBdr>
        <w:top w:val="none" w:sz="0" w:space="0" w:color="auto"/>
        <w:left w:val="none" w:sz="0" w:space="0" w:color="auto"/>
        <w:bottom w:val="none" w:sz="0" w:space="0" w:color="auto"/>
        <w:right w:val="none" w:sz="0" w:space="0" w:color="auto"/>
      </w:divBdr>
    </w:div>
    <w:div w:id="197112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newprairiepress.org/aerc/2008/papers/28"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dgs.un.org/goals"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doi.org/10.1016/j.yjoc.2021.100006"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imeo.com/323338379" TargetMode="External"/><Relationship Id="rId20" Type="http://schemas.openxmlformats.org/officeDocument/2006/relationships/hyperlink" Target="https://valiz.nl/images/publicaties/Auto-etnographic_Turn_in_Design/Design-and-culture_27-04-2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ma.Hogan@atu.ie"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nstagram.com/p/CzYMmhLsjIH/?igshid=N2ZiNzVhMjY2OA=="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innerdevelopmentgoal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jrp.icaap.org/index.php/jrp/article/view/196/193" TargetMode="External"/><Relationship Id="rId27"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A7CE545924214EA9C5C6E8FD65E4A6" ma:contentTypeVersion="14" ma:contentTypeDescription="Create a new document." ma:contentTypeScope="" ma:versionID="9a73e981b85adb569ff5a29fc12a0b00">
  <xsd:schema xmlns:xsd="http://www.w3.org/2001/XMLSchema" xmlns:xs="http://www.w3.org/2001/XMLSchema" xmlns:p="http://schemas.microsoft.com/office/2006/metadata/properties" xmlns:ns2="b50aabda-addb-4cf2-b880-13ef86db32f3" xmlns:ns3="677192d9-5500-447b-b116-df37417b6de0" targetNamespace="http://schemas.microsoft.com/office/2006/metadata/properties" ma:root="true" ma:fieldsID="33cf0bfda79bf5db28f0157388b1081a" ns2:_="" ns3:_="">
    <xsd:import namespace="b50aabda-addb-4cf2-b880-13ef86db32f3"/>
    <xsd:import namespace="677192d9-5500-447b-b116-df37417b6de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Documentisf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aabda-addb-4cf2-b880-13ef86db32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55a916c-60c0-429d-b8ec-23e3988ff0e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Documentisfor" ma:index="21" nillable="true" ma:displayName="Document is for" ma:format="Dropdown" ma:internalName="Documentisfo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7192d9-5500-447b-b116-df37417b6de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3bbb736-f660-416a-a2f6-8005ddf6673b}" ma:internalName="TaxCatchAll" ma:showField="CatchAllData" ma:web="677192d9-5500-447b-b116-df37417b6de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50aabda-addb-4cf2-b880-13ef86db32f3">
      <Terms xmlns="http://schemas.microsoft.com/office/infopath/2007/PartnerControls"/>
    </lcf76f155ced4ddcb4097134ff3c332f>
    <TaxCatchAll xmlns="677192d9-5500-447b-b116-df37417b6de0" xsi:nil="true"/>
    <Documentisfor xmlns="b50aabda-addb-4cf2-b880-13ef86db32f3" xsi:nil="true"/>
    <SharedWithUsers xmlns="677192d9-5500-447b-b116-df37417b6de0">
      <UserInfo>
        <DisplayName>Jess Power</DisplayName>
        <AccountId>12</AccountId>
        <AccountType/>
      </UserInfo>
    </SharedWithUsers>
  </documentManagement>
</p:properties>
</file>

<file path=customXml/itemProps1.xml><?xml version="1.0" encoding="utf-8"?>
<ds:datastoreItem xmlns:ds="http://schemas.openxmlformats.org/officeDocument/2006/customXml" ds:itemID="{CFD57431-B960-4DC0-AC45-2F8EF988E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0aabda-addb-4cf2-b880-13ef86db32f3"/>
    <ds:schemaRef ds:uri="677192d9-5500-447b-b116-df37417b6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E9B0C6-CE75-426D-8DDF-5056E2BF2200}">
  <ds:schemaRefs>
    <ds:schemaRef ds:uri="http://schemas.openxmlformats.org/officeDocument/2006/bibliography"/>
  </ds:schemaRefs>
</ds:datastoreItem>
</file>

<file path=customXml/itemProps3.xml><?xml version="1.0" encoding="utf-8"?>
<ds:datastoreItem xmlns:ds="http://schemas.openxmlformats.org/officeDocument/2006/customXml" ds:itemID="{A0C97D15-E0CF-4BEC-A22A-D8973102DCD0}">
  <ds:schemaRefs>
    <ds:schemaRef ds:uri="http://schemas.microsoft.com/sharepoint/v3/contenttype/forms"/>
  </ds:schemaRefs>
</ds:datastoreItem>
</file>

<file path=customXml/itemProps4.xml><?xml version="1.0" encoding="utf-8"?>
<ds:datastoreItem xmlns:ds="http://schemas.openxmlformats.org/officeDocument/2006/customXml" ds:itemID="{CE975CBD-C6F9-4455-AAA1-3EE86B39B84F}">
  <ds:schemaRefs>
    <ds:schemaRef ds:uri="http://schemas.microsoft.com/office/2006/metadata/properties"/>
    <ds:schemaRef ds:uri="http://schemas.microsoft.com/office/infopath/2007/PartnerControls"/>
    <ds:schemaRef ds:uri="b50aabda-addb-4cf2-b880-13ef86db32f3"/>
    <ds:schemaRef ds:uri="677192d9-5500-447b-b116-df37417b6de0"/>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23</Pages>
  <Words>6352</Words>
  <Characters>36212</Characters>
  <Application>Microsoft Office Word</Application>
  <DocSecurity>0</DocSecurity>
  <Lines>301</Lines>
  <Paragraphs>84</Paragraphs>
  <ScaleCrop>false</ScaleCrop>
  <Company/>
  <LinksUpToDate>false</LinksUpToDate>
  <CharactersWithSpaces>42480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Hogan</dc:creator>
  <cp:keywords/>
  <dc:description/>
  <cp:lastModifiedBy>Christopher Little</cp:lastModifiedBy>
  <cp:revision>80</cp:revision>
  <cp:lastPrinted>2024-02-22T10:48:00Z</cp:lastPrinted>
  <dcterms:created xsi:type="dcterms:W3CDTF">2024-04-06T11:11:00Z</dcterms:created>
  <dcterms:modified xsi:type="dcterms:W3CDTF">2024-06-06T20:11:00Z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0x010100E9A7CE545924214EA9C5C6E8FD65E4A6</vt:lpwstr>
  </property>
  <property fmtid="{D5CDD505-2E9C-101B-9397-08002B2CF9AE}" pid="3" name="MediaServiceImageTags">
    <vt:lpwstr/>
  </property>
</Properties>
</file>