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53589" w14:textId="5394482D" w:rsidR="00E21970" w:rsidRPr="00E10CF8" w:rsidRDefault="00CB503C" w:rsidP="00CB503C">
      <w:pPr>
        <w:spacing w:line="360" w:lineRule="auto"/>
        <w:rPr>
          <w:rFonts w:asciiTheme="majorHAnsi" w:hAnsiTheme="majorHAnsi" w:cs="Times New Roman"/>
          <w:i/>
          <w:iCs/>
          <w:color w:val="262626"/>
          <w:sz w:val="22"/>
          <w:szCs w:val="22"/>
          <w:lang w:val="en-US"/>
        </w:rPr>
      </w:pPr>
      <w:bookmarkStart w:id="0" w:name="_GoBack"/>
      <w:bookmarkEnd w:id="0"/>
      <w:r w:rsidRPr="00E10CF8">
        <w:rPr>
          <w:rFonts w:asciiTheme="majorHAnsi" w:hAnsiTheme="majorHAnsi" w:cs="Times New Roman"/>
          <w:color w:val="262626"/>
          <w:sz w:val="22"/>
          <w:szCs w:val="22"/>
          <w:lang w:val="en-US"/>
        </w:rPr>
        <w:t xml:space="preserve">On behalf of my co-editors, I am delighted to announce the publication of the inaugural issue of the peer-reviewed </w:t>
      </w:r>
      <w:r w:rsidRPr="00E10CF8">
        <w:rPr>
          <w:rFonts w:asciiTheme="majorHAnsi" w:hAnsiTheme="majorHAnsi" w:cs="Times New Roman"/>
          <w:iCs/>
          <w:color w:val="262626"/>
          <w:sz w:val="22"/>
          <w:szCs w:val="22"/>
          <w:lang w:val="en-US"/>
        </w:rPr>
        <w:t xml:space="preserve">Journal </w:t>
      </w:r>
      <w:r w:rsidRPr="00E10CF8">
        <w:rPr>
          <w:rFonts w:asciiTheme="majorHAnsi" w:hAnsiTheme="majorHAnsi" w:cs="Times New Roman"/>
          <w:i/>
          <w:iCs/>
          <w:color w:val="262626"/>
          <w:sz w:val="22"/>
          <w:szCs w:val="22"/>
          <w:lang w:val="en-US"/>
        </w:rPr>
        <w:t xml:space="preserve">- Laws of the Game. </w:t>
      </w:r>
    </w:p>
    <w:p w14:paraId="1593B771" w14:textId="77777777" w:rsidR="00CB503C" w:rsidRPr="00E10CF8" w:rsidRDefault="00CB503C" w:rsidP="00CB503C">
      <w:pPr>
        <w:spacing w:line="360" w:lineRule="auto"/>
        <w:rPr>
          <w:rFonts w:asciiTheme="majorHAnsi" w:hAnsiTheme="majorHAnsi" w:cs="Times New Roman"/>
          <w:i/>
          <w:iCs/>
          <w:color w:val="262626"/>
          <w:sz w:val="22"/>
          <w:szCs w:val="22"/>
          <w:lang w:val="en-US"/>
        </w:rPr>
      </w:pPr>
    </w:p>
    <w:p w14:paraId="5EF12877" w14:textId="357FA62D" w:rsidR="00B24840" w:rsidRPr="00E10CF8" w:rsidRDefault="00CB503C" w:rsidP="00CB503C">
      <w:pPr>
        <w:spacing w:line="360" w:lineRule="auto"/>
        <w:rPr>
          <w:rFonts w:asciiTheme="majorHAnsi" w:hAnsiTheme="majorHAnsi" w:cs="Times New Roman"/>
          <w:iCs/>
          <w:color w:val="262626"/>
          <w:sz w:val="22"/>
          <w:szCs w:val="22"/>
          <w:lang w:val="en-US"/>
        </w:rPr>
      </w:pPr>
      <w:r w:rsidRPr="00E10CF8">
        <w:rPr>
          <w:rFonts w:asciiTheme="majorHAnsi" w:hAnsiTheme="majorHAnsi" w:cs="Times New Roman"/>
          <w:iCs/>
          <w:color w:val="262626"/>
          <w:sz w:val="22"/>
          <w:szCs w:val="22"/>
          <w:lang w:val="en-US"/>
        </w:rPr>
        <w:t xml:space="preserve">As the </w:t>
      </w:r>
      <w:r w:rsidR="00246015" w:rsidRPr="00E10CF8">
        <w:rPr>
          <w:rFonts w:asciiTheme="majorHAnsi" w:hAnsiTheme="majorHAnsi" w:cs="Times New Roman"/>
          <w:iCs/>
          <w:color w:val="262626"/>
          <w:sz w:val="22"/>
          <w:szCs w:val="22"/>
          <w:lang w:val="en-US"/>
        </w:rPr>
        <w:t>Editor-in-Chief</w:t>
      </w:r>
      <w:r w:rsidRPr="00E10CF8">
        <w:rPr>
          <w:rFonts w:asciiTheme="majorHAnsi" w:hAnsiTheme="majorHAnsi" w:cs="Times New Roman"/>
          <w:iCs/>
          <w:color w:val="262626"/>
          <w:sz w:val="22"/>
          <w:szCs w:val="22"/>
          <w:lang w:val="en-US"/>
        </w:rPr>
        <w:t xml:space="preserve">, there are plenty of things that </w:t>
      </w:r>
      <w:r w:rsidR="00B82C57" w:rsidRPr="00E10CF8">
        <w:rPr>
          <w:rFonts w:asciiTheme="majorHAnsi" w:hAnsiTheme="majorHAnsi" w:cs="Times New Roman"/>
          <w:iCs/>
          <w:color w:val="262626"/>
          <w:sz w:val="22"/>
          <w:szCs w:val="22"/>
          <w:lang w:val="en-US"/>
        </w:rPr>
        <w:t>delights</w:t>
      </w:r>
      <w:r w:rsidRPr="00E10CF8">
        <w:rPr>
          <w:rFonts w:asciiTheme="majorHAnsi" w:hAnsiTheme="majorHAnsi" w:cs="Times New Roman"/>
          <w:iCs/>
          <w:color w:val="262626"/>
          <w:sz w:val="22"/>
          <w:szCs w:val="22"/>
          <w:lang w:val="en-US"/>
        </w:rPr>
        <w:t xml:space="preserve"> me about introducing a concept</w:t>
      </w:r>
      <w:r w:rsidR="006B0C1F" w:rsidRPr="00E10CF8">
        <w:rPr>
          <w:rFonts w:asciiTheme="majorHAnsi" w:hAnsiTheme="majorHAnsi" w:cs="Times New Roman"/>
          <w:iCs/>
          <w:color w:val="262626"/>
          <w:sz w:val="22"/>
          <w:szCs w:val="22"/>
          <w:lang w:val="en-US"/>
        </w:rPr>
        <w:t xml:space="preserve"> that was two years in the making. </w:t>
      </w:r>
      <w:r w:rsidRPr="00E10CF8">
        <w:rPr>
          <w:rFonts w:asciiTheme="majorHAnsi" w:hAnsiTheme="majorHAnsi" w:cs="Times New Roman"/>
          <w:iCs/>
          <w:color w:val="262626"/>
          <w:sz w:val="22"/>
          <w:szCs w:val="22"/>
          <w:lang w:val="en-US"/>
        </w:rPr>
        <w:t>The Journal is a platform for students</w:t>
      </w:r>
      <w:r w:rsidR="00B82C57" w:rsidRPr="00E10CF8">
        <w:rPr>
          <w:rFonts w:asciiTheme="majorHAnsi" w:hAnsiTheme="majorHAnsi" w:cs="Times New Roman"/>
          <w:iCs/>
          <w:color w:val="262626"/>
          <w:sz w:val="22"/>
          <w:szCs w:val="22"/>
          <w:lang w:val="en-US"/>
        </w:rPr>
        <w:t xml:space="preserve"> </w:t>
      </w:r>
      <w:r w:rsidRPr="00E10CF8">
        <w:rPr>
          <w:rFonts w:asciiTheme="majorHAnsi" w:hAnsiTheme="majorHAnsi" w:cs="Times New Roman"/>
          <w:iCs/>
          <w:color w:val="262626"/>
          <w:sz w:val="22"/>
          <w:szCs w:val="22"/>
          <w:lang w:val="en-US"/>
        </w:rPr>
        <w:t xml:space="preserve">to </w:t>
      </w:r>
      <w:r w:rsidR="00B00AC9" w:rsidRPr="00E10CF8">
        <w:rPr>
          <w:rFonts w:asciiTheme="majorHAnsi" w:hAnsiTheme="majorHAnsi" w:cs="Times New Roman"/>
          <w:iCs/>
          <w:color w:val="262626"/>
          <w:sz w:val="22"/>
          <w:szCs w:val="22"/>
          <w:lang w:val="en-US"/>
        </w:rPr>
        <w:t xml:space="preserve">be able to </w:t>
      </w:r>
      <w:r w:rsidRPr="00E10CF8">
        <w:rPr>
          <w:rFonts w:asciiTheme="majorHAnsi" w:hAnsiTheme="majorHAnsi" w:cs="Times New Roman"/>
          <w:iCs/>
          <w:color w:val="262626"/>
          <w:sz w:val="22"/>
          <w:szCs w:val="22"/>
          <w:lang w:val="en-US"/>
        </w:rPr>
        <w:t xml:space="preserve">publish their </w:t>
      </w:r>
      <w:r w:rsidR="00B00AC9" w:rsidRPr="00E10CF8">
        <w:rPr>
          <w:rFonts w:asciiTheme="majorHAnsi" w:hAnsiTheme="majorHAnsi" w:cs="Times New Roman"/>
          <w:iCs/>
          <w:color w:val="262626"/>
          <w:sz w:val="22"/>
          <w:szCs w:val="22"/>
          <w:lang w:val="en-US"/>
        </w:rPr>
        <w:t>articles on va</w:t>
      </w:r>
      <w:r w:rsidR="00B82C57" w:rsidRPr="00E10CF8">
        <w:rPr>
          <w:rFonts w:asciiTheme="majorHAnsi" w:hAnsiTheme="majorHAnsi" w:cs="Times New Roman"/>
          <w:iCs/>
          <w:color w:val="262626"/>
          <w:sz w:val="22"/>
          <w:szCs w:val="22"/>
          <w:lang w:val="en-US"/>
        </w:rPr>
        <w:t xml:space="preserve">rious aspects within Sports Law. </w:t>
      </w:r>
      <w:r w:rsidR="00B00AC9" w:rsidRPr="00E10CF8">
        <w:rPr>
          <w:rFonts w:asciiTheme="majorHAnsi" w:hAnsiTheme="majorHAnsi" w:cs="Times New Roman"/>
          <w:iCs/>
          <w:color w:val="262626"/>
          <w:sz w:val="22"/>
          <w:szCs w:val="22"/>
          <w:lang w:val="en-US"/>
        </w:rPr>
        <w:t xml:space="preserve">Whether you wish to </w:t>
      </w:r>
      <w:r w:rsidR="00B24840" w:rsidRPr="00E10CF8">
        <w:rPr>
          <w:rFonts w:asciiTheme="majorHAnsi" w:hAnsiTheme="majorHAnsi" w:cs="Times New Roman"/>
          <w:iCs/>
          <w:color w:val="262626"/>
          <w:sz w:val="22"/>
          <w:szCs w:val="22"/>
          <w:lang w:val="en-US"/>
        </w:rPr>
        <w:t>pursue a career in a</w:t>
      </w:r>
      <w:r w:rsidR="00B00AC9" w:rsidRPr="00E10CF8">
        <w:rPr>
          <w:rFonts w:asciiTheme="majorHAnsi" w:hAnsiTheme="majorHAnsi" w:cs="Times New Roman"/>
          <w:iCs/>
          <w:color w:val="262626"/>
          <w:sz w:val="22"/>
          <w:szCs w:val="22"/>
          <w:lang w:val="en-US"/>
        </w:rPr>
        <w:t xml:space="preserve">cademia or hope to secure a training </w:t>
      </w:r>
      <w:r w:rsidR="00B24840" w:rsidRPr="00E10CF8">
        <w:rPr>
          <w:rFonts w:asciiTheme="majorHAnsi" w:hAnsiTheme="majorHAnsi" w:cs="Times New Roman"/>
          <w:iCs/>
          <w:color w:val="262626"/>
          <w:sz w:val="22"/>
          <w:szCs w:val="22"/>
          <w:lang w:val="en-US"/>
        </w:rPr>
        <w:t>contract;</w:t>
      </w:r>
      <w:r w:rsidR="00B00AC9" w:rsidRPr="00E10CF8">
        <w:rPr>
          <w:rFonts w:asciiTheme="majorHAnsi" w:hAnsiTheme="majorHAnsi" w:cs="Times New Roman"/>
          <w:iCs/>
          <w:color w:val="262626"/>
          <w:sz w:val="22"/>
          <w:szCs w:val="22"/>
          <w:lang w:val="en-US"/>
        </w:rPr>
        <w:t xml:space="preserve"> having a list of official publications under your name will immensely improve your </w:t>
      </w:r>
      <w:r w:rsidR="0081140B" w:rsidRPr="00E10CF8">
        <w:rPr>
          <w:rFonts w:asciiTheme="majorHAnsi" w:hAnsiTheme="majorHAnsi" w:cs="Times New Roman"/>
          <w:iCs/>
          <w:color w:val="262626"/>
          <w:sz w:val="22"/>
          <w:szCs w:val="22"/>
          <w:lang w:val="en-US"/>
        </w:rPr>
        <w:t xml:space="preserve">opportunities of being recruited.  I saw the benefits myself </w:t>
      </w:r>
      <w:r w:rsidR="00B24840" w:rsidRPr="00E10CF8">
        <w:rPr>
          <w:rFonts w:asciiTheme="majorHAnsi" w:hAnsiTheme="majorHAnsi" w:cs="Times New Roman"/>
          <w:iCs/>
          <w:color w:val="262626"/>
          <w:sz w:val="22"/>
          <w:szCs w:val="22"/>
          <w:lang w:val="en-US"/>
        </w:rPr>
        <w:t xml:space="preserve">after </w:t>
      </w:r>
      <w:r w:rsidR="00B5758F" w:rsidRPr="00E10CF8">
        <w:rPr>
          <w:rFonts w:asciiTheme="majorHAnsi" w:hAnsiTheme="majorHAnsi" w:cs="Times New Roman"/>
          <w:iCs/>
          <w:color w:val="262626"/>
          <w:sz w:val="22"/>
          <w:szCs w:val="22"/>
          <w:lang w:val="en-US"/>
        </w:rPr>
        <w:t>being</w:t>
      </w:r>
      <w:r w:rsidR="0081140B" w:rsidRPr="00E10CF8">
        <w:rPr>
          <w:rFonts w:asciiTheme="majorHAnsi" w:hAnsiTheme="majorHAnsi" w:cs="Times New Roman"/>
          <w:iCs/>
          <w:color w:val="262626"/>
          <w:sz w:val="22"/>
          <w:szCs w:val="22"/>
          <w:lang w:val="en-US"/>
        </w:rPr>
        <w:t xml:space="preserve"> interview</w:t>
      </w:r>
      <w:r w:rsidR="00B5758F" w:rsidRPr="00E10CF8">
        <w:rPr>
          <w:rFonts w:asciiTheme="majorHAnsi" w:hAnsiTheme="majorHAnsi" w:cs="Times New Roman"/>
          <w:iCs/>
          <w:color w:val="262626"/>
          <w:sz w:val="22"/>
          <w:szCs w:val="22"/>
          <w:lang w:val="en-US"/>
        </w:rPr>
        <w:t>ed</w:t>
      </w:r>
      <w:r w:rsidR="0081140B" w:rsidRPr="00E10CF8">
        <w:rPr>
          <w:rFonts w:asciiTheme="majorHAnsi" w:hAnsiTheme="majorHAnsi" w:cs="Times New Roman"/>
          <w:iCs/>
          <w:color w:val="262626"/>
          <w:sz w:val="22"/>
          <w:szCs w:val="22"/>
          <w:lang w:val="en-US"/>
        </w:rPr>
        <w:t xml:space="preserve"> </w:t>
      </w:r>
      <w:r w:rsidR="00B24840" w:rsidRPr="00E10CF8">
        <w:rPr>
          <w:rFonts w:asciiTheme="majorHAnsi" w:hAnsiTheme="majorHAnsi" w:cs="Times New Roman"/>
          <w:iCs/>
          <w:color w:val="262626"/>
          <w:sz w:val="22"/>
          <w:szCs w:val="22"/>
          <w:lang w:val="en-US"/>
        </w:rPr>
        <w:t>at a</w:t>
      </w:r>
      <w:r w:rsidR="0081140B" w:rsidRPr="00E10CF8">
        <w:rPr>
          <w:rFonts w:asciiTheme="majorHAnsi" w:hAnsiTheme="majorHAnsi" w:cs="Times New Roman"/>
          <w:iCs/>
          <w:color w:val="262626"/>
          <w:sz w:val="22"/>
          <w:szCs w:val="22"/>
          <w:lang w:val="en-US"/>
        </w:rPr>
        <w:t xml:space="preserve"> hugely successfully firm in Central London</w:t>
      </w:r>
      <w:r w:rsidR="00B5758F" w:rsidRPr="00E10CF8">
        <w:rPr>
          <w:rFonts w:asciiTheme="majorHAnsi" w:hAnsiTheme="majorHAnsi" w:cs="Times New Roman"/>
          <w:iCs/>
          <w:color w:val="262626"/>
          <w:sz w:val="22"/>
          <w:szCs w:val="22"/>
          <w:lang w:val="en-US"/>
        </w:rPr>
        <w:t xml:space="preserve"> just based on my connection with the Journal</w:t>
      </w:r>
      <w:r w:rsidR="0081140B" w:rsidRPr="00E10CF8">
        <w:rPr>
          <w:rFonts w:asciiTheme="majorHAnsi" w:hAnsiTheme="majorHAnsi" w:cs="Times New Roman"/>
          <w:iCs/>
          <w:color w:val="262626"/>
          <w:sz w:val="22"/>
          <w:szCs w:val="22"/>
          <w:lang w:val="en-US"/>
        </w:rPr>
        <w:t xml:space="preserve">! </w:t>
      </w:r>
    </w:p>
    <w:p w14:paraId="64AA42D5" w14:textId="77777777" w:rsidR="00B24840" w:rsidRPr="00E10CF8" w:rsidRDefault="00B24840" w:rsidP="00CB503C">
      <w:pPr>
        <w:spacing w:line="360" w:lineRule="auto"/>
        <w:rPr>
          <w:rFonts w:asciiTheme="majorHAnsi" w:hAnsiTheme="majorHAnsi" w:cs="Times New Roman"/>
          <w:iCs/>
          <w:color w:val="262626"/>
          <w:sz w:val="22"/>
          <w:szCs w:val="22"/>
          <w:lang w:val="en-US"/>
        </w:rPr>
      </w:pPr>
    </w:p>
    <w:p w14:paraId="72D2CAE7" w14:textId="75AC46FA" w:rsidR="000B5DAE" w:rsidRPr="00E10CF8" w:rsidRDefault="00B24840" w:rsidP="00CB503C">
      <w:pPr>
        <w:spacing w:line="360" w:lineRule="auto"/>
        <w:rPr>
          <w:rFonts w:asciiTheme="majorHAnsi" w:hAnsiTheme="majorHAnsi" w:cs="Times New Roman"/>
          <w:iCs/>
          <w:color w:val="262626"/>
          <w:sz w:val="22"/>
          <w:szCs w:val="22"/>
          <w:lang w:val="en-US"/>
        </w:rPr>
      </w:pPr>
      <w:r w:rsidRPr="00E10CF8">
        <w:rPr>
          <w:rFonts w:asciiTheme="majorHAnsi" w:hAnsiTheme="majorHAnsi" w:cs="Times New Roman"/>
          <w:iCs/>
          <w:color w:val="262626"/>
          <w:sz w:val="22"/>
          <w:szCs w:val="22"/>
          <w:lang w:val="en-US"/>
        </w:rPr>
        <w:t xml:space="preserve">Interestingly, my </w:t>
      </w:r>
      <w:r w:rsidR="006B0C1F" w:rsidRPr="00E10CF8">
        <w:rPr>
          <w:rFonts w:asciiTheme="majorHAnsi" w:hAnsiTheme="majorHAnsi" w:cs="Times New Roman"/>
          <w:iCs/>
          <w:color w:val="262626"/>
          <w:sz w:val="22"/>
          <w:szCs w:val="22"/>
          <w:lang w:val="en-US"/>
        </w:rPr>
        <w:t>area of expertise is not specifically</w:t>
      </w:r>
      <w:r w:rsidRPr="00E10CF8">
        <w:rPr>
          <w:rFonts w:asciiTheme="majorHAnsi" w:hAnsiTheme="majorHAnsi" w:cs="Times New Roman"/>
          <w:iCs/>
          <w:color w:val="262626"/>
          <w:sz w:val="22"/>
          <w:szCs w:val="22"/>
          <w:lang w:val="en-US"/>
        </w:rPr>
        <w:t xml:space="preserve"> Sports Law</w:t>
      </w:r>
      <w:r w:rsidR="00B82C57" w:rsidRPr="00E10CF8">
        <w:rPr>
          <w:rFonts w:asciiTheme="majorHAnsi" w:hAnsiTheme="majorHAnsi" w:cs="Times New Roman"/>
          <w:iCs/>
          <w:color w:val="262626"/>
          <w:sz w:val="22"/>
          <w:szCs w:val="22"/>
          <w:lang w:val="en-US"/>
        </w:rPr>
        <w:t xml:space="preserve"> related</w:t>
      </w:r>
      <w:r w:rsidRPr="00E10CF8">
        <w:rPr>
          <w:rFonts w:asciiTheme="majorHAnsi" w:hAnsiTheme="majorHAnsi" w:cs="Times New Roman"/>
          <w:iCs/>
          <w:color w:val="262626"/>
          <w:sz w:val="22"/>
          <w:szCs w:val="22"/>
          <w:lang w:val="en-US"/>
        </w:rPr>
        <w:t xml:space="preserve">. I have recently </w:t>
      </w:r>
      <w:r w:rsidR="006B0C1F" w:rsidRPr="00E10CF8">
        <w:rPr>
          <w:rFonts w:asciiTheme="majorHAnsi" w:hAnsiTheme="majorHAnsi" w:cs="Times New Roman"/>
          <w:iCs/>
          <w:color w:val="262626"/>
          <w:sz w:val="22"/>
          <w:szCs w:val="22"/>
          <w:lang w:val="en-US"/>
        </w:rPr>
        <w:t xml:space="preserve">completed my masters, </w:t>
      </w:r>
      <w:r w:rsidRPr="00E10CF8">
        <w:rPr>
          <w:rFonts w:asciiTheme="majorHAnsi" w:hAnsiTheme="majorHAnsi" w:cs="Times New Roman"/>
          <w:iCs/>
          <w:color w:val="262626"/>
          <w:sz w:val="22"/>
          <w:szCs w:val="22"/>
          <w:lang w:val="en-US"/>
        </w:rPr>
        <w:t>g</w:t>
      </w:r>
      <w:r w:rsidR="006B0C1F" w:rsidRPr="00E10CF8">
        <w:rPr>
          <w:rFonts w:asciiTheme="majorHAnsi" w:hAnsiTheme="majorHAnsi" w:cs="Times New Roman"/>
          <w:iCs/>
          <w:color w:val="262626"/>
          <w:sz w:val="22"/>
          <w:szCs w:val="22"/>
          <w:lang w:val="en-US"/>
        </w:rPr>
        <w:t xml:space="preserve">raduating with a Distinction in Health Care Law and Ethics. However </w:t>
      </w:r>
      <w:r w:rsidR="00246015" w:rsidRPr="00E10CF8">
        <w:rPr>
          <w:rFonts w:asciiTheme="majorHAnsi" w:hAnsiTheme="majorHAnsi" w:cs="Times New Roman"/>
          <w:iCs/>
          <w:color w:val="262626"/>
          <w:sz w:val="22"/>
          <w:szCs w:val="22"/>
          <w:lang w:val="en-US"/>
        </w:rPr>
        <w:t>given that</w:t>
      </w:r>
      <w:r w:rsidR="00B82C57" w:rsidRPr="00E10CF8">
        <w:rPr>
          <w:rFonts w:asciiTheme="majorHAnsi" w:hAnsiTheme="majorHAnsi" w:cs="Times New Roman"/>
          <w:iCs/>
          <w:color w:val="262626"/>
          <w:sz w:val="22"/>
          <w:szCs w:val="22"/>
          <w:lang w:val="en-US"/>
        </w:rPr>
        <w:t xml:space="preserve"> negligence forms a huge part of Sports Law, I subsequently</w:t>
      </w:r>
      <w:r w:rsidR="006B0C1F" w:rsidRPr="00E10CF8">
        <w:rPr>
          <w:rFonts w:asciiTheme="majorHAnsi" w:hAnsiTheme="majorHAnsi" w:cs="Times New Roman"/>
          <w:iCs/>
          <w:color w:val="262626"/>
          <w:sz w:val="22"/>
          <w:szCs w:val="22"/>
          <w:lang w:val="en-US"/>
        </w:rPr>
        <w:t xml:space="preserve"> chose to </w:t>
      </w:r>
      <w:r w:rsidR="00B82C57" w:rsidRPr="00E10CF8">
        <w:rPr>
          <w:rFonts w:asciiTheme="majorHAnsi" w:hAnsiTheme="majorHAnsi" w:cs="Times New Roman"/>
          <w:iCs/>
          <w:color w:val="262626"/>
          <w:sz w:val="22"/>
          <w:szCs w:val="22"/>
          <w:lang w:val="en-US"/>
        </w:rPr>
        <w:t xml:space="preserve">study two Sports Law modules as part of </w:t>
      </w:r>
      <w:r w:rsidR="006B0C1F" w:rsidRPr="00E10CF8">
        <w:rPr>
          <w:rFonts w:asciiTheme="majorHAnsi" w:hAnsiTheme="majorHAnsi" w:cs="Times New Roman"/>
          <w:iCs/>
          <w:color w:val="262626"/>
          <w:sz w:val="22"/>
          <w:szCs w:val="22"/>
          <w:lang w:val="en-US"/>
        </w:rPr>
        <w:t xml:space="preserve">my masters namely; Sports and the Individual and The Commercial Regulation of Sports. </w:t>
      </w:r>
      <w:r w:rsidR="000B5DAE" w:rsidRPr="00E10CF8">
        <w:rPr>
          <w:rFonts w:asciiTheme="majorHAnsi" w:hAnsiTheme="majorHAnsi" w:cs="Times New Roman"/>
          <w:iCs/>
          <w:color w:val="262626"/>
          <w:sz w:val="22"/>
          <w:szCs w:val="22"/>
          <w:lang w:val="en-US"/>
        </w:rPr>
        <w:t xml:space="preserve">I can honestly say that through the whole of my academic life, never have I done modules that are so stimulating! </w:t>
      </w:r>
      <w:r w:rsidR="00992F16" w:rsidRPr="00E10CF8">
        <w:rPr>
          <w:rFonts w:asciiTheme="majorHAnsi" w:hAnsiTheme="majorHAnsi" w:cs="Times New Roman"/>
          <w:iCs/>
          <w:color w:val="262626"/>
          <w:sz w:val="22"/>
          <w:szCs w:val="22"/>
          <w:lang w:val="en-US"/>
        </w:rPr>
        <w:t xml:space="preserve">Usually Universities test their students through exams and assignments. I will leave it at this when I say that </w:t>
      </w:r>
      <w:r w:rsidR="00246015" w:rsidRPr="00E10CF8">
        <w:rPr>
          <w:rFonts w:asciiTheme="majorHAnsi" w:hAnsiTheme="majorHAnsi" w:cs="Times New Roman"/>
          <w:iCs/>
          <w:color w:val="262626"/>
          <w:sz w:val="22"/>
          <w:szCs w:val="22"/>
          <w:lang w:val="en-US"/>
        </w:rPr>
        <w:t xml:space="preserve">Associate </w:t>
      </w:r>
      <w:r w:rsidR="00992F16" w:rsidRPr="00E10CF8">
        <w:rPr>
          <w:rFonts w:asciiTheme="majorHAnsi" w:hAnsiTheme="majorHAnsi" w:cs="Times New Roman"/>
          <w:iCs/>
          <w:color w:val="262626"/>
          <w:sz w:val="22"/>
          <w:szCs w:val="22"/>
          <w:lang w:val="en-US"/>
        </w:rPr>
        <w:t>Professor Kris Lines likes to do things differently…</w:t>
      </w:r>
    </w:p>
    <w:p w14:paraId="1BBF04D8" w14:textId="77777777" w:rsidR="000B5DAE" w:rsidRPr="00E10CF8" w:rsidRDefault="000B5DAE" w:rsidP="00CB503C">
      <w:pPr>
        <w:spacing w:line="360" w:lineRule="auto"/>
        <w:rPr>
          <w:rFonts w:asciiTheme="majorHAnsi" w:hAnsiTheme="majorHAnsi" w:cs="Times New Roman"/>
          <w:iCs/>
          <w:color w:val="262626"/>
          <w:sz w:val="22"/>
          <w:szCs w:val="22"/>
          <w:lang w:val="en-US"/>
        </w:rPr>
      </w:pPr>
    </w:p>
    <w:p w14:paraId="0A298EF1" w14:textId="148C1F9E" w:rsidR="00CB503C" w:rsidRPr="00E10CF8" w:rsidRDefault="00992F16" w:rsidP="00CB503C">
      <w:pPr>
        <w:spacing w:line="360" w:lineRule="auto"/>
        <w:rPr>
          <w:rFonts w:asciiTheme="majorHAnsi" w:hAnsiTheme="majorHAnsi" w:cs="Times New Roman"/>
          <w:iCs/>
          <w:color w:val="262626"/>
          <w:sz w:val="22"/>
          <w:szCs w:val="22"/>
          <w:lang w:val="en-US"/>
        </w:rPr>
      </w:pPr>
      <w:r w:rsidRPr="00E10CF8">
        <w:rPr>
          <w:rFonts w:asciiTheme="majorHAnsi" w:hAnsiTheme="majorHAnsi"/>
          <w:color w:val="000000"/>
          <w:sz w:val="22"/>
          <w:szCs w:val="22"/>
        </w:rPr>
        <w:t>Alongside my masters, I have</w:t>
      </w:r>
      <w:r w:rsidR="000B5DAE" w:rsidRPr="00E10CF8">
        <w:rPr>
          <w:rFonts w:asciiTheme="majorHAnsi" w:hAnsiTheme="majorHAnsi"/>
          <w:color w:val="000000"/>
          <w:sz w:val="22"/>
          <w:szCs w:val="22"/>
        </w:rPr>
        <w:t xml:space="preserve"> enjoyed my time as the Editor-in-Chief for a Peer Reviewed Journal directed by </w:t>
      </w:r>
      <w:r w:rsidR="00246015" w:rsidRPr="00E10CF8">
        <w:rPr>
          <w:rFonts w:asciiTheme="majorHAnsi" w:hAnsiTheme="majorHAnsi"/>
          <w:color w:val="000000"/>
          <w:sz w:val="22"/>
          <w:szCs w:val="22"/>
        </w:rPr>
        <w:t xml:space="preserve">Associate </w:t>
      </w:r>
      <w:r w:rsidR="000B5DAE" w:rsidRPr="00E10CF8">
        <w:rPr>
          <w:rFonts w:asciiTheme="majorHAnsi" w:hAnsiTheme="majorHAnsi"/>
          <w:color w:val="000000"/>
          <w:sz w:val="22"/>
          <w:szCs w:val="22"/>
        </w:rPr>
        <w:t xml:space="preserve">Professor Kris Lines. I have enjoyed working for a dedicated academic in their field of study and I have learnt a great deal under his tutelage. However now that I have finished my masters it is time for me to move on and therefore I look forward in welcoming the new </w:t>
      </w:r>
      <w:r w:rsidRPr="00E10CF8">
        <w:rPr>
          <w:rFonts w:asciiTheme="majorHAnsi" w:hAnsiTheme="majorHAnsi"/>
          <w:color w:val="000000"/>
          <w:sz w:val="22"/>
          <w:szCs w:val="22"/>
        </w:rPr>
        <w:t xml:space="preserve">Editor-in-Chief </w:t>
      </w:r>
      <w:r w:rsidR="000B5DAE" w:rsidRPr="00E10CF8">
        <w:rPr>
          <w:rFonts w:asciiTheme="majorHAnsi" w:hAnsiTheme="majorHAnsi"/>
          <w:color w:val="000000"/>
          <w:sz w:val="22"/>
          <w:szCs w:val="22"/>
        </w:rPr>
        <w:t>in September.</w:t>
      </w:r>
    </w:p>
    <w:p w14:paraId="775D5710" w14:textId="77777777" w:rsidR="0081140B" w:rsidRPr="00E10CF8" w:rsidRDefault="0081140B" w:rsidP="00CB503C">
      <w:pPr>
        <w:spacing w:line="360" w:lineRule="auto"/>
        <w:rPr>
          <w:rFonts w:asciiTheme="majorHAnsi" w:hAnsiTheme="majorHAnsi" w:cs="Times New Roman"/>
          <w:iCs/>
          <w:color w:val="262626"/>
          <w:sz w:val="22"/>
          <w:szCs w:val="22"/>
          <w:lang w:val="en-US"/>
        </w:rPr>
      </w:pPr>
    </w:p>
    <w:p w14:paraId="52E204C3" w14:textId="77777777" w:rsidR="0081140B" w:rsidRPr="00E10CF8" w:rsidRDefault="0081140B" w:rsidP="00CB503C">
      <w:pPr>
        <w:spacing w:line="360" w:lineRule="auto"/>
        <w:rPr>
          <w:rFonts w:asciiTheme="majorHAnsi" w:hAnsiTheme="majorHAnsi" w:cs="Times New Roman"/>
          <w:iCs/>
          <w:color w:val="262626"/>
          <w:sz w:val="22"/>
          <w:szCs w:val="22"/>
          <w:lang w:val="en-US"/>
        </w:rPr>
      </w:pPr>
    </w:p>
    <w:p w14:paraId="43DD81BC" w14:textId="77777777" w:rsidR="00CB503C" w:rsidRPr="00F12BF8" w:rsidRDefault="00992F16" w:rsidP="00CB503C">
      <w:pPr>
        <w:spacing w:line="360" w:lineRule="auto"/>
        <w:rPr>
          <w:rFonts w:asciiTheme="majorHAnsi" w:hAnsiTheme="majorHAnsi" w:cs="Times New Roman"/>
          <w:b/>
          <w:iCs/>
          <w:color w:val="262626"/>
          <w:sz w:val="22"/>
          <w:szCs w:val="22"/>
          <w:lang w:val="en-US"/>
        </w:rPr>
      </w:pPr>
      <w:r w:rsidRPr="00F12BF8">
        <w:rPr>
          <w:rFonts w:asciiTheme="majorHAnsi" w:hAnsiTheme="majorHAnsi" w:cs="Times New Roman"/>
          <w:b/>
          <w:iCs/>
          <w:color w:val="262626"/>
          <w:sz w:val="22"/>
          <w:szCs w:val="22"/>
          <w:lang w:val="en-US"/>
        </w:rPr>
        <w:t>Nayuri Patel</w:t>
      </w:r>
    </w:p>
    <w:p w14:paraId="23C6DB6C" w14:textId="2277CE92" w:rsidR="00992F16" w:rsidRPr="00E10CF8" w:rsidRDefault="00992F16" w:rsidP="00CB503C">
      <w:pPr>
        <w:spacing w:line="360" w:lineRule="auto"/>
        <w:rPr>
          <w:rFonts w:asciiTheme="majorHAnsi" w:hAnsiTheme="majorHAnsi" w:cs="Times New Roman"/>
          <w:iCs/>
          <w:color w:val="262626"/>
          <w:sz w:val="22"/>
          <w:szCs w:val="22"/>
          <w:lang w:val="en-US"/>
        </w:rPr>
      </w:pPr>
      <w:r w:rsidRPr="00E10CF8">
        <w:rPr>
          <w:rFonts w:asciiTheme="majorHAnsi" w:hAnsiTheme="majorHAnsi" w:cs="Times New Roman"/>
          <w:iCs/>
          <w:color w:val="262626"/>
          <w:sz w:val="22"/>
          <w:szCs w:val="22"/>
          <w:lang w:val="en-US"/>
        </w:rPr>
        <w:t>Editor-in-Chief</w:t>
      </w:r>
      <w:r w:rsidR="00246015" w:rsidRPr="00E10CF8">
        <w:rPr>
          <w:rFonts w:asciiTheme="majorHAnsi" w:hAnsiTheme="majorHAnsi" w:cs="Times New Roman"/>
          <w:iCs/>
          <w:color w:val="262626"/>
          <w:sz w:val="22"/>
          <w:szCs w:val="22"/>
          <w:lang w:val="en-US"/>
        </w:rPr>
        <w:t xml:space="preserve"> (2013-15)</w:t>
      </w:r>
    </w:p>
    <w:p w14:paraId="1EDC74B6" w14:textId="77777777" w:rsidR="00CB503C" w:rsidRPr="00E10CF8" w:rsidRDefault="00CB503C" w:rsidP="00CB503C">
      <w:pPr>
        <w:spacing w:line="360" w:lineRule="auto"/>
        <w:rPr>
          <w:rFonts w:asciiTheme="majorHAnsi" w:hAnsiTheme="majorHAnsi" w:cs="Times New Roman"/>
          <w:iCs/>
          <w:color w:val="262626"/>
          <w:sz w:val="22"/>
          <w:szCs w:val="22"/>
          <w:lang w:val="en-US"/>
        </w:rPr>
      </w:pPr>
    </w:p>
    <w:p w14:paraId="0A761F9F" w14:textId="77777777" w:rsidR="00CB503C" w:rsidRPr="00E10CF8" w:rsidRDefault="00CB503C">
      <w:pPr>
        <w:rPr>
          <w:rFonts w:asciiTheme="majorHAnsi" w:hAnsiTheme="majorHAnsi"/>
          <w:sz w:val="22"/>
          <w:szCs w:val="22"/>
        </w:rPr>
      </w:pPr>
    </w:p>
    <w:p w14:paraId="70A7BE65" w14:textId="77777777" w:rsidR="00E21970" w:rsidRPr="00E10CF8" w:rsidRDefault="00E21970">
      <w:pPr>
        <w:rPr>
          <w:rFonts w:asciiTheme="majorHAnsi" w:hAnsiTheme="majorHAnsi"/>
          <w:sz w:val="22"/>
          <w:szCs w:val="22"/>
        </w:rPr>
      </w:pPr>
    </w:p>
    <w:p w14:paraId="6E402C43" w14:textId="77777777" w:rsidR="00E21970" w:rsidRPr="00E10CF8" w:rsidRDefault="00E21970">
      <w:pPr>
        <w:rPr>
          <w:rFonts w:asciiTheme="majorHAnsi" w:hAnsiTheme="majorHAnsi"/>
          <w:sz w:val="22"/>
          <w:szCs w:val="22"/>
        </w:rPr>
      </w:pPr>
    </w:p>
    <w:sectPr w:rsidR="00E21970" w:rsidRPr="00E10CF8" w:rsidSect="00B80D7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70"/>
    <w:rsid w:val="000B5DAE"/>
    <w:rsid w:val="00246015"/>
    <w:rsid w:val="004E6ADC"/>
    <w:rsid w:val="005F47C7"/>
    <w:rsid w:val="006B08D6"/>
    <w:rsid w:val="006B0C1F"/>
    <w:rsid w:val="0081140B"/>
    <w:rsid w:val="00841633"/>
    <w:rsid w:val="00992F16"/>
    <w:rsid w:val="00B00AC9"/>
    <w:rsid w:val="00B218F4"/>
    <w:rsid w:val="00B24840"/>
    <w:rsid w:val="00B5758F"/>
    <w:rsid w:val="00B80D7B"/>
    <w:rsid w:val="00B82C57"/>
    <w:rsid w:val="00CB503C"/>
    <w:rsid w:val="00E10CF8"/>
    <w:rsid w:val="00E21970"/>
    <w:rsid w:val="00F0584C"/>
    <w:rsid w:val="00F1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A156D5"/>
  <w14:defaultImageDpi w14:val="300"/>
  <w15:docId w15:val="{CEEC88C6-832C-400B-8B67-0FFB6AD2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Nayuri Patel</dc:creator>
  <cp:keywords/>
  <dc:description/>
  <cp:lastModifiedBy>LINES Kris</cp:lastModifiedBy>
  <cp:revision>2</cp:revision>
  <dcterms:created xsi:type="dcterms:W3CDTF">2015-08-10T09:26:00Z</dcterms:created>
  <dcterms:modified xsi:type="dcterms:W3CDTF">2015-08-10T09:26:00Z</dcterms:modified>
</cp:coreProperties>
</file>