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6F7FB" w14:textId="62864298" w:rsidR="002A1EC6" w:rsidRDefault="002A1EC6" w:rsidP="002C2DE4">
      <w:pPr>
        <w:spacing w:after="0" w:line="240" w:lineRule="auto"/>
        <w:ind w:right="107"/>
        <w:jc w:val="both"/>
      </w:pPr>
    </w:p>
    <w:p w14:paraId="64A67FEB" w14:textId="77777777" w:rsidR="002A1EC6" w:rsidRDefault="002A1EC6" w:rsidP="002C2DE4">
      <w:pPr>
        <w:spacing w:after="0" w:line="240" w:lineRule="auto"/>
        <w:ind w:right="107"/>
        <w:jc w:val="both"/>
      </w:pPr>
    </w:p>
    <w:p w14:paraId="7E5ABDFD" w14:textId="77777777" w:rsidR="002A1EC6" w:rsidRDefault="002A1EC6" w:rsidP="002C2DE4">
      <w:pPr>
        <w:spacing w:after="0" w:line="240" w:lineRule="auto"/>
        <w:ind w:right="107"/>
        <w:jc w:val="both"/>
      </w:pPr>
    </w:p>
    <w:p w14:paraId="68D43601" w14:textId="22AE28A4" w:rsidR="003C1384" w:rsidRDefault="002A0AA6" w:rsidP="002C2DE4">
      <w:pPr>
        <w:spacing w:after="0" w:line="240" w:lineRule="auto"/>
        <w:ind w:right="107"/>
        <w:jc w:val="both"/>
      </w:pPr>
      <w:r>
        <w:t>Volume 1, Issue 1</w:t>
      </w:r>
      <w:r>
        <w:tab/>
      </w:r>
      <w:r>
        <w:tab/>
      </w:r>
      <w:r>
        <w:tab/>
      </w:r>
      <w:r>
        <w:tab/>
      </w:r>
      <w:r>
        <w:tab/>
      </w:r>
      <w:r>
        <w:tab/>
      </w:r>
      <w:r>
        <w:tab/>
      </w:r>
      <w:r>
        <w:tab/>
      </w:r>
      <w:r>
        <w:tab/>
      </w:r>
      <w:r w:rsidR="005F57A1">
        <w:tab/>
      </w:r>
      <w:r w:rsidR="002B3B0D">
        <w:t>Article 2</w:t>
      </w:r>
    </w:p>
    <w:p w14:paraId="68D43602" w14:textId="77777777" w:rsidR="002A0AA6" w:rsidRDefault="002A0AA6" w:rsidP="002C2DE4">
      <w:pPr>
        <w:spacing w:after="0" w:line="240" w:lineRule="auto"/>
      </w:pPr>
    </w:p>
    <w:p w14:paraId="68D43603" w14:textId="77777777" w:rsidR="00125578" w:rsidRDefault="00125578" w:rsidP="002C2DE4">
      <w:pPr>
        <w:spacing w:after="0" w:line="240" w:lineRule="auto"/>
      </w:pPr>
    </w:p>
    <w:p w14:paraId="68D43604" w14:textId="77777777" w:rsidR="002A0AA6" w:rsidRDefault="002A0AA6" w:rsidP="002C2DE4">
      <w:pPr>
        <w:spacing w:after="0" w:line="240" w:lineRule="auto"/>
      </w:pPr>
    </w:p>
    <w:p w14:paraId="68D43605" w14:textId="77777777" w:rsidR="002A0AA6" w:rsidRDefault="002A0AA6" w:rsidP="002C2DE4">
      <w:pPr>
        <w:spacing w:after="0" w:line="240" w:lineRule="auto"/>
      </w:pPr>
    </w:p>
    <w:p w14:paraId="68D43607" w14:textId="6B853153" w:rsidR="00496324" w:rsidRDefault="28F6180D" w:rsidP="002A1EC6">
      <w:pPr>
        <w:spacing w:after="240" w:line="240" w:lineRule="auto"/>
        <w:rPr>
          <w:b/>
          <w:bCs/>
          <w:sz w:val="28"/>
          <w:szCs w:val="28"/>
        </w:rPr>
      </w:pPr>
      <w:r w:rsidRPr="28F6180D">
        <w:rPr>
          <w:b/>
          <w:bCs/>
          <w:sz w:val="28"/>
          <w:szCs w:val="28"/>
        </w:rPr>
        <w:t xml:space="preserve">From rags to riches: The rise and rise of the UFC </w:t>
      </w:r>
      <w:r w:rsidR="007D75B1">
        <w:rPr>
          <w:b/>
          <w:bCs/>
          <w:sz w:val="28"/>
          <w:szCs w:val="28"/>
        </w:rPr>
        <w:t>(or will</w:t>
      </w:r>
      <w:r w:rsidRPr="28F6180D">
        <w:rPr>
          <w:b/>
          <w:bCs/>
          <w:sz w:val="28"/>
          <w:szCs w:val="28"/>
        </w:rPr>
        <w:t xml:space="preserve"> oversaturation lead to its downfall</w:t>
      </w:r>
      <w:r w:rsidR="007D75B1">
        <w:rPr>
          <w:b/>
          <w:bCs/>
          <w:sz w:val="28"/>
          <w:szCs w:val="28"/>
        </w:rPr>
        <w:t>)</w:t>
      </w:r>
      <w:r w:rsidRPr="28F6180D">
        <w:rPr>
          <w:b/>
          <w:bCs/>
          <w:sz w:val="28"/>
          <w:szCs w:val="28"/>
        </w:rPr>
        <w:t>.</w:t>
      </w:r>
    </w:p>
    <w:p w14:paraId="68D43608" w14:textId="147A5B72" w:rsidR="00496324" w:rsidRDefault="001259EB" w:rsidP="002C2DE4">
      <w:pPr>
        <w:spacing w:after="0" w:line="240" w:lineRule="auto"/>
      </w:pPr>
      <w:r>
        <w:t>R Savage-West</w:t>
      </w:r>
    </w:p>
    <w:p w14:paraId="68D43609" w14:textId="77777777" w:rsidR="00EF6A86" w:rsidRDefault="00EF6A86" w:rsidP="002C2DE4">
      <w:pPr>
        <w:spacing w:after="0" w:line="240" w:lineRule="auto"/>
      </w:pPr>
    </w:p>
    <w:p w14:paraId="68D4360A" w14:textId="77777777" w:rsidR="00EF6A86" w:rsidRDefault="00EF6A86" w:rsidP="002C2DE4">
      <w:pPr>
        <w:spacing w:after="0" w:line="240" w:lineRule="auto"/>
      </w:pPr>
    </w:p>
    <w:p w14:paraId="68D4360B" w14:textId="77777777" w:rsidR="00A62556" w:rsidRDefault="00A62556" w:rsidP="002C2DE4">
      <w:pPr>
        <w:spacing w:after="0" w:line="240" w:lineRule="auto"/>
      </w:pPr>
    </w:p>
    <w:p w14:paraId="68D4360C" w14:textId="77777777" w:rsidR="00A62556" w:rsidRDefault="00A62556" w:rsidP="002C2DE4">
      <w:pPr>
        <w:spacing w:after="0" w:line="240" w:lineRule="auto"/>
      </w:pPr>
    </w:p>
    <w:p w14:paraId="68D4360D" w14:textId="77777777" w:rsidR="00625F9F" w:rsidRPr="00625F9F" w:rsidRDefault="00625F9F" w:rsidP="002E75F0">
      <w:pPr>
        <w:spacing w:after="0"/>
        <w:rPr>
          <w:b/>
        </w:rPr>
      </w:pPr>
      <w:r w:rsidRPr="00625F9F">
        <w:rPr>
          <w:b/>
        </w:rPr>
        <w:t>Abstract</w:t>
      </w:r>
    </w:p>
    <w:p w14:paraId="06D290BB" w14:textId="4FFF104F" w:rsidR="0095474E" w:rsidRDefault="0095474E" w:rsidP="002E75F0">
      <w:pPr>
        <w:spacing w:after="0"/>
      </w:pPr>
      <w:r>
        <w:t xml:space="preserve">In 1993, the Ultimate Fighting Championship (UFC) promoted </w:t>
      </w:r>
      <w:r w:rsidRPr="005A6D4C">
        <w:t xml:space="preserve">a “no holds barred” </w:t>
      </w:r>
      <w:r>
        <w:t>mixed-martial arts contest</w:t>
      </w:r>
      <w:r w:rsidRPr="005A6D4C">
        <w:t xml:space="preserve"> </w:t>
      </w:r>
      <w:r>
        <w:t>designed to</w:t>
      </w:r>
      <w:r w:rsidRPr="005A6D4C">
        <w:t xml:space="preserve"> answer the perennial combat sports fans' question - can a wrestler beat a boxer?</w:t>
      </w:r>
      <w:r>
        <w:t xml:space="preserve"> </w:t>
      </w:r>
    </w:p>
    <w:p w14:paraId="4F1EF910" w14:textId="77777777" w:rsidR="0095474E" w:rsidRDefault="0095474E" w:rsidP="002E75F0">
      <w:pPr>
        <w:spacing w:after="0"/>
      </w:pPr>
    </w:p>
    <w:p w14:paraId="68D4360F" w14:textId="433954BD" w:rsidR="00EF6A86" w:rsidRDefault="0095474E" w:rsidP="002E75F0">
      <w:pPr>
        <w:spacing w:after="0"/>
      </w:pPr>
      <w:r>
        <w:t>Considerable blood, sweat and (some) tears later, the UFC has turned into a multimedia corporate behemoth. This article</w:t>
      </w:r>
      <w:r w:rsidR="00824810">
        <w:t xml:space="preserve"> will analyse </w:t>
      </w:r>
      <w:r w:rsidRPr="795755A5">
        <w:t xml:space="preserve">the origins of the </w:t>
      </w:r>
      <w:r>
        <w:t xml:space="preserve">Ultimate fighting Championship </w:t>
      </w:r>
      <w:r w:rsidRPr="795755A5">
        <w:t xml:space="preserve">and its </w:t>
      </w:r>
      <w:r w:rsidR="00824810">
        <w:t xml:space="preserve">continued </w:t>
      </w:r>
      <w:r w:rsidRPr="795755A5">
        <w:t>struggl</w:t>
      </w:r>
      <w:r>
        <w:t>e to gain mainstream acceptance</w:t>
      </w:r>
      <w:r w:rsidR="00824810">
        <w:t xml:space="preserve"> and regulatory approval. </w:t>
      </w:r>
      <w:r>
        <w:t>In particular</w:t>
      </w:r>
      <w:r w:rsidR="00824810">
        <w:t>,</w:t>
      </w:r>
      <w:r>
        <w:t xml:space="preserve"> the article will analyse </w:t>
      </w:r>
      <w:r w:rsidR="00824810">
        <w:t xml:space="preserve">how the UFC has shifted between </w:t>
      </w:r>
      <w:r>
        <w:t>subscription-based</w:t>
      </w:r>
      <w:r w:rsidR="00824810">
        <w:t xml:space="preserve"> channels</w:t>
      </w:r>
      <w:r>
        <w:t>, event pay-per-view television</w:t>
      </w:r>
      <w:r w:rsidR="00824810">
        <w:t>,</w:t>
      </w:r>
      <w:r>
        <w:t xml:space="preserve"> free-to-air shows</w:t>
      </w:r>
      <w:r w:rsidR="00824810">
        <w:t xml:space="preserve"> and non-traditional media channels such as social media and user-generated content depending on how acceptable its product was deemed for the public.</w:t>
      </w:r>
    </w:p>
    <w:p w14:paraId="191E874D" w14:textId="77777777" w:rsidR="00824810" w:rsidRDefault="00824810" w:rsidP="002E75F0">
      <w:pPr>
        <w:spacing w:after="0"/>
      </w:pPr>
    </w:p>
    <w:p w14:paraId="68D43611" w14:textId="5D57B66C" w:rsidR="00EF6A86" w:rsidRPr="002A12CA" w:rsidRDefault="00824810" w:rsidP="002E75F0">
      <w:pPr>
        <w:spacing w:after="0"/>
      </w:pPr>
      <w:r>
        <w:t xml:space="preserve">The article will conclude by arguing that while UFC has expanded globally and now dominates the mixed-martial arts industry, the ever-increasing demand for high-quality events taking place against a backdrop </w:t>
      </w:r>
      <w:r w:rsidR="002A12CA">
        <w:t xml:space="preserve">of corporate respectability, may eventually alienate its core market and lead to an </w:t>
      </w:r>
      <w:proofErr w:type="spellStart"/>
      <w:r w:rsidR="002A12CA">
        <w:t>ultimely</w:t>
      </w:r>
      <w:proofErr w:type="spellEnd"/>
      <w:r w:rsidR="002A12CA">
        <w:t xml:space="preserve"> demise….</w:t>
      </w:r>
    </w:p>
    <w:p w14:paraId="01E2F1D4" w14:textId="15E133DE" w:rsidR="0095474E" w:rsidRDefault="0095474E" w:rsidP="002C2DE4">
      <w:pPr>
        <w:spacing w:after="0" w:line="240" w:lineRule="auto"/>
        <w:rPr>
          <w:highlight w:val="yellow"/>
        </w:rPr>
      </w:pPr>
    </w:p>
    <w:p w14:paraId="6B82D98F" w14:textId="77777777" w:rsidR="002A12CA" w:rsidRDefault="002A12CA" w:rsidP="002C2DE4">
      <w:pPr>
        <w:spacing w:after="0" w:line="240" w:lineRule="auto"/>
        <w:rPr>
          <w:highlight w:val="yellow"/>
        </w:rPr>
      </w:pPr>
    </w:p>
    <w:p w14:paraId="68D43612" w14:textId="5CEABA4C" w:rsidR="00EF6A86" w:rsidRDefault="00EF6A86" w:rsidP="002C2DE4">
      <w:pPr>
        <w:spacing w:after="0" w:line="240" w:lineRule="auto"/>
      </w:pPr>
      <w:r w:rsidRPr="002A12CA">
        <w:t xml:space="preserve">Keywords: </w:t>
      </w:r>
      <w:r w:rsidR="002A12CA" w:rsidRPr="002A12CA">
        <w:rPr>
          <w:i/>
        </w:rPr>
        <w:t>Ultimate Fighting Championship (UFC), Mixed-Martial arts (MMA), regulation, commercial, media</w:t>
      </w:r>
    </w:p>
    <w:p w14:paraId="04BB4481" w14:textId="04C92526" w:rsidR="000278B7" w:rsidRDefault="000278B7" w:rsidP="000278B7">
      <w:pPr>
        <w:spacing w:before="120" w:after="0"/>
        <w:rPr>
          <w:i/>
        </w:rPr>
      </w:pPr>
      <w:r>
        <w:rPr>
          <w:i/>
        </w:rPr>
        <w:t>[First submitted as part fulfilment of the degree of LLB hons, Staffordshire University]</w:t>
      </w:r>
    </w:p>
    <w:p w14:paraId="1F3FB29A" w14:textId="77777777" w:rsidR="000278B7" w:rsidRDefault="000278B7" w:rsidP="000278B7">
      <w:pPr>
        <w:spacing w:after="0"/>
      </w:pPr>
    </w:p>
    <w:p w14:paraId="68D43613" w14:textId="77777777" w:rsidR="00EF6A86" w:rsidRDefault="00EF6A86" w:rsidP="002C2DE4">
      <w:pPr>
        <w:spacing w:after="0" w:line="240" w:lineRule="auto"/>
      </w:pPr>
    </w:p>
    <w:p w14:paraId="4EC96D38" w14:textId="77777777" w:rsidR="00983643" w:rsidRDefault="00983643" w:rsidP="002C2DE4">
      <w:pPr>
        <w:pBdr>
          <w:bottom w:val="single" w:sz="4" w:space="1" w:color="auto"/>
        </w:pBdr>
        <w:spacing w:after="0" w:line="240" w:lineRule="auto"/>
      </w:pPr>
      <w:bookmarkStart w:id="0" w:name="_GoBack"/>
      <w:bookmarkEnd w:id="0"/>
    </w:p>
    <w:p w14:paraId="19CAC037" w14:textId="77777777" w:rsidR="00983643" w:rsidRDefault="00983643" w:rsidP="002C2DE4">
      <w:pPr>
        <w:pBdr>
          <w:bottom w:val="single" w:sz="4" w:space="1" w:color="auto"/>
        </w:pBdr>
        <w:spacing w:after="0" w:line="240" w:lineRule="auto"/>
      </w:pPr>
    </w:p>
    <w:p w14:paraId="68D4361C" w14:textId="77777777" w:rsidR="002A0AA6" w:rsidRDefault="002A0AA6" w:rsidP="002C2DE4">
      <w:pPr>
        <w:spacing w:after="0" w:line="240" w:lineRule="auto"/>
      </w:pPr>
    </w:p>
    <w:p w14:paraId="0BE2618F" w14:textId="77777777" w:rsidR="009A18B7" w:rsidRDefault="00625F9F" w:rsidP="002C2DE4">
      <w:pPr>
        <w:spacing w:after="0" w:line="240" w:lineRule="auto"/>
        <w:rPr>
          <w:b/>
          <w:sz w:val="20"/>
        </w:rPr>
      </w:pPr>
      <w:r w:rsidRPr="002B0A45">
        <w:rPr>
          <w:b/>
          <w:sz w:val="20"/>
        </w:rPr>
        <w:t>Recommended Citation</w:t>
      </w:r>
      <w:r w:rsidR="009A18B7">
        <w:rPr>
          <w:b/>
          <w:sz w:val="20"/>
        </w:rPr>
        <w:t xml:space="preserve"> </w:t>
      </w:r>
    </w:p>
    <w:p w14:paraId="042D1DCA" w14:textId="31491BA1" w:rsidR="009A18B7" w:rsidRPr="001259EB" w:rsidRDefault="009F2C02" w:rsidP="002C2DE4">
      <w:pPr>
        <w:spacing w:after="0" w:line="240" w:lineRule="auto"/>
        <w:rPr>
          <w:rFonts w:cs="Arial"/>
          <w:sz w:val="20"/>
          <w:szCs w:val="20"/>
          <w:lang w:val="en"/>
        </w:rPr>
      </w:pPr>
      <w:r w:rsidRPr="001259EB">
        <w:rPr>
          <w:sz w:val="20"/>
          <w:szCs w:val="20"/>
        </w:rPr>
        <w:t>R Savage</w:t>
      </w:r>
      <w:r w:rsidR="001259EB">
        <w:rPr>
          <w:sz w:val="20"/>
          <w:szCs w:val="20"/>
        </w:rPr>
        <w:t>-West</w:t>
      </w:r>
      <w:r w:rsidR="009A18B7" w:rsidRPr="001259EB">
        <w:rPr>
          <w:sz w:val="20"/>
          <w:szCs w:val="20"/>
        </w:rPr>
        <w:t xml:space="preserve">, </w:t>
      </w:r>
      <w:r w:rsidR="002B3B0D" w:rsidRPr="001259EB">
        <w:rPr>
          <w:sz w:val="20"/>
          <w:szCs w:val="20"/>
        </w:rPr>
        <w:t>‘</w:t>
      </w:r>
      <w:proofErr w:type="gramStart"/>
      <w:r w:rsidR="002B3B0D" w:rsidRPr="001259EB">
        <w:rPr>
          <w:sz w:val="20"/>
          <w:szCs w:val="20"/>
        </w:rPr>
        <w:t>From</w:t>
      </w:r>
      <w:proofErr w:type="gramEnd"/>
      <w:r w:rsidR="002B3B0D" w:rsidRPr="001259EB">
        <w:rPr>
          <w:sz w:val="20"/>
          <w:szCs w:val="20"/>
        </w:rPr>
        <w:t xml:space="preserve"> rags to riches: t</w:t>
      </w:r>
      <w:r w:rsidR="00A16CE5" w:rsidRPr="001259EB">
        <w:rPr>
          <w:sz w:val="20"/>
          <w:szCs w:val="20"/>
        </w:rPr>
        <w:t>he rise</w:t>
      </w:r>
      <w:r w:rsidR="002B3B0D" w:rsidRPr="001259EB">
        <w:rPr>
          <w:sz w:val="20"/>
          <w:szCs w:val="20"/>
        </w:rPr>
        <w:t xml:space="preserve"> and rise</w:t>
      </w:r>
      <w:r w:rsidR="00A16CE5" w:rsidRPr="001259EB">
        <w:rPr>
          <w:sz w:val="20"/>
          <w:szCs w:val="20"/>
        </w:rPr>
        <w:t xml:space="preserve"> of the UFC </w:t>
      </w:r>
      <w:r w:rsidR="002B3B0D" w:rsidRPr="001259EB">
        <w:rPr>
          <w:sz w:val="20"/>
          <w:szCs w:val="20"/>
        </w:rPr>
        <w:t xml:space="preserve">(or will oversaturation lead to its downfall?) </w:t>
      </w:r>
      <w:r w:rsidR="009A18B7" w:rsidRPr="001259EB">
        <w:rPr>
          <w:rFonts w:cs="Arial"/>
          <w:sz w:val="20"/>
          <w:szCs w:val="20"/>
          <w:lang w:val="en"/>
        </w:rPr>
        <w:t>(201</w:t>
      </w:r>
      <w:r w:rsidRPr="001259EB">
        <w:rPr>
          <w:rFonts w:cs="Arial"/>
          <w:sz w:val="20"/>
          <w:szCs w:val="20"/>
          <w:lang w:val="en"/>
        </w:rPr>
        <w:t>5</w:t>
      </w:r>
      <w:r w:rsidR="009A18B7" w:rsidRPr="001259EB">
        <w:rPr>
          <w:rFonts w:cs="Arial"/>
          <w:sz w:val="20"/>
          <w:szCs w:val="20"/>
          <w:lang w:val="en"/>
        </w:rPr>
        <w:t xml:space="preserve">) 1 </w:t>
      </w:r>
      <w:r w:rsidR="00D45522" w:rsidRPr="001259EB">
        <w:rPr>
          <w:rFonts w:cs="Arial"/>
          <w:sz w:val="20"/>
          <w:szCs w:val="20"/>
          <w:lang w:val="en"/>
        </w:rPr>
        <w:t>Laws of the Game</w:t>
      </w:r>
      <w:r w:rsidR="002B3B0D" w:rsidRPr="001259EB">
        <w:rPr>
          <w:rFonts w:cs="Arial"/>
          <w:sz w:val="20"/>
          <w:szCs w:val="20"/>
          <w:lang w:val="en"/>
        </w:rPr>
        <w:t xml:space="preserve"> 2</w:t>
      </w:r>
    </w:p>
    <w:p w14:paraId="03BAD4BA" w14:textId="2081673D" w:rsidR="002A1EC6" w:rsidRDefault="00226D5F" w:rsidP="00C61FC4">
      <w:pPr>
        <w:spacing w:after="0"/>
        <w:jc w:val="right"/>
        <w:rPr>
          <w:b/>
          <w:sz w:val="24"/>
          <w:szCs w:val="24"/>
        </w:rPr>
      </w:pPr>
      <w:r>
        <w:rPr>
          <w:sz w:val="20"/>
          <w:szCs w:val="20"/>
        </w:rPr>
        <w:t>[</w:t>
      </w:r>
      <w:r w:rsidR="009F2C02" w:rsidRPr="001259EB">
        <w:rPr>
          <w:sz w:val="20"/>
          <w:szCs w:val="20"/>
        </w:rPr>
        <w:t xml:space="preserve">Available at: </w:t>
      </w:r>
      <w:hyperlink r:id="rId8" w:history="1">
        <w:hyperlink r:id="rId9" w:history="1">
          <w:r w:rsidR="009F2C02" w:rsidRPr="001259EB">
            <w:rPr>
              <w:rStyle w:val="Hyperlink"/>
              <w:sz w:val="20"/>
              <w:szCs w:val="20"/>
            </w:rPr>
            <w:t>www.staffs.ac.uk/lawsofthegame</w:t>
          </w:r>
        </w:hyperlink>
        <w:r w:rsidR="009F2C02" w:rsidRPr="001259EB">
          <w:rPr>
            <w:rStyle w:val="Hyperlink"/>
            <w:sz w:val="20"/>
            <w:szCs w:val="20"/>
          </w:rPr>
          <w:t>/</w:t>
        </w:r>
      </w:hyperlink>
      <w:r>
        <w:rPr>
          <w:rStyle w:val="Hyperlink"/>
          <w:color w:val="auto"/>
          <w:sz w:val="20"/>
          <w:szCs w:val="20"/>
          <w:u w:val="none"/>
        </w:rPr>
        <w:t>]</w:t>
      </w:r>
      <w:r w:rsidR="009F2C02" w:rsidRPr="001259EB">
        <w:rPr>
          <w:sz w:val="20"/>
          <w:szCs w:val="20"/>
        </w:rPr>
        <w:t xml:space="preserve">  </w:t>
      </w:r>
      <w:r w:rsidR="002A1EC6">
        <w:rPr>
          <w:b/>
          <w:sz w:val="24"/>
          <w:szCs w:val="24"/>
        </w:rPr>
        <w:br w:type="page"/>
      </w:r>
    </w:p>
    <w:p w14:paraId="16384703" w14:textId="458B153E" w:rsidR="002C2DE4" w:rsidRPr="002A12CA" w:rsidRDefault="00154DE2" w:rsidP="002E75F0">
      <w:pPr>
        <w:spacing w:after="120"/>
        <w:rPr>
          <w:sz w:val="20"/>
        </w:rPr>
      </w:pPr>
      <w:r w:rsidRPr="00154DE2">
        <w:rPr>
          <w:b/>
          <w:sz w:val="24"/>
          <w:szCs w:val="24"/>
        </w:rPr>
        <w:t>INTRODUCTION</w:t>
      </w:r>
    </w:p>
    <w:p w14:paraId="7E3AFAD7" w14:textId="508286FF" w:rsidR="00A422C3" w:rsidRPr="00982247" w:rsidRDefault="00A422C3" w:rsidP="002E75F0">
      <w:pPr>
        <w:spacing w:after="120"/>
      </w:pPr>
      <w:r w:rsidRPr="005A6D4C">
        <w:t xml:space="preserve">Just over a decade ago, the </w:t>
      </w:r>
      <w:r w:rsidR="00EF3E8A">
        <w:t>Ultimate Fighting Championship (</w:t>
      </w:r>
      <w:r w:rsidRPr="005A6D4C">
        <w:t>UFC</w:t>
      </w:r>
      <w:r w:rsidR="00EF3E8A">
        <w:t>)</w:t>
      </w:r>
      <w:r w:rsidRPr="005A6D4C">
        <w:t xml:space="preserve"> was </w:t>
      </w:r>
      <w:r w:rsidRPr="00982247">
        <w:t>on the verge of bankruptcy and there were concerns as to whether the UFC should even exist,</w:t>
      </w:r>
      <w:r w:rsidRPr="00982247">
        <w:rPr>
          <w:rStyle w:val="FootnoteReference"/>
        </w:rPr>
        <w:footnoteReference w:id="1"/>
      </w:r>
      <w:r w:rsidRPr="00982247">
        <w:t xml:space="preserve"> let alone be broadcast on TV.</w:t>
      </w:r>
      <w:r w:rsidRPr="00982247">
        <w:rPr>
          <w:rStyle w:val="FootnoteReference"/>
        </w:rPr>
        <w:footnoteReference w:id="2"/>
      </w:r>
      <w:r w:rsidRPr="00982247">
        <w:t xml:space="preserve"> </w:t>
      </w:r>
      <w:r w:rsidR="00EF3E8A" w:rsidRPr="00982247">
        <w:t>American p</w:t>
      </w:r>
      <w:r w:rsidRPr="00982247">
        <w:t xml:space="preserve">oliticians such as </w:t>
      </w:r>
      <w:r w:rsidRPr="4BDB2D04">
        <w:rPr>
          <w:i/>
          <w:iCs/>
        </w:rPr>
        <w:t xml:space="preserve">Sen. John McCain </w:t>
      </w:r>
      <w:r w:rsidRPr="00982247">
        <w:t>argued that the Mixed-Martial Arts (MMA) exhibited in historic UFC bouts was a “barbaric blood</w:t>
      </w:r>
      <w:r w:rsidR="00225205">
        <w:t>-</w:t>
      </w:r>
      <w:r w:rsidRPr="00982247">
        <w:t>sport” and sent letters to all 50 state governors asking them to ban it.</w:t>
      </w:r>
    </w:p>
    <w:p w14:paraId="63AD8970" w14:textId="34888E03" w:rsidR="00A16CE5" w:rsidRDefault="00154DE2" w:rsidP="002E75F0">
      <w:pPr>
        <w:spacing w:after="120"/>
      </w:pPr>
      <w:r w:rsidRPr="00982247">
        <w:t xml:space="preserve">This article </w:t>
      </w:r>
      <w:r w:rsidR="00A16CE5" w:rsidRPr="00982247">
        <w:t xml:space="preserve">will </w:t>
      </w:r>
      <w:r w:rsidR="008A63AC" w:rsidRPr="00982247">
        <w:t>review</w:t>
      </w:r>
      <w:r w:rsidR="00A16CE5" w:rsidRPr="00982247">
        <w:t xml:space="preserve"> the Ultimate Fighting Championship’s</w:t>
      </w:r>
      <w:r w:rsidR="007A6EB5" w:rsidRPr="00982247">
        <w:t xml:space="preserve"> rise from a real-</w:t>
      </w:r>
      <w:r w:rsidR="00A16CE5" w:rsidRPr="00982247">
        <w:t xml:space="preserve">life fight club to a mainstream </w:t>
      </w:r>
      <w:r w:rsidR="007A6EB5" w:rsidRPr="00982247">
        <w:t>sport</w:t>
      </w:r>
      <w:r w:rsidR="00A16CE5" w:rsidRPr="00982247">
        <w:rPr>
          <w:i/>
        </w:rPr>
        <w:t>,</w:t>
      </w:r>
      <w:r w:rsidR="00A16CE5" w:rsidRPr="00982247">
        <w:t xml:space="preserve"> whilst also analysing how realistic the prospect of bankruptcy was. I</w:t>
      </w:r>
      <w:r w:rsidRPr="00982247">
        <w:t>t</w:t>
      </w:r>
      <w:r w:rsidR="00A16CE5" w:rsidRPr="00982247">
        <w:t xml:space="preserve"> will also examine how the UFC’s revenue is structured and consider</w:t>
      </w:r>
      <w:r w:rsidRPr="00982247">
        <w:t xml:space="preserve"> both</w:t>
      </w:r>
      <w:r w:rsidR="00A16CE5" w:rsidRPr="00982247">
        <w:t xml:space="preserve"> if the new T.V rights deal on </w:t>
      </w:r>
      <w:r w:rsidR="00A16CE5" w:rsidRPr="00982247">
        <w:rPr>
          <w:i/>
        </w:rPr>
        <w:t>Fox Network</w:t>
      </w:r>
      <w:r w:rsidR="00A16CE5" w:rsidRPr="00982247">
        <w:t xml:space="preserve"> has any ramifications on the sporting industry and if it can help achieve their aim of achieving global </w:t>
      </w:r>
      <w:r w:rsidR="00A16CE5" w:rsidRPr="001C66B7">
        <w:t xml:space="preserve">dominance in the mixed martial arts industry and sporting community respectively. </w:t>
      </w:r>
    </w:p>
    <w:p w14:paraId="3BAADFE9" w14:textId="4BDB2D04" w:rsidR="002C2DE4" w:rsidRDefault="002C2DE4" w:rsidP="002E75F0">
      <w:pPr>
        <w:spacing w:after="0"/>
      </w:pPr>
    </w:p>
    <w:p w14:paraId="55A7248C" w14:textId="77777777" w:rsidR="0095474E" w:rsidRPr="001C66B7" w:rsidRDefault="0095474E" w:rsidP="002E75F0">
      <w:pPr>
        <w:spacing w:after="0"/>
      </w:pPr>
    </w:p>
    <w:p w14:paraId="137E7B76" w14:textId="744DEC37" w:rsidR="00A16CE5" w:rsidRPr="00154DE2" w:rsidRDefault="00154DE2" w:rsidP="002E75F0">
      <w:pPr>
        <w:spacing w:after="120"/>
        <w:rPr>
          <w:b/>
          <w:sz w:val="24"/>
          <w:szCs w:val="24"/>
        </w:rPr>
      </w:pPr>
      <w:r w:rsidRPr="00154DE2">
        <w:rPr>
          <w:b/>
          <w:sz w:val="24"/>
          <w:szCs w:val="24"/>
        </w:rPr>
        <w:t xml:space="preserve">THE BEGINNINGS </w:t>
      </w:r>
      <w:r w:rsidR="00954753">
        <w:rPr>
          <w:b/>
          <w:sz w:val="24"/>
          <w:szCs w:val="24"/>
        </w:rPr>
        <w:t>OF</w:t>
      </w:r>
      <w:r w:rsidR="00A422C3">
        <w:rPr>
          <w:b/>
          <w:sz w:val="24"/>
          <w:szCs w:val="24"/>
        </w:rPr>
        <w:t xml:space="preserve"> MAINSTREAM ACCEPTANCE?</w:t>
      </w:r>
    </w:p>
    <w:p w14:paraId="4CE9C7E6" w14:textId="0FBC258E" w:rsidR="00633B4E" w:rsidRPr="00FB2D62" w:rsidRDefault="007A6EB5" w:rsidP="002E75F0">
      <w:pPr>
        <w:spacing w:after="0"/>
      </w:pPr>
      <w:r>
        <w:t>Arguably, at least in the outset, t</w:t>
      </w:r>
      <w:r w:rsidRPr="007A6EB5">
        <w:t>he UFC became a victim to cultural and s</w:t>
      </w:r>
      <w:r w:rsidR="007C5E6E">
        <w:t xml:space="preserve">ocietal determinism about what </w:t>
      </w:r>
      <w:r w:rsidR="00947559">
        <w:t xml:space="preserve">should </w:t>
      </w:r>
      <w:r w:rsidR="007C5E6E">
        <w:t>co</w:t>
      </w:r>
      <w:r w:rsidR="00947559">
        <w:t>nstitute</w:t>
      </w:r>
      <w:r w:rsidR="007C5E6E">
        <w:t xml:space="preserve"> an acceptable (and lawful) fight.</w:t>
      </w:r>
      <w:r w:rsidR="00E2581A">
        <w:t xml:space="preserve"> </w:t>
      </w:r>
      <w:r w:rsidR="002110BE">
        <w:t xml:space="preserve">In western countries such as Europe and the United States, boxing was traditionally the leading combat sport. Fighters adhered to the </w:t>
      </w:r>
      <w:r w:rsidR="002110BE" w:rsidRPr="007A6EB5">
        <w:t>Marquis of Queensbury rules</w:t>
      </w:r>
      <w:r w:rsidR="002110BE">
        <w:t xml:space="preserve"> (or a variant) and</w:t>
      </w:r>
      <w:r w:rsidR="002110BE" w:rsidRPr="007A6EB5">
        <w:t xml:space="preserve"> fight</w:t>
      </w:r>
      <w:r w:rsidR="002110BE">
        <w:t>s would consist</w:t>
      </w:r>
      <w:r w:rsidR="002110BE" w:rsidRPr="007A6EB5">
        <w:t xml:space="preserve"> of an ex</w:t>
      </w:r>
      <w:r w:rsidR="002110BE">
        <w:t>change of upper-</w:t>
      </w:r>
      <w:r w:rsidR="002110BE" w:rsidRPr="00FB2D62">
        <w:t>body blows that are halted when one fighter falls.</w:t>
      </w:r>
      <w:r w:rsidR="00633B4E" w:rsidRPr="00FB2D62">
        <w:t xml:space="preserve"> However although boxing had many critics and there have been repeated calls for its prohibition,</w:t>
      </w:r>
      <w:r w:rsidR="00633B4E" w:rsidRPr="00FB2D62">
        <w:rPr>
          <w:rStyle w:val="FootnoteReference"/>
        </w:rPr>
        <w:footnoteReference w:id="3"/>
      </w:r>
      <w:r w:rsidR="00633B4E" w:rsidRPr="00FB2D62">
        <w:t xml:space="preserve"> the leading English cases on consensual violence (</w:t>
      </w:r>
      <w:r w:rsidR="00633B4E" w:rsidRPr="00FB2D62">
        <w:rPr>
          <w:i/>
        </w:rPr>
        <w:t>Att</w:t>
      </w:r>
      <w:r w:rsidR="00FB2D62" w:rsidRPr="00FB2D62">
        <w:rPr>
          <w:i/>
        </w:rPr>
        <w:t>orney-General’s Reference (No.6 of 1980)</w:t>
      </w:r>
      <w:r w:rsidR="00633B4E" w:rsidRPr="00FB2D62">
        <w:rPr>
          <w:rStyle w:val="FootnoteReference"/>
        </w:rPr>
        <w:footnoteReference w:id="4"/>
      </w:r>
      <w:r w:rsidR="00633B4E" w:rsidRPr="00FB2D62">
        <w:t xml:space="preserve"> and </w:t>
      </w:r>
      <w:r w:rsidR="00FB2D62" w:rsidRPr="00FB2D62">
        <w:rPr>
          <w:i/>
        </w:rPr>
        <w:t xml:space="preserve">R. v. Brown </w:t>
      </w:r>
      <w:r w:rsidR="00FB2D62" w:rsidRPr="00FB2D62">
        <w:t>[1994</w:t>
      </w:r>
      <w:r w:rsidR="00633B4E" w:rsidRPr="00FB2D62">
        <w:t>])</w:t>
      </w:r>
      <w:r w:rsidR="00633B4E" w:rsidRPr="00FB2D62">
        <w:rPr>
          <w:rStyle w:val="FootnoteReference"/>
        </w:rPr>
        <w:footnoteReference w:id="5"/>
      </w:r>
      <w:r w:rsidR="00633B4E" w:rsidRPr="00FB2D62">
        <w:t xml:space="preserve"> continued to grant boxing an exception as a lawful sporting activity.</w:t>
      </w:r>
    </w:p>
    <w:p w14:paraId="75324737" w14:textId="77777777" w:rsidR="00633B4E" w:rsidRPr="00FB2D62" w:rsidRDefault="00633B4E" w:rsidP="002E75F0">
      <w:pPr>
        <w:spacing w:after="0"/>
      </w:pPr>
    </w:p>
    <w:p w14:paraId="34FA5B6A" w14:textId="71A16F03" w:rsidR="00633B4E" w:rsidRDefault="00633B4E" w:rsidP="002E75F0">
      <w:pPr>
        <w:spacing w:after="0"/>
      </w:pPr>
      <w:r w:rsidRPr="00FB2D62">
        <w:t xml:space="preserve">By contrast, at least within the UK, the inherent bastardization of the fighting </w:t>
      </w:r>
      <w:r>
        <w:t xml:space="preserve">styles that comprise </w:t>
      </w:r>
      <w:r w:rsidR="002110BE">
        <w:t>mixed martial arts</w:t>
      </w:r>
      <w:r w:rsidR="00DA6D07">
        <w:t xml:space="preserve">, means that the activity </w:t>
      </w:r>
      <w:r w:rsidR="002110BE">
        <w:t>sometimes s</w:t>
      </w:r>
      <w:r>
        <w:t>uffers from a stigma</w:t>
      </w:r>
      <w:r w:rsidR="00DA6D07">
        <w:t xml:space="preserve"> or lack of respectability</w:t>
      </w:r>
      <w:r>
        <w:t xml:space="preserve">, notwithstanding that many of the styles </w:t>
      </w:r>
      <w:r w:rsidR="00DA6D07">
        <w:t xml:space="preserve">used </w:t>
      </w:r>
      <w:r>
        <w:t xml:space="preserve">(Judo, Taekwondo, Wrestling, Boxing </w:t>
      </w:r>
      <w:proofErr w:type="spellStart"/>
      <w:r>
        <w:t>etc</w:t>
      </w:r>
      <w:proofErr w:type="spellEnd"/>
      <w:r>
        <w:t xml:space="preserve">) are Olympic Sports in their own right. Indeed, </w:t>
      </w:r>
      <w:r w:rsidR="00E2581A">
        <w:t xml:space="preserve">the earliest recorded occurrence of mixed </w:t>
      </w:r>
      <w:r w:rsidR="00D9682C">
        <w:t xml:space="preserve">or cross-disciplinary </w:t>
      </w:r>
      <w:r w:rsidR="00E2581A">
        <w:t xml:space="preserve">fighting can be traced back to the </w:t>
      </w:r>
      <w:r w:rsidR="00E2581A" w:rsidRPr="002110BE">
        <w:rPr>
          <w:i/>
        </w:rPr>
        <w:t>Pankration</w:t>
      </w:r>
      <w:r w:rsidR="00E2581A">
        <w:t xml:space="preserve"> matches in 648BC at the 33</w:t>
      </w:r>
      <w:r w:rsidR="00E2581A" w:rsidRPr="00E2581A">
        <w:rPr>
          <w:vertAlign w:val="superscript"/>
        </w:rPr>
        <w:t>rd</w:t>
      </w:r>
      <w:r w:rsidR="00E2581A">
        <w:t xml:space="preserve"> Ancient Greek Olympics,</w:t>
      </w:r>
      <w:r w:rsidR="00E2581A">
        <w:rPr>
          <w:rStyle w:val="FootnoteReference"/>
        </w:rPr>
        <w:footnoteReference w:id="6"/>
      </w:r>
      <w:r w:rsidR="00E2581A">
        <w:t xml:space="preserve"> </w:t>
      </w:r>
      <w:r>
        <w:t xml:space="preserve">while </w:t>
      </w:r>
      <w:r w:rsidR="00CE664C">
        <w:t>c</w:t>
      </w:r>
      <w:r w:rsidR="00CE664C" w:rsidRPr="007A6EB5">
        <w:t>ountries such as Brazil</w:t>
      </w:r>
      <w:r w:rsidR="00A510E4">
        <w:t>,</w:t>
      </w:r>
      <w:r w:rsidR="00CE664C">
        <w:rPr>
          <w:rStyle w:val="FootnoteReference"/>
        </w:rPr>
        <w:footnoteReference w:id="7"/>
      </w:r>
      <w:r w:rsidR="00CE664C" w:rsidRPr="007A6EB5">
        <w:t xml:space="preserve"> </w:t>
      </w:r>
      <w:r w:rsidR="00A510E4">
        <w:t>China</w:t>
      </w:r>
      <w:r w:rsidR="00A510E4">
        <w:rPr>
          <w:rStyle w:val="FootnoteReference"/>
        </w:rPr>
        <w:footnoteReference w:id="8"/>
      </w:r>
      <w:r w:rsidR="00A510E4">
        <w:t xml:space="preserve"> </w:t>
      </w:r>
      <w:r w:rsidR="00CE664C" w:rsidRPr="007A6EB5">
        <w:t>and Japan,</w:t>
      </w:r>
      <w:r w:rsidR="00CE664C">
        <w:rPr>
          <w:rStyle w:val="FootnoteReference"/>
        </w:rPr>
        <w:footnoteReference w:id="9"/>
      </w:r>
      <w:r w:rsidR="00CE664C" w:rsidRPr="007A6EB5">
        <w:t xml:space="preserve"> </w:t>
      </w:r>
      <w:r w:rsidR="00CE664C">
        <w:t xml:space="preserve">can also claim proud traditions in mixed-fighting and </w:t>
      </w:r>
      <w:r w:rsidR="00CE664C" w:rsidRPr="007A6EB5">
        <w:t>no-holds-barred</w:t>
      </w:r>
      <w:r>
        <w:t xml:space="preserve"> contests. </w:t>
      </w:r>
    </w:p>
    <w:p w14:paraId="07983085" w14:textId="77777777" w:rsidR="00633B4E" w:rsidRDefault="00633B4E" w:rsidP="002E75F0">
      <w:pPr>
        <w:spacing w:after="0"/>
      </w:pPr>
    </w:p>
    <w:p w14:paraId="4FACA07E" w14:textId="2A64A7FF" w:rsidR="00947559" w:rsidRDefault="00DA6D07" w:rsidP="002E75F0">
      <w:pPr>
        <w:spacing w:after="120"/>
      </w:pPr>
      <w:r>
        <w:t>The m</w:t>
      </w:r>
      <w:r w:rsidR="00633B4E">
        <w:t xml:space="preserve">odern </w:t>
      </w:r>
      <w:r>
        <w:t xml:space="preserve">form of </w:t>
      </w:r>
      <w:r w:rsidR="00633B4E">
        <w:t>UFC i</w:t>
      </w:r>
      <w:r w:rsidR="00EF3E8A">
        <w:t>s heavily steeped in these</w:t>
      </w:r>
      <w:r w:rsidR="00FF2145">
        <w:t xml:space="preserve"> MMA</w:t>
      </w:r>
      <w:r w:rsidR="00EF3E8A">
        <w:t xml:space="preserve"> roots. </w:t>
      </w:r>
      <w:r w:rsidR="00947559" w:rsidRPr="005A6D4C">
        <w:t xml:space="preserve">Initially founded by </w:t>
      </w:r>
      <w:r w:rsidR="00947559" w:rsidRPr="005A6D4C">
        <w:rPr>
          <w:i/>
        </w:rPr>
        <w:t>WOW promotions (latterl</w:t>
      </w:r>
      <w:r w:rsidR="00A175CB">
        <w:rPr>
          <w:i/>
        </w:rPr>
        <w:t>y Semaphore Entertainment Group</w:t>
      </w:r>
      <w:r w:rsidR="00947559" w:rsidRPr="005A6D4C">
        <w:rPr>
          <w:i/>
        </w:rPr>
        <w:t xml:space="preserve"> (SEG)</w:t>
      </w:r>
      <w:r w:rsidR="00A175CB">
        <w:rPr>
          <w:i/>
        </w:rPr>
        <w:t>)</w:t>
      </w:r>
      <w:r w:rsidR="00947559" w:rsidRPr="005A6D4C">
        <w:rPr>
          <w:i/>
        </w:rPr>
        <w:t xml:space="preserve">, </w:t>
      </w:r>
      <w:r w:rsidR="00947559" w:rsidRPr="005A6D4C">
        <w:t xml:space="preserve">as a Pay-Per-View (PPV) subscription show in November </w:t>
      </w:r>
      <w:r w:rsidR="00947559" w:rsidRPr="005A6D4C">
        <w:lastRenderedPageBreak/>
        <w:t>1993</w:t>
      </w:r>
      <w:r w:rsidR="00947559">
        <w:t>,</w:t>
      </w:r>
      <w:r w:rsidR="00947559" w:rsidRPr="005A6D4C">
        <w:t xml:space="preserve"> </w:t>
      </w:r>
      <w:r w:rsidR="00947559">
        <w:t xml:space="preserve">the first UFC </w:t>
      </w:r>
      <w:r w:rsidR="00947559" w:rsidRPr="005A6D4C">
        <w:t>fight</w:t>
      </w:r>
      <w:r w:rsidR="00947559">
        <w:t>s were</w:t>
      </w:r>
      <w:r w:rsidR="00947559" w:rsidRPr="005A6D4C">
        <w:t xml:space="preserve"> billed as a “no holds barred” </w:t>
      </w:r>
      <w:r w:rsidR="00947559">
        <w:t>contest</w:t>
      </w:r>
      <w:r w:rsidR="00947559" w:rsidRPr="005A6D4C">
        <w:t xml:space="preserve"> that could answer the perennial combat sports fans' question - can a wrestler beat a boxer?</w:t>
      </w:r>
      <w:r w:rsidR="00947559" w:rsidRPr="005A6D4C">
        <w:rPr>
          <w:rStyle w:val="FootnoteReference"/>
        </w:rPr>
        <w:footnoteReference w:id="10"/>
      </w:r>
      <w:r w:rsidR="00947559" w:rsidRPr="005A6D4C">
        <w:t xml:space="preserve"> </w:t>
      </w:r>
    </w:p>
    <w:p w14:paraId="0BEEA985" w14:textId="645F6627" w:rsidR="00947559" w:rsidRDefault="00947559" w:rsidP="002E75F0">
      <w:pPr>
        <w:spacing w:after="240"/>
        <w:ind w:left="567"/>
      </w:pPr>
      <w:r w:rsidRPr="005A6D4C">
        <w:t>"That show was only supposed to be a one-off. It did so well on pay-per-view they decided to do another, and another. Never in a million years did these guys think they were creating a sport"</w:t>
      </w:r>
      <w:r w:rsidRPr="005A6D4C">
        <w:rPr>
          <w:rStyle w:val="FootnoteReference"/>
        </w:rPr>
        <w:footnoteReference w:id="11"/>
      </w:r>
      <w:r w:rsidRPr="005A6D4C">
        <w:t xml:space="preserve"> </w:t>
      </w:r>
    </w:p>
    <w:p w14:paraId="728DABE3" w14:textId="2A9BBE09" w:rsidR="00A175CB" w:rsidRDefault="00947559" w:rsidP="002E75F0">
      <w:pPr>
        <w:spacing w:after="120"/>
      </w:pPr>
      <w:r w:rsidRPr="00100B5E">
        <w:t xml:space="preserve">However, with early UFC rules allowing head-butting, weight classes, low-blows and head stomps it is perhaps unsurprising that </w:t>
      </w:r>
      <w:r w:rsidR="009A783A" w:rsidRPr="00100B5E">
        <w:t xml:space="preserve">the bouts attracted </w:t>
      </w:r>
      <w:r w:rsidR="00962E87" w:rsidRPr="00100B5E">
        <w:t>pejorative</w:t>
      </w:r>
      <w:r w:rsidRPr="00100B5E">
        <w:t xml:space="preserve"> labels such as “</w:t>
      </w:r>
      <w:r w:rsidRPr="00962E87">
        <w:rPr>
          <w:i/>
        </w:rPr>
        <w:t>human cockfighting”</w:t>
      </w:r>
      <w:r w:rsidR="009A783A" w:rsidRPr="00962E87">
        <w:rPr>
          <w:i/>
        </w:rPr>
        <w:t>.</w:t>
      </w:r>
      <w:r w:rsidRPr="00962E87">
        <w:rPr>
          <w:rStyle w:val="FootnoteReference"/>
          <w:i/>
        </w:rPr>
        <w:footnoteReference w:id="12"/>
      </w:r>
      <w:r w:rsidR="009A783A" w:rsidRPr="00100B5E">
        <w:t xml:space="preserve"> </w:t>
      </w:r>
      <w:r w:rsidR="00100B5E" w:rsidRPr="00100B5E">
        <w:t>Competitors would fight till "</w:t>
      </w:r>
      <w:r w:rsidR="00100B5E" w:rsidRPr="00962E87">
        <w:rPr>
          <w:i/>
        </w:rPr>
        <w:t xml:space="preserve">knockout, submission, </w:t>
      </w:r>
      <w:r w:rsidR="00D9682C" w:rsidRPr="00962E87">
        <w:rPr>
          <w:i/>
        </w:rPr>
        <w:t>doctor's intervention, or death!</w:t>
      </w:r>
      <w:r w:rsidR="00100B5E" w:rsidRPr="00962E87">
        <w:rPr>
          <w:i/>
        </w:rPr>
        <w:t>"</w:t>
      </w:r>
      <w:r w:rsidR="00100B5E" w:rsidRPr="00100B5E">
        <w:t xml:space="preserve"> </w:t>
      </w:r>
    </w:p>
    <w:p w14:paraId="2EDA91D1" w14:textId="77777777" w:rsidR="00A175CB" w:rsidRDefault="00A175CB" w:rsidP="002E75F0">
      <w:pPr>
        <w:spacing w:after="240"/>
        <w:ind w:left="567"/>
      </w:pPr>
      <w:r>
        <w:t>“</w:t>
      </w:r>
      <w:r>
        <w:rPr>
          <w:sz w:val="23"/>
          <w:szCs w:val="23"/>
        </w:rPr>
        <w:t xml:space="preserve">When the UFC first came out it marketed itself as a two men enter, one man leaves, almost like they were marketing it as a fight to the </w:t>
      </w:r>
      <w:proofErr w:type="gramStart"/>
      <w:r>
        <w:rPr>
          <w:sz w:val="23"/>
          <w:szCs w:val="23"/>
        </w:rPr>
        <w:t>death, that</w:t>
      </w:r>
      <w:proofErr w:type="gramEnd"/>
      <w:r>
        <w:rPr>
          <w:sz w:val="23"/>
          <w:szCs w:val="23"/>
        </w:rPr>
        <w:t xml:space="preserve"> it was a blood sport, which was great for the first few PPVs, people watched for that reason. But that strategy would bite them in the ass.”</w:t>
      </w:r>
      <w:r>
        <w:rPr>
          <w:rStyle w:val="FootnoteReference"/>
          <w:sz w:val="23"/>
          <w:szCs w:val="23"/>
        </w:rPr>
        <w:footnoteReference w:id="13"/>
      </w:r>
    </w:p>
    <w:p w14:paraId="17E3B591" w14:textId="4037D237" w:rsidR="00100B5E" w:rsidRPr="00100B5E" w:rsidRDefault="00D9682C" w:rsidP="002E75F0">
      <w:pPr>
        <w:spacing w:after="0"/>
      </w:pPr>
      <w:r>
        <w:t xml:space="preserve">Indeed the early forms of the </w:t>
      </w:r>
      <w:r w:rsidR="00FB2D62">
        <w:t>UFC allowed</w:t>
      </w:r>
      <w:r w:rsidR="00100B5E" w:rsidRPr="00100B5E">
        <w:t xml:space="preserve"> </w:t>
      </w:r>
      <w:r>
        <w:t xml:space="preserve">and </w:t>
      </w:r>
      <w:r w:rsidR="00100B5E" w:rsidRPr="00100B5E">
        <w:t>even promoted, all notions of bad sportsmanship</w:t>
      </w:r>
      <w:r w:rsidR="00FB2D62">
        <w:t xml:space="preserve"> - o</w:t>
      </w:r>
      <w:r w:rsidR="00FB2D62" w:rsidRPr="00100B5E">
        <w:t>nly biting and eye-gouging were forbidden</w:t>
      </w:r>
      <w:r w:rsidR="00FB2D62">
        <w:t>. However it was this amplification of and the visceral, raw nature of the violence (</w:t>
      </w:r>
      <w:r w:rsidR="00FB2D62" w:rsidRPr="00100B5E">
        <w:t>kicking a man when he's down, hitting him in the groin,</w:t>
      </w:r>
      <w:r w:rsidR="00FB2D62">
        <w:t xml:space="preserve"> and choking) that led to its popularity amongst a predominantly young, male demographic.</w:t>
      </w:r>
      <w:r w:rsidR="00FB2D62">
        <w:rPr>
          <w:rStyle w:val="FootnoteReference"/>
        </w:rPr>
        <w:footnoteReference w:id="14"/>
      </w:r>
      <w:r w:rsidR="00FB2D62">
        <w:t xml:space="preserve"> </w:t>
      </w:r>
      <w:r>
        <w:t>As a result,</w:t>
      </w:r>
      <w:r w:rsidR="00100B5E">
        <w:t xml:space="preserve"> e</w:t>
      </w:r>
      <w:r w:rsidR="00100B5E" w:rsidRPr="00100B5E">
        <w:t>arly</w:t>
      </w:r>
      <w:r w:rsidR="00FB2D62">
        <w:t xml:space="preserve"> UFC fights could be horrifying. F</w:t>
      </w:r>
      <w:r w:rsidR="00100B5E" w:rsidRPr="00100B5E">
        <w:t xml:space="preserve">or example, Tank Abbott, an ill-tempered, </w:t>
      </w:r>
      <w:r w:rsidR="00DA6D07">
        <w:t>270-pound street fighter, knocked</w:t>
      </w:r>
      <w:r w:rsidR="00100B5E" w:rsidRPr="00100B5E">
        <w:t xml:space="preserve"> out </w:t>
      </w:r>
      <w:r w:rsidR="00DA6D07">
        <w:t xml:space="preserve">his </w:t>
      </w:r>
      <w:r w:rsidR="00100B5E" w:rsidRPr="00100B5E">
        <w:t xml:space="preserve">hapless opponent </w:t>
      </w:r>
      <w:r w:rsidR="00DA6D07">
        <w:t>(</w:t>
      </w:r>
      <w:r w:rsidR="00100B5E" w:rsidRPr="00100B5E">
        <w:t>John Matua</w:t>
      </w:r>
      <w:r w:rsidR="00DA6D07">
        <w:t>)</w:t>
      </w:r>
      <w:r w:rsidR="00100B5E" w:rsidRPr="00100B5E">
        <w:t xml:space="preserve"> in 15 seconds. Then, before the ref</w:t>
      </w:r>
      <w:r w:rsidR="00DA6D07">
        <w:t>eree could intervene, Abbott struck</w:t>
      </w:r>
      <w:r w:rsidR="00100B5E" w:rsidRPr="00100B5E">
        <w:t xml:space="preserve"> the unconscious Matua in the head, </w:t>
      </w:r>
      <w:r w:rsidR="008D1C02">
        <w:t>provoking a seizure</w:t>
      </w:r>
      <w:r w:rsidR="00100B5E" w:rsidRPr="00100B5E">
        <w:t>.</w:t>
      </w:r>
      <w:r w:rsidR="00100B5E" w:rsidRPr="00100B5E">
        <w:rPr>
          <w:rStyle w:val="FootnoteReference"/>
        </w:rPr>
        <w:footnoteReference w:id="15"/>
      </w:r>
    </w:p>
    <w:p w14:paraId="622B258D" w14:textId="77777777" w:rsidR="00100B5E" w:rsidRDefault="00100B5E" w:rsidP="002E75F0">
      <w:pPr>
        <w:spacing w:after="0"/>
      </w:pPr>
    </w:p>
    <w:p w14:paraId="76531550" w14:textId="53322FF2" w:rsidR="00A16CE5" w:rsidRPr="005A6D4C" w:rsidRDefault="006D0C69" w:rsidP="002E75F0">
      <w:pPr>
        <w:spacing w:after="120"/>
      </w:pPr>
      <w:r w:rsidRPr="005A6D4C">
        <w:t>Concerns about the na</w:t>
      </w:r>
      <w:r w:rsidR="009A783A">
        <w:t>ture of the activity</w:t>
      </w:r>
      <w:r w:rsidRPr="005A6D4C">
        <w:t xml:space="preserve"> and its long-term viability </w:t>
      </w:r>
      <w:r w:rsidR="00EF3E8A">
        <w:t xml:space="preserve">eventually </w:t>
      </w:r>
      <w:r w:rsidRPr="005A6D4C">
        <w:t xml:space="preserve">led to the sale of the </w:t>
      </w:r>
      <w:r w:rsidR="00A16CE5" w:rsidRPr="005A6D4C">
        <w:t xml:space="preserve">business for </w:t>
      </w:r>
      <w:r w:rsidRPr="005A6D4C">
        <w:t>$</w:t>
      </w:r>
      <w:r w:rsidR="00A16CE5" w:rsidRPr="005A6D4C">
        <w:t>2 million dollars in January 2001</w:t>
      </w:r>
      <w:r w:rsidR="005A6D4C" w:rsidRPr="005A6D4C">
        <w:t xml:space="preserve"> to </w:t>
      </w:r>
      <w:r w:rsidR="00CE664C">
        <w:t xml:space="preserve">the current UFC President, Dana White and </w:t>
      </w:r>
      <w:r w:rsidR="007E36AE">
        <w:t xml:space="preserve">a </w:t>
      </w:r>
      <w:r w:rsidR="007E36AE" w:rsidRPr="007E36AE">
        <w:t>company (</w:t>
      </w:r>
      <w:proofErr w:type="spellStart"/>
      <w:r w:rsidR="007E36AE" w:rsidRPr="007E36AE">
        <w:t>Zuffa</w:t>
      </w:r>
      <w:proofErr w:type="spellEnd"/>
      <w:r w:rsidR="007E36AE" w:rsidRPr="007E36AE">
        <w:t xml:space="preserve"> LLC)</w:t>
      </w:r>
      <w:r w:rsidR="007E36AE" w:rsidRPr="007E36AE">
        <w:rPr>
          <w:rStyle w:val="FootnoteReference"/>
        </w:rPr>
        <w:footnoteReference w:id="16"/>
      </w:r>
      <w:r w:rsidR="007E36AE" w:rsidRPr="007E36AE">
        <w:t xml:space="preserve"> controlled by </w:t>
      </w:r>
      <w:r w:rsidR="00983643">
        <w:t xml:space="preserve">two </w:t>
      </w:r>
      <w:r w:rsidR="005A6D4C" w:rsidRPr="007E36AE">
        <w:t>Station</w:t>
      </w:r>
      <w:r w:rsidR="00983643">
        <w:t xml:space="preserve"> Casino Executives,</w:t>
      </w:r>
      <w:r w:rsidR="005A6D4C" w:rsidRPr="005A6D4C">
        <w:t xml:space="preserve"> Frank &amp; Lorenzo </w:t>
      </w:r>
      <w:proofErr w:type="spellStart"/>
      <w:r w:rsidR="005A6D4C" w:rsidRPr="005A6D4C">
        <w:t>Fertitta</w:t>
      </w:r>
      <w:proofErr w:type="spellEnd"/>
      <w:r w:rsidR="00983643">
        <w:t>:</w:t>
      </w:r>
      <w:r w:rsidR="00A16CE5" w:rsidRPr="005A6D4C">
        <w:t xml:space="preserve"> </w:t>
      </w:r>
    </w:p>
    <w:p w14:paraId="6E64B2AB" w14:textId="7DDDF042" w:rsidR="006D0C69" w:rsidRPr="00E903F5" w:rsidRDefault="00A16CE5" w:rsidP="002E75F0">
      <w:pPr>
        <w:spacing w:after="240"/>
        <w:ind w:left="567"/>
      </w:pPr>
      <w:r w:rsidRPr="005A6D4C">
        <w:t>"My attorneys told me I was crazy because I wasn't buying anything, I said, I'm getting the most valuable t</w:t>
      </w:r>
      <w:r w:rsidRPr="00E903F5">
        <w:t>hing that I could possibly have which is those three letters: UFC.</w:t>
      </w:r>
      <w:r w:rsidR="00D9682C">
        <w:t xml:space="preserve"> That is what's going to make this thing work. Everybody knows that brand, whether they like it or they don't like it, they react to it.</w:t>
      </w:r>
      <w:r w:rsidRPr="00E903F5">
        <w:t>"</w:t>
      </w:r>
      <w:r w:rsidRPr="00E903F5">
        <w:rPr>
          <w:rStyle w:val="FootnoteReference"/>
        </w:rPr>
        <w:footnoteReference w:id="17"/>
      </w:r>
      <w:r w:rsidRPr="00E903F5">
        <w:t xml:space="preserve"> </w:t>
      </w:r>
    </w:p>
    <w:p w14:paraId="013F56B3" w14:textId="13116A0A" w:rsidR="009A783A" w:rsidRDefault="007E36AE" w:rsidP="002E75F0">
      <w:pPr>
        <w:spacing w:after="0"/>
        <w:rPr>
          <w:color w:val="C00000"/>
        </w:rPr>
      </w:pPr>
      <w:r w:rsidRPr="00E903F5">
        <w:t>Although in</w:t>
      </w:r>
      <w:r w:rsidR="00A16CE5" w:rsidRPr="00E903F5">
        <w:t xml:space="preserve"> these formative years, </w:t>
      </w:r>
      <w:proofErr w:type="spellStart"/>
      <w:r w:rsidR="00A16CE5" w:rsidRPr="00E903F5">
        <w:rPr>
          <w:i/>
        </w:rPr>
        <w:t>Zuffa</w:t>
      </w:r>
      <w:proofErr w:type="spellEnd"/>
      <w:r w:rsidR="00A16CE5" w:rsidRPr="00E903F5">
        <w:rPr>
          <w:i/>
        </w:rPr>
        <w:t xml:space="preserve"> </w:t>
      </w:r>
      <w:r w:rsidR="00A16CE5" w:rsidRPr="00E903F5">
        <w:t>lost money at an incredible rate</w:t>
      </w:r>
      <w:proofErr w:type="gramStart"/>
      <w:r w:rsidRPr="00E903F5">
        <w:t>,</w:t>
      </w:r>
      <w:proofErr w:type="gramEnd"/>
      <w:r w:rsidR="005A6D4C" w:rsidRPr="00E903F5">
        <w:rPr>
          <w:rStyle w:val="FootnoteReference"/>
          <w:i/>
        </w:rPr>
        <w:t xml:space="preserve"> </w:t>
      </w:r>
      <w:r w:rsidRPr="009A783A">
        <w:t>t</w:t>
      </w:r>
      <w:r w:rsidR="00A16CE5" w:rsidRPr="009A783A">
        <w:t xml:space="preserve">he UFC </w:t>
      </w:r>
      <w:r w:rsidR="009A783A" w:rsidRPr="009A783A">
        <w:t xml:space="preserve">steadily </w:t>
      </w:r>
      <w:r w:rsidR="00A16CE5" w:rsidRPr="009A783A">
        <w:t>rose in popularity</w:t>
      </w:r>
      <w:r w:rsidR="009A783A" w:rsidRPr="009A783A">
        <w:t xml:space="preserve">. </w:t>
      </w:r>
      <w:r w:rsidR="00EF3E8A">
        <w:t>Realising</w:t>
      </w:r>
      <w:r w:rsidR="009A783A" w:rsidRPr="001C66B7">
        <w:t xml:space="preserve"> the potential financial implications </w:t>
      </w:r>
      <w:r w:rsidR="00EF3E8A">
        <w:t xml:space="preserve">of trying to continue </w:t>
      </w:r>
      <w:r w:rsidR="009A783A" w:rsidRPr="001C66B7">
        <w:t>without state approval</w:t>
      </w:r>
      <w:r w:rsidR="00EF3E8A">
        <w:t>,</w:t>
      </w:r>
      <w:r w:rsidR="009A783A" w:rsidRPr="001C66B7">
        <w:t xml:space="preserve"> </w:t>
      </w:r>
      <w:proofErr w:type="spellStart"/>
      <w:r w:rsidR="00493F08">
        <w:t>Zuffa</w:t>
      </w:r>
      <w:proofErr w:type="spellEnd"/>
      <w:r w:rsidR="00EF3E8A" w:rsidRPr="001C66B7">
        <w:t xml:space="preserve"> in collaboration with the </w:t>
      </w:r>
      <w:r w:rsidR="00EF3E8A" w:rsidRPr="009A783A">
        <w:t>Nevada State Athletic Commission</w:t>
      </w:r>
      <w:r w:rsidR="00EF3E8A">
        <w:t>,</w:t>
      </w:r>
      <w:r w:rsidR="00EF3E8A" w:rsidRPr="001C66B7">
        <w:t xml:space="preserve"> </w:t>
      </w:r>
      <w:r w:rsidR="009A783A" w:rsidRPr="001C66B7">
        <w:t>endeavoured to change the UFC’s rules</w:t>
      </w:r>
      <w:r w:rsidR="00493F08">
        <w:t>, particularly in relation to safety and regulation</w:t>
      </w:r>
      <w:r w:rsidR="009A783A" w:rsidRPr="001C66B7">
        <w:rPr>
          <w:i/>
        </w:rPr>
        <w:t>.</w:t>
      </w:r>
      <w:r w:rsidR="009A783A" w:rsidRPr="001C66B7">
        <w:t xml:space="preserve"> </w:t>
      </w:r>
      <w:r w:rsidR="009A783A">
        <w:t>A</w:t>
      </w:r>
      <w:r w:rsidR="009A783A" w:rsidRPr="001C66B7">
        <w:t xml:space="preserve">fter adopting some </w:t>
      </w:r>
      <w:r w:rsidR="00EF3E8A">
        <w:t>modifications</w:t>
      </w:r>
      <w:r w:rsidR="009A783A">
        <w:t>,</w:t>
      </w:r>
      <w:r w:rsidR="009A783A" w:rsidRPr="001C66B7">
        <w:t xml:space="preserve"> UFC </w:t>
      </w:r>
      <w:r w:rsidR="00A175CB">
        <w:t xml:space="preserve">later </w:t>
      </w:r>
      <w:r w:rsidR="009A783A" w:rsidRPr="001C66B7">
        <w:t xml:space="preserve">became sanctioned in </w:t>
      </w:r>
      <w:r w:rsidR="009A783A" w:rsidRPr="00EF3E8A">
        <w:t xml:space="preserve">Nevada and </w:t>
      </w:r>
      <w:r w:rsidR="00EF3E8A" w:rsidRPr="00EF3E8A">
        <w:t xml:space="preserve">gradually </w:t>
      </w:r>
      <w:r w:rsidR="00EF3E8A" w:rsidRPr="001C66B7">
        <w:t xml:space="preserve">re-branded itself as </w:t>
      </w:r>
      <w:r w:rsidR="00D9682C">
        <w:t>a sport rather than a spectacle</w:t>
      </w:r>
      <w:r w:rsidR="00EF3E8A" w:rsidRPr="001C66B7">
        <w:rPr>
          <w:rStyle w:val="FootnoteReference"/>
        </w:rPr>
        <w:footnoteReference w:id="18"/>
      </w:r>
      <w:r w:rsidR="00EF3E8A">
        <w:rPr>
          <w:color w:val="C00000"/>
        </w:rPr>
        <w:t xml:space="preserve"> </w:t>
      </w:r>
      <w:r w:rsidR="00A175CB">
        <w:t>to the extent that</w:t>
      </w:r>
      <w:r w:rsidR="00D9682C">
        <w:t xml:space="preserve"> </w:t>
      </w:r>
      <w:r w:rsidR="00D9682C">
        <w:lastRenderedPageBreak/>
        <w:t xml:space="preserve">even </w:t>
      </w:r>
      <w:r w:rsidR="009A783A">
        <w:t xml:space="preserve">Senator </w:t>
      </w:r>
      <w:r w:rsidR="009A783A" w:rsidRPr="001C66B7">
        <w:t xml:space="preserve">McCain </w:t>
      </w:r>
      <w:r w:rsidR="009A783A">
        <w:t>has accepted that</w:t>
      </w:r>
      <w:r w:rsidR="009A783A" w:rsidRPr="001C66B7">
        <w:t xml:space="preserve"> UFC "has g</w:t>
      </w:r>
      <w:r w:rsidR="00A175CB">
        <w:t>rown up"</w:t>
      </w:r>
      <w:r w:rsidR="009A783A" w:rsidRPr="001C66B7">
        <w:rPr>
          <w:rStyle w:val="FootnoteReference"/>
        </w:rPr>
        <w:footnoteReference w:id="19"/>
      </w:r>
      <w:r w:rsidR="00A175CB">
        <w:t xml:space="preserve"> (</w:t>
      </w:r>
      <w:r w:rsidR="00A275E1">
        <w:t>although</w:t>
      </w:r>
      <w:r w:rsidR="00A175CB">
        <w:t xml:space="preserve"> there are still regulatory issues in a number of jurisdictions, particularly New York).</w:t>
      </w:r>
      <w:r w:rsidR="00A175CB">
        <w:rPr>
          <w:rStyle w:val="FootnoteReference"/>
        </w:rPr>
        <w:footnoteReference w:id="20"/>
      </w:r>
      <w:r w:rsidR="009A783A" w:rsidRPr="001C66B7">
        <w:t xml:space="preserve"> </w:t>
      </w:r>
    </w:p>
    <w:p w14:paraId="3FFF184B" w14:textId="4FC537B9" w:rsidR="4BDB2D04" w:rsidRDefault="4BDB2D04" w:rsidP="002E75F0">
      <w:pPr>
        <w:spacing w:after="0"/>
      </w:pPr>
    </w:p>
    <w:p w14:paraId="6A76C2D4" w14:textId="77777777" w:rsidR="002A12CA" w:rsidRDefault="002A12CA" w:rsidP="002E75F0">
      <w:pPr>
        <w:spacing w:after="0"/>
      </w:pPr>
    </w:p>
    <w:p w14:paraId="23A7F0CF" w14:textId="77777777" w:rsidR="002A12CA" w:rsidRDefault="002A12CA" w:rsidP="002E75F0">
      <w:pPr>
        <w:spacing w:after="0"/>
      </w:pPr>
    </w:p>
    <w:p w14:paraId="38D18371" w14:textId="42DC0EDB" w:rsidR="00100B5E" w:rsidRPr="00006C98" w:rsidRDefault="00100B5E" w:rsidP="002E75F0">
      <w:pPr>
        <w:spacing w:after="120"/>
        <w:rPr>
          <w:b/>
          <w:sz w:val="24"/>
        </w:rPr>
      </w:pPr>
      <w:r w:rsidRPr="008D5CE0">
        <w:rPr>
          <w:b/>
          <w:sz w:val="24"/>
        </w:rPr>
        <w:t>FREE OR PAY-PER-VIEW?</w:t>
      </w:r>
    </w:p>
    <w:p w14:paraId="54CB6D62" w14:textId="524045C8" w:rsidR="000F59DC" w:rsidRDefault="008D5CE0" w:rsidP="002E75F0">
      <w:pPr>
        <w:spacing w:after="0"/>
      </w:pPr>
      <w:r>
        <w:t xml:space="preserve">For any sport wishing to grow its audience, the key decision to be made is how best to market and distribute its content. </w:t>
      </w:r>
      <w:r w:rsidR="00725B98">
        <w:t>After</w:t>
      </w:r>
      <w:r w:rsidR="000F59DC">
        <w:t xml:space="preserve"> t</w:t>
      </w:r>
      <w:r w:rsidR="000F59DC" w:rsidRPr="0050117F">
        <w:t xml:space="preserve">he </w:t>
      </w:r>
      <w:r w:rsidR="000F59DC">
        <w:t xml:space="preserve">seminal </w:t>
      </w:r>
      <w:r w:rsidR="000F59DC" w:rsidRPr="0050117F">
        <w:t xml:space="preserve">Australian case of </w:t>
      </w:r>
      <w:r w:rsidR="000F59DC" w:rsidRPr="0050117F">
        <w:rPr>
          <w:i/>
        </w:rPr>
        <w:t>Victoria Park Racing v. Taylor</w:t>
      </w:r>
      <w:r w:rsidR="000F59DC">
        <w:rPr>
          <w:i/>
        </w:rPr>
        <w:t>,</w:t>
      </w:r>
      <w:r w:rsidR="000F59DC" w:rsidRPr="0050117F">
        <w:rPr>
          <w:rStyle w:val="FootnoteReference"/>
          <w:i/>
        </w:rPr>
        <w:footnoteReference w:id="21"/>
      </w:r>
      <w:r w:rsidR="000F59DC" w:rsidRPr="0050117F">
        <w:rPr>
          <w:i/>
        </w:rPr>
        <w:t xml:space="preserve"> </w:t>
      </w:r>
      <w:r w:rsidR="000F59DC">
        <w:t>(which</w:t>
      </w:r>
      <w:r w:rsidR="000F59DC" w:rsidRPr="0050117F">
        <w:t xml:space="preserve"> impacted the regulation of events in</w:t>
      </w:r>
      <w:r w:rsidR="000F59DC" w:rsidRPr="0050117F">
        <w:rPr>
          <w:i/>
        </w:rPr>
        <w:t xml:space="preserve"> </w:t>
      </w:r>
      <w:r w:rsidR="000F59DC" w:rsidRPr="0050117F">
        <w:t xml:space="preserve">English common law </w:t>
      </w:r>
      <w:r w:rsidR="000F59DC">
        <w:t>by holding</w:t>
      </w:r>
      <w:r w:rsidR="000F59DC" w:rsidRPr="0050117F">
        <w:t xml:space="preserve"> that there a</w:t>
      </w:r>
      <w:r w:rsidR="000F59DC">
        <w:t>re no rights in an event itself),</w:t>
      </w:r>
      <w:r w:rsidR="000F59DC" w:rsidRPr="0050117F">
        <w:rPr>
          <w:rStyle w:val="FootnoteReference"/>
        </w:rPr>
        <w:footnoteReference w:id="22"/>
      </w:r>
      <w:r w:rsidR="000F59DC">
        <w:t xml:space="preserve"> </w:t>
      </w:r>
      <w:r w:rsidR="002A12CA">
        <w:t>an</w:t>
      </w:r>
      <w:r w:rsidR="000F59DC" w:rsidRPr="0050117F">
        <w:t xml:space="preserve"> event owner has </w:t>
      </w:r>
      <w:r w:rsidR="000F59DC">
        <w:t xml:space="preserve">had </w:t>
      </w:r>
      <w:r w:rsidR="000F59DC" w:rsidRPr="0050117F">
        <w:t xml:space="preserve">to </w:t>
      </w:r>
      <w:r w:rsidR="00725B98">
        <w:t xml:space="preserve">work hard to </w:t>
      </w:r>
      <w:r w:rsidR="000F59DC" w:rsidRPr="0050117F">
        <w:t>protect</w:t>
      </w:r>
      <w:r w:rsidR="000F59DC">
        <w:t xml:space="preserve"> their</w:t>
      </w:r>
      <w:r w:rsidR="000F59DC" w:rsidRPr="0050117F">
        <w:t xml:space="preserve"> </w:t>
      </w:r>
      <w:r w:rsidR="000F59DC">
        <w:t xml:space="preserve">commercial </w:t>
      </w:r>
      <w:r w:rsidR="000F59DC" w:rsidRPr="0050117F">
        <w:t>ownership</w:t>
      </w:r>
      <w:r w:rsidR="00725B98">
        <w:t xml:space="preserve"> rights, </w:t>
      </w:r>
      <w:r w:rsidR="000F59DC" w:rsidRPr="0050117F">
        <w:t xml:space="preserve">either </w:t>
      </w:r>
      <w:r w:rsidR="00725B98">
        <w:t xml:space="preserve">through </w:t>
      </w:r>
      <w:r w:rsidR="000F59DC" w:rsidRPr="0050117F">
        <w:t>controlling access or through the monitoring of exploitable intellectual property rights such as trademarks, naming rights, social networking, video-gaming rights and media rights (TV, Radio and mobile highlights packages).</w:t>
      </w:r>
      <w:r w:rsidR="007640C5" w:rsidRPr="007640C5">
        <w:rPr>
          <w:rStyle w:val="FootnoteReference"/>
        </w:rPr>
        <w:t xml:space="preserve"> </w:t>
      </w:r>
      <w:r w:rsidR="007640C5" w:rsidRPr="0050117F">
        <w:rPr>
          <w:rStyle w:val="FootnoteReference"/>
        </w:rPr>
        <w:footnoteReference w:id="23"/>
      </w:r>
      <w:r w:rsidR="007640C5" w:rsidRPr="0050117F">
        <w:t xml:space="preserve"> </w:t>
      </w:r>
      <w:r w:rsidR="000F59DC" w:rsidRPr="0050117F">
        <w:t xml:space="preserve"> </w:t>
      </w:r>
    </w:p>
    <w:p w14:paraId="1B30291D" w14:textId="77777777" w:rsidR="000F59DC" w:rsidRDefault="000F59DC" w:rsidP="002E75F0">
      <w:pPr>
        <w:spacing w:after="0"/>
        <w:rPr>
          <w:color w:val="FF0000"/>
        </w:rPr>
      </w:pPr>
    </w:p>
    <w:p w14:paraId="1626B389" w14:textId="79927CA7" w:rsidR="00725B98" w:rsidRDefault="000F59DC" w:rsidP="002E75F0">
      <w:pPr>
        <w:spacing w:after="120"/>
      </w:pPr>
      <w:r>
        <w:t>In relation to b</w:t>
      </w:r>
      <w:r w:rsidRPr="0050117F">
        <w:t>roadcasting</w:t>
      </w:r>
      <w:r>
        <w:t>,</w:t>
      </w:r>
      <w:r w:rsidRPr="0050117F">
        <w:t xml:space="preserve"> </w:t>
      </w:r>
      <w:r w:rsidR="007640C5">
        <w:t xml:space="preserve">these </w:t>
      </w:r>
      <w:r w:rsidRPr="0050117F">
        <w:t xml:space="preserve">rights can be divided into </w:t>
      </w:r>
      <w:r>
        <w:t xml:space="preserve">broadly </w:t>
      </w:r>
      <w:r w:rsidRPr="0050117F">
        <w:t>three different markets</w:t>
      </w:r>
      <w:r w:rsidR="00725B98">
        <w:t xml:space="preserve"> and the UFC has experimented with all three</w:t>
      </w:r>
      <w:r w:rsidRPr="0050117F">
        <w:t xml:space="preserve">: </w:t>
      </w:r>
    </w:p>
    <w:p w14:paraId="3C129D5D" w14:textId="77777777" w:rsidR="00725B98" w:rsidRDefault="000F59DC" w:rsidP="002E75F0">
      <w:pPr>
        <w:pStyle w:val="ListParagraph"/>
        <w:numPr>
          <w:ilvl w:val="0"/>
          <w:numId w:val="18"/>
        </w:numPr>
        <w:spacing w:after="0"/>
      </w:pPr>
      <w:r w:rsidRPr="0050117F">
        <w:t xml:space="preserve">Subscription-based </w:t>
      </w:r>
      <w:proofErr w:type="spellStart"/>
      <w:r w:rsidRPr="0050117F">
        <w:t>pay-TV</w:t>
      </w:r>
      <w:proofErr w:type="spellEnd"/>
      <w:r w:rsidRPr="0050117F">
        <w:t>,</w:t>
      </w:r>
    </w:p>
    <w:p w14:paraId="18595EBB" w14:textId="3689DCCF" w:rsidR="00725B98" w:rsidRDefault="4BDB2D04" w:rsidP="002E75F0">
      <w:pPr>
        <w:pStyle w:val="ListParagraph"/>
        <w:numPr>
          <w:ilvl w:val="0"/>
          <w:numId w:val="18"/>
        </w:numPr>
        <w:spacing w:after="0"/>
      </w:pPr>
      <w:r>
        <w:t>Pay-Per-View (PPV)-TV,</w:t>
      </w:r>
    </w:p>
    <w:p w14:paraId="0D769896" w14:textId="02140CD3" w:rsidR="00725B98" w:rsidRDefault="00725B98" w:rsidP="002E75F0">
      <w:pPr>
        <w:pStyle w:val="ListParagraph"/>
        <w:numPr>
          <w:ilvl w:val="0"/>
          <w:numId w:val="18"/>
        </w:numPr>
        <w:spacing w:after="120"/>
      </w:pPr>
      <w:proofErr w:type="gramStart"/>
      <w:r>
        <w:t>and</w:t>
      </w:r>
      <w:proofErr w:type="gramEnd"/>
      <w:r>
        <w:t xml:space="preserve"> free-to-air TV.</w:t>
      </w:r>
      <w:r w:rsidR="000F59DC" w:rsidRPr="0050117F">
        <w:rPr>
          <w:rStyle w:val="FootnoteReference"/>
        </w:rPr>
        <w:footnoteReference w:id="24"/>
      </w:r>
      <w:r w:rsidR="000F59DC" w:rsidRPr="0050117F">
        <w:t xml:space="preserve"> </w:t>
      </w:r>
    </w:p>
    <w:p w14:paraId="21A5EF37" w14:textId="2616671A" w:rsidR="000F59DC" w:rsidRPr="0050117F" w:rsidRDefault="00725B98" w:rsidP="002E75F0">
      <w:pPr>
        <w:spacing w:after="0"/>
      </w:pPr>
      <w:r>
        <w:t xml:space="preserve">Within the </w:t>
      </w:r>
      <w:r w:rsidR="000F59DC" w:rsidRPr="0050117F">
        <w:t xml:space="preserve">subscription-based </w:t>
      </w:r>
      <w:proofErr w:type="spellStart"/>
      <w:r w:rsidR="000F59DC" w:rsidRPr="0050117F">
        <w:t>pay-TV</w:t>
      </w:r>
      <w:proofErr w:type="spellEnd"/>
      <w:r w:rsidR="000F59DC" w:rsidRPr="0050117F">
        <w:t xml:space="preserve"> </w:t>
      </w:r>
      <w:r>
        <w:t xml:space="preserve">sector, </w:t>
      </w:r>
      <w:r w:rsidR="000F59DC" w:rsidRPr="0050117F">
        <w:t xml:space="preserve">companies like </w:t>
      </w:r>
      <w:r w:rsidR="00074FB6" w:rsidRPr="4BDB2D04">
        <w:rPr>
          <w:i/>
          <w:iCs/>
        </w:rPr>
        <w:t>Sky</w:t>
      </w:r>
      <w:r w:rsidR="000F59DC" w:rsidRPr="4BDB2D04">
        <w:rPr>
          <w:rStyle w:val="FootnoteReference"/>
          <w:i/>
          <w:iCs/>
        </w:rPr>
        <w:footnoteReference w:id="25"/>
      </w:r>
      <w:r w:rsidR="000F59DC" w:rsidRPr="4BDB2D04">
        <w:rPr>
          <w:i/>
          <w:iCs/>
        </w:rPr>
        <w:t xml:space="preserve"> </w:t>
      </w:r>
      <w:r w:rsidR="000F59DC" w:rsidRPr="0050117F">
        <w:t>have altered the relationship between sports and TV as consumers are being forced to pay premium prices to watch the highest standard of sports available.</w:t>
      </w:r>
      <w:r w:rsidR="000F59DC" w:rsidRPr="0050117F">
        <w:rPr>
          <w:rStyle w:val="FootnoteReference"/>
        </w:rPr>
        <w:footnoteReference w:id="26"/>
      </w:r>
      <w:r w:rsidR="000F59DC" w:rsidRPr="0050117F">
        <w:t xml:space="preserve"> </w:t>
      </w:r>
      <w:r>
        <w:t xml:space="preserve">In 2007, </w:t>
      </w:r>
      <w:proofErr w:type="spellStart"/>
      <w:r w:rsidR="000F59DC" w:rsidRPr="4BDB2D04">
        <w:rPr>
          <w:i/>
          <w:iCs/>
        </w:rPr>
        <w:t>Setanta</w:t>
      </w:r>
      <w:proofErr w:type="spellEnd"/>
      <w:r w:rsidR="000F59DC" w:rsidRPr="4BDB2D04">
        <w:rPr>
          <w:i/>
          <w:iCs/>
        </w:rPr>
        <w:t xml:space="preserve"> Sports</w:t>
      </w:r>
      <w:r w:rsidR="000F59DC" w:rsidRPr="0050117F">
        <w:t xml:space="preserve"> attempted to establish a </w:t>
      </w:r>
      <w:r>
        <w:t>foot</w:t>
      </w:r>
      <w:r w:rsidR="000F59DC" w:rsidRPr="0050117F">
        <w:t>hold in t</w:t>
      </w:r>
      <w:r w:rsidR="00DA6D07">
        <w:t>he subscription-based TV market</w:t>
      </w:r>
      <w:r w:rsidR="000F59DC" w:rsidRPr="0050117F">
        <w:t xml:space="preserve"> </w:t>
      </w:r>
      <w:r>
        <w:t>by winning</w:t>
      </w:r>
      <w:r w:rsidR="000F59DC" w:rsidRPr="0050117F">
        <w:t xml:space="preserve"> two of the six </w:t>
      </w:r>
      <w:r w:rsidR="000F59DC" w:rsidRPr="4BDB2D04">
        <w:rPr>
          <w:i/>
          <w:iCs/>
        </w:rPr>
        <w:t xml:space="preserve">Barclays Premier League </w:t>
      </w:r>
      <w:r w:rsidR="000F59DC" w:rsidRPr="0050117F">
        <w:t>packages available in the blind-bidding auction.</w:t>
      </w:r>
      <w:r w:rsidR="000F59DC" w:rsidRPr="0050117F">
        <w:rPr>
          <w:rStyle w:val="FootnoteReference"/>
        </w:rPr>
        <w:footnoteReference w:id="27"/>
      </w:r>
      <w:r w:rsidR="000F59DC" w:rsidRPr="0050117F">
        <w:t xml:space="preserve"> </w:t>
      </w:r>
      <w:r>
        <w:t xml:space="preserve">Importantly, </w:t>
      </w:r>
      <w:proofErr w:type="spellStart"/>
      <w:r w:rsidR="000F59DC" w:rsidRPr="0050117F">
        <w:t>Setanta</w:t>
      </w:r>
      <w:proofErr w:type="spellEnd"/>
      <w:r w:rsidR="000F59DC" w:rsidRPr="0050117F">
        <w:t xml:space="preserve"> also had exclusive coverage to show UFC events within the UK and other countries. H</w:t>
      </w:r>
      <w:r w:rsidR="00DA6D07">
        <w:t xml:space="preserve">owever, when </w:t>
      </w:r>
      <w:proofErr w:type="spellStart"/>
      <w:r w:rsidR="000F59DC" w:rsidRPr="0050117F">
        <w:t>Setanta</w:t>
      </w:r>
      <w:proofErr w:type="spellEnd"/>
      <w:r w:rsidR="000F59DC" w:rsidRPr="0050117F">
        <w:t xml:space="preserve"> went into receivership in 2009,</w:t>
      </w:r>
      <w:r w:rsidR="000F59DC" w:rsidRPr="0050117F">
        <w:rPr>
          <w:rStyle w:val="FootnoteReference"/>
        </w:rPr>
        <w:footnoteReference w:id="28"/>
      </w:r>
      <w:r w:rsidR="000F59DC" w:rsidRPr="0050117F">
        <w:t xml:space="preserve"> the UFC’s revenue, international exposure and global expansion plans were all affected. </w:t>
      </w:r>
      <w:r w:rsidR="00A175CB">
        <w:t xml:space="preserve">Given that BT Sport, have now taken over </w:t>
      </w:r>
      <w:proofErr w:type="spellStart"/>
      <w:r w:rsidR="00A175CB">
        <w:t>Setanta’s</w:t>
      </w:r>
      <w:proofErr w:type="spellEnd"/>
      <w:r w:rsidR="00A175CB">
        <w:t xml:space="preserve"> (and latterly ESPN’s) mantle as the main competitor to BskyB’s dominance in Premier League football broadcasting, it should perhaps come as no surprise that they ha</w:t>
      </w:r>
      <w:r w:rsidR="00A175CB" w:rsidRPr="00A175CB">
        <w:t xml:space="preserve">ve </w:t>
      </w:r>
      <w:r w:rsidR="000F59DC" w:rsidRPr="00A175CB">
        <w:t xml:space="preserve">recently announced a new </w:t>
      </w:r>
      <w:r w:rsidR="00A175CB">
        <w:t xml:space="preserve">three-year 400 programming-hour </w:t>
      </w:r>
      <w:r w:rsidR="000F59DC" w:rsidRPr="00A175CB">
        <w:t>deal with the UFC to broadcast its events in the UK.</w:t>
      </w:r>
      <w:r w:rsidR="000F59DC" w:rsidRPr="00A175CB">
        <w:rPr>
          <w:rStyle w:val="FootnoteReference"/>
        </w:rPr>
        <w:footnoteReference w:id="29"/>
      </w:r>
      <w:r w:rsidR="000F59DC" w:rsidRPr="00A175CB">
        <w:t xml:space="preserve"> </w:t>
      </w:r>
    </w:p>
    <w:p w14:paraId="75D6D4DD" w14:textId="77777777" w:rsidR="000F59DC" w:rsidRDefault="000F59DC" w:rsidP="002E75F0">
      <w:pPr>
        <w:spacing w:after="0"/>
        <w:rPr>
          <w:color w:val="FF0000"/>
        </w:rPr>
      </w:pPr>
    </w:p>
    <w:p w14:paraId="0921FF0B" w14:textId="2C36E800" w:rsidR="007640C5" w:rsidRPr="003F0AA0" w:rsidRDefault="003F0AA0" w:rsidP="002E75F0">
      <w:pPr>
        <w:spacing w:after="0"/>
      </w:pPr>
      <w:r>
        <w:lastRenderedPageBreak/>
        <w:t xml:space="preserve">The problem that UFC </w:t>
      </w:r>
      <w:r w:rsidR="00074FB6">
        <w:t>faces</w:t>
      </w:r>
      <w:r>
        <w:t xml:space="preserve"> is that their ‘traditional’ broadcasting model is based very much on PPV, i</w:t>
      </w:r>
      <w:r w:rsidRPr="00100B5E">
        <w:t>ndeed, every pay-per-view UFC event has been released onto DVD (or more recently Blu-ray)</w:t>
      </w:r>
      <w:r>
        <w:t xml:space="preserve"> for repeat viewing. This reliance </w:t>
      </w:r>
      <w:r w:rsidR="00870ECC">
        <w:t xml:space="preserve">on a limited revenue-stream could potentially </w:t>
      </w:r>
      <w:r>
        <w:t xml:space="preserve">raise a number of issues for the sport. </w:t>
      </w:r>
      <w:r w:rsidR="00870ECC">
        <w:t>The first relates</w:t>
      </w:r>
      <w:r>
        <w:t xml:space="preserve"> to the sustainability of this model</w:t>
      </w:r>
      <w:r w:rsidR="00870ECC">
        <w:t xml:space="preserve">. If regulatory approval is doubtful or problematic, as was the case during </w:t>
      </w:r>
      <w:r>
        <w:t>the McCain ‘prohibition era’,</w:t>
      </w:r>
      <w:r w:rsidR="00870ECC">
        <w:t xml:space="preserve"> then a lack of events will have a disproportionate effect on finances. Indeed, it has been suggested that without these revenues,</w:t>
      </w:r>
      <w:r w:rsidR="00870ECC" w:rsidRPr="00870ECC">
        <w:t xml:space="preserve"> </w:t>
      </w:r>
      <w:r w:rsidR="00870ECC">
        <w:t xml:space="preserve">the </w:t>
      </w:r>
      <w:proofErr w:type="spellStart"/>
      <w:r w:rsidR="00870ECC">
        <w:t>F</w:t>
      </w:r>
      <w:r w:rsidR="00870ECC" w:rsidRPr="00100B5E">
        <w:t>ertitta’s</w:t>
      </w:r>
      <w:proofErr w:type="spellEnd"/>
      <w:r w:rsidR="00870ECC" w:rsidRPr="00100B5E">
        <w:t xml:space="preserve"> may have simply cut their losses and the UFC wouldn’t be here today.</w:t>
      </w:r>
      <w:r w:rsidR="00870ECC">
        <w:t xml:space="preserve"> Taking that argument into account, </w:t>
      </w:r>
      <w:r w:rsidR="007640C5" w:rsidRPr="4BDB2D04">
        <w:rPr>
          <w:i/>
          <w:iCs/>
        </w:rPr>
        <w:t>UFC 40</w:t>
      </w:r>
      <w:r w:rsidR="007640C5" w:rsidRPr="4BDB2D04">
        <w:rPr>
          <w:rStyle w:val="FootnoteReference"/>
          <w:i/>
          <w:iCs/>
        </w:rPr>
        <w:footnoteReference w:id="30"/>
      </w:r>
      <w:r w:rsidR="007640C5" w:rsidRPr="00811A2C">
        <w:t xml:space="preserve"> </w:t>
      </w:r>
      <w:r>
        <w:t xml:space="preserve">was a </w:t>
      </w:r>
      <w:r w:rsidR="00870ECC">
        <w:t xml:space="preserve">particularly </w:t>
      </w:r>
      <w:r>
        <w:t>critical event in the sport’s revi</w:t>
      </w:r>
      <w:r w:rsidR="00870ECC">
        <w:t xml:space="preserve">val </w:t>
      </w:r>
      <w:r w:rsidR="00811A2C">
        <w:t xml:space="preserve">as it was the opportunity for </w:t>
      </w:r>
      <w:proofErr w:type="spellStart"/>
      <w:r w:rsidR="00811A2C">
        <w:t>Zuffa</w:t>
      </w:r>
      <w:proofErr w:type="spellEnd"/>
      <w:r w:rsidR="00811A2C">
        <w:t xml:space="preserve"> to showcase their new celebrity-influenced model</w:t>
      </w:r>
      <w:r w:rsidR="007640C5" w:rsidRPr="00811A2C">
        <w:t>.</w:t>
      </w:r>
      <w:r w:rsidR="007640C5" w:rsidRPr="00811A2C">
        <w:rPr>
          <w:rStyle w:val="FootnoteReference"/>
        </w:rPr>
        <w:footnoteReference w:id="31"/>
      </w:r>
      <w:r>
        <w:t xml:space="preserve"> As it was, t</w:t>
      </w:r>
      <w:r w:rsidR="007640C5" w:rsidRPr="00811A2C">
        <w:t>he event</w:t>
      </w:r>
      <w:r w:rsidR="007640C5" w:rsidRPr="00100B5E">
        <w:t xml:space="preserve"> was purchased three times more than </w:t>
      </w:r>
      <w:r>
        <w:t>UFC’s</w:t>
      </w:r>
      <w:r w:rsidR="007640C5" w:rsidRPr="00100B5E">
        <w:t xml:space="preserve"> previous best and received mainstream attention from massive media outlets such as </w:t>
      </w:r>
      <w:r w:rsidRPr="4BDB2D04">
        <w:rPr>
          <w:i/>
          <w:iCs/>
        </w:rPr>
        <w:t>ESPN</w:t>
      </w:r>
      <w:r w:rsidR="007640C5" w:rsidRPr="00100B5E">
        <w:rPr>
          <w:rStyle w:val="FootnoteReference"/>
        </w:rPr>
        <w:footnoteReference w:id="32"/>
      </w:r>
      <w:r w:rsidRPr="4BDB2D04">
        <w:rPr>
          <w:i/>
          <w:iCs/>
        </w:rPr>
        <w:t xml:space="preserve"> -</w:t>
      </w:r>
      <w:r w:rsidR="007640C5" w:rsidRPr="00100B5E">
        <w:t xml:space="preserve"> something that was previously unfathomable for mixed martial arts. </w:t>
      </w:r>
    </w:p>
    <w:p w14:paraId="7841FA12" w14:textId="77777777" w:rsidR="007640C5" w:rsidRPr="00100B5E" w:rsidRDefault="007640C5" w:rsidP="002E75F0">
      <w:pPr>
        <w:spacing w:after="0"/>
      </w:pPr>
    </w:p>
    <w:p w14:paraId="39CF0BE4" w14:textId="5DB6424A" w:rsidR="00821949" w:rsidRDefault="00870ECC" w:rsidP="002E75F0">
      <w:pPr>
        <w:spacing w:after="0"/>
      </w:pPr>
      <w:r>
        <w:t>However</w:t>
      </w:r>
      <w:r w:rsidR="007640C5" w:rsidRPr="00100B5E">
        <w:t xml:space="preserve"> </w:t>
      </w:r>
      <w:r>
        <w:t xml:space="preserve">some </w:t>
      </w:r>
      <w:r w:rsidR="007640C5" w:rsidRPr="00100B5E">
        <w:t>analysts</w:t>
      </w:r>
      <w:r w:rsidR="007640C5" w:rsidRPr="00100B5E">
        <w:rPr>
          <w:rStyle w:val="FootnoteReference"/>
        </w:rPr>
        <w:footnoteReference w:id="33"/>
      </w:r>
      <w:r w:rsidR="007640C5" w:rsidRPr="00100B5E">
        <w:t xml:space="preserve"> believe that </w:t>
      </w:r>
      <w:r>
        <w:t>rather than the newer style of Pay-per-view being the saviour of the business, it was only the UFC decision to step</w:t>
      </w:r>
      <w:r w:rsidR="007640C5" w:rsidRPr="00100B5E">
        <w:t xml:space="preserve"> outside of </w:t>
      </w:r>
      <w:r>
        <w:t xml:space="preserve">PPV broadcasts </w:t>
      </w:r>
      <w:r w:rsidR="007640C5" w:rsidRPr="00100B5E">
        <w:t xml:space="preserve">and into mainstream television </w:t>
      </w:r>
      <w:r>
        <w:t xml:space="preserve">that </w:t>
      </w:r>
      <w:r w:rsidR="007640C5" w:rsidRPr="00100B5E">
        <w:t>actually save</w:t>
      </w:r>
      <w:r>
        <w:t xml:space="preserve">d the company from bankruptcy. Perhaps one of the best examples of this argument is illustrated by </w:t>
      </w:r>
      <w:r w:rsidRPr="4BDB2D04">
        <w:rPr>
          <w:i/>
          <w:iCs/>
        </w:rPr>
        <w:t>The Ultimate Fighter (TUF)</w:t>
      </w:r>
      <w:r>
        <w:t xml:space="preserve"> series. Although t</w:t>
      </w:r>
      <w:r w:rsidR="007640C5" w:rsidRPr="00100B5E">
        <w:t xml:space="preserve">he </w:t>
      </w:r>
      <w:proofErr w:type="spellStart"/>
      <w:r w:rsidR="007640C5" w:rsidRPr="00100B5E">
        <w:t>Ferritas</w:t>
      </w:r>
      <w:proofErr w:type="spellEnd"/>
      <w:r w:rsidR="007640C5" w:rsidRPr="00100B5E">
        <w:t>’ initial idea</w:t>
      </w:r>
      <w:r>
        <w:t xml:space="preserve"> for the series </w:t>
      </w:r>
      <w:r w:rsidR="007640C5" w:rsidRPr="00100B5E">
        <w:t>was rejected by networks</w:t>
      </w:r>
      <w:r>
        <w:t xml:space="preserve">, it was subsequently picked up by </w:t>
      </w:r>
      <w:r w:rsidR="007640C5" w:rsidRPr="4BDB2D04">
        <w:rPr>
          <w:i/>
          <w:iCs/>
        </w:rPr>
        <w:t>Spike TV</w:t>
      </w:r>
      <w:r w:rsidR="00DA6D07" w:rsidRPr="4BDB2D04">
        <w:rPr>
          <w:rStyle w:val="FootnoteReference"/>
          <w:i/>
          <w:iCs/>
        </w:rPr>
        <w:footnoteReference w:id="34"/>
      </w:r>
      <w:r w:rsidR="007640C5" w:rsidRPr="4BDB2D04">
        <w:rPr>
          <w:i/>
          <w:iCs/>
        </w:rPr>
        <w:t xml:space="preserve"> </w:t>
      </w:r>
      <w:r w:rsidR="007640C5" w:rsidRPr="00100B5E">
        <w:t xml:space="preserve">at the cost of handling the production themselves. The </w:t>
      </w:r>
      <w:r>
        <w:t>show became an instant success and culminated</w:t>
      </w:r>
      <w:r w:rsidR="007640C5" w:rsidRPr="00100B5E">
        <w:t xml:space="preserve"> with a finale that </w:t>
      </w:r>
      <w:r w:rsidR="00B108D1">
        <w:t xml:space="preserve">not only does President </w:t>
      </w:r>
      <w:r w:rsidR="007640C5" w:rsidRPr="00100B5E">
        <w:t>Dana W</w:t>
      </w:r>
      <w:r w:rsidR="00B108D1">
        <w:t>hite credit</w:t>
      </w:r>
      <w:r w:rsidR="00A5437E">
        <w:t xml:space="preserve"> for saving the UFC,</w:t>
      </w:r>
      <w:r w:rsidR="007640C5" w:rsidRPr="00100B5E">
        <w:rPr>
          <w:rStyle w:val="FootnoteReference"/>
        </w:rPr>
        <w:footnoteReference w:id="35"/>
      </w:r>
      <w:r w:rsidR="00B108D1">
        <w:t xml:space="preserve"> but</w:t>
      </w:r>
      <w:r w:rsidR="00A5437E">
        <w:t xml:space="preserve"> </w:t>
      </w:r>
      <w:r w:rsidR="008D5CE0">
        <w:t xml:space="preserve">that </w:t>
      </w:r>
      <w:r w:rsidR="00A5437E">
        <w:t>is consistently ranked as one of the top fights in the modern MMA era.</w:t>
      </w:r>
      <w:r w:rsidR="00A5437E">
        <w:rPr>
          <w:rStyle w:val="FootnoteReference"/>
        </w:rPr>
        <w:footnoteReference w:id="36"/>
      </w:r>
      <w:r w:rsidR="00A5437E">
        <w:t xml:space="preserve"> </w:t>
      </w:r>
    </w:p>
    <w:p w14:paraId="69E62444" w14:textId="77777777" w:rsidR="00821949" w:rsidRDefault="00821949" w:rsidP="002E75F0">
      <w:pPr>
        <w:spacing w:after="0"/>
      </w:pPr>
    </w:p>
    <w:p w14:paraId="2B7B5B60" w14:textId="6701A70D" w:rsidR="00B108D1" w:rsidRDefault="00D77E43" w:rsidP="002E75F0">
      <w:pPr>
        <w:spacing w:after="120"/>
      </w:pPr>
      <w:r>
        <w:t xml:space="preserve">This </w:t>
      </w:r>
      <w:r w:rsidR="00B108D1">
        <w:t xml:space="preserve">dichotomy </w:t>
      </w:r>
      <w:r>
        <w:t>has led to a tension (which mimics the similar debate in English cricket over the rights to the ‘Ashes’)</w:t>
      </w:r>
      <w:r>
        <w:rPr>
          <w:rStyle w:val="FootnoteReference"/>
        </w:rPr>
        <w:footnoteReference w:id="37"/>
      </w:r>
      <w:r>
        <w:t xml:space="preserve"> between </w:t>
      </w:r>
      <w:r w:rsidR="00B108D1">
        <w:t xml:space="preserve">exclusive </w:t>
      </w:r>
      <w:r>
        <w:t>content sold to subscribers on the Pay-per-view platform, and</w:t>
      </w:r>
      <w:r w:rsidR="00B108D1">
        <w:t xml:space="preserve"> the</w:t>
      </w:r>
      <w:r>
        <w:t xml:space="preserve"> increased public exposure </w:t>
      </w:r>
      <w:r w:rsidR="00B108D1">
        <w:t xml:space="preserve">and awareness of the sport generated </w:t>
      </w:r>
      <w:r>
        <w:t xml:space="preserve">through free-to-air or cable broadcasting. </w:t>
      </w:r>
      <w:r w:rsidR="00B108D1">
        <w:t>While undoubtedly</w:t>
      </w:r>
      <w:r w:rsidR="000F59DC" w:rsidRPr="0050117F">
        <w:t xml:space="preserve"> the most val</w:t>
      </w:r>
      <w:r w:rsidR="00811A2C">
        <w:t xml:space="preserve">uable commodity to </w:t>
      </w:r>
      <w:proofErr w:type="spellStart"/>
      <w:r w:rsidR="00811A2C">
        <w:t>Zuffa</w:t>
      </w:r>
      <w:proofErr w:type="spellEnd"/>
      <w:r w:rsidR="000F59DC">
        <w:t xml:space="preserve"> wa</w:t>
      </w:r>
      <w:r w:rsidR="000F59DC" w:rsidRPr="0050117F">
        <w:t>s the</w:t>
      </w:r>
      <w:r w:rsidR="000F59DC">
        <w:t>ir</w:t>
      </w:r>
      <w:r w:rsidR="000F59DC" w:rsidRPr="0050117F">
        <w:t xml:space="preserve"> 7-year deal with </w:t>
      </w:r>
      <w:r w:rsidR="000F59DC" w:rsidRPr="28F6180D">
        <w:rPr>
          <w:i/>
          <w:iCs/>
        </w:rPr>
        <w:t>FOX Network</w:t>
      </w:r>
      <w:r w:rsidR="000F59DC" w:rsidRPr="28F6180D">
        <w:t xml:space="preserve"> </w:t>
      </w:r>
      <w:r w:rsidR="00811A2C">
        <w:t>worth an estimated $700 million,</w:t>
      </w:r>
      <w:r w:rsidR="000F59DC" w:rsidRPr="28F6180D">
        <w:rPr>
          <w:rStyle w:val="FootnoteReference"/>
          <w:i/>
          <w:iCs/>
        </w:rPr>
        <w:footnoteReference w:id="38"/>
      </w:r>
      <w:r w:rsidR="000F59DC" w:rsidRPr="4BDB2D04">
        <w:rPr>
          <w:b/>
          <w:bCs/>
        </w:rPr>
        <w:t xml:space="preserve"> </w:t>
      </w:r>
      <w:r w:rsidR="00B108D1" w:rsidRPr="00B108D1">
        <w:t xml:space="preserve">it is also a truism that </w:t>
      </w:r>
      <w:r w:rsidR="00811A2C" w:rsidRPr="00B108D1">
        <w:t>television voraciously eats content</w:t>
      </w:r>
      <w:r w:rsidR="00811A2C">
        <w:t>. Under the network deal, t</w:t>
      </w:r>
      <w:r w:rsidR="000F59DC" w:rsidRPr="0050117F">
        <w:t xml:space="preserve">he bulk of the UFC events air on </w:t>
      </w:r>
      <w:r w:rsidR="000F59DC" w:rsidRPr="00B108D1">
        <w:t>F</w:t>
      </w:r>
      <w:r w:rsidR="00B108D1" w:rsidRPr="00B108D1">
        <w:t>ox Sports 1 or 2</w:t>
      </w:r>
      <w:r w:rsidR="000F59DC" w:rsidRPr="0050117F">
        <w:t>, with the broadcast network carrying four UFC</w:t>
      </w:r>
      <w:r w:rsidR="00DA6D07">
        <w:t xml:space="preserve"> brawls per year</w:t>
      </w:r>
      <w:r w:rsidR="00B108D1" w:rsidRPr="28F6180D">
        <w:t xml:space="preserve">, </w:t>
      </w:r>
      <w:r w:rsidR="00B108D1" w:rsidRPr="0050117F">
        <w:t xml:space="preserve">live fights, pre and post shows, countdown shows, UFC Unleashed, UFC Primetime, the UFC Knockout series, Best of Pride, weigh-in specials, and much more original content from extensive </w:t>
      </w:r>
      <w:proofErr w:type="spellStart"/>
      <w:r w:rsidR="00B108D1" w:rsidRPr="0050117F">
        <w:t>Zuffa</w:t>
      </w:r>
      <w:proofErr w:type="spellEnd"/>
      <w:r w:rsidR="00B108D1" w:rsidRPr="0050117F">
        <w:t xml:space="preserve"> archi</w:t>
      </w:r>
      <w:r w:rsidR="00B108D1">
        <w:t>ves.</w:t>
      </w:r>
      <w:r w:rsidR="00B108D1" w:rsidRPr="28F6180D">
        <w:t xml:space="preserve"> </w:t>
      </w:r>
      <w:r w:rsidR="00B108D1">
        <w:t>The agreement also provided</w:t>
      </w:r>
      <w:r w:rsidR="00B108D1" w:rsidRPr="0050117F">
        <w:t xml:space="preserve"> for </w:t>
      </w:r>
      <w:r w:rsidR="00B108D1">
        <w:t>the development of</w:t>
      </w:r>
      <w:r w:rsidR="00B108D1" w:rsidRPr="0050117F">
        <w:t xml:space="preserve"> robust mobile and authenticated online offerings to exploit a vast array of digital platform rights</w:t>
      </w:r>
      <w:r w:rsidR="00B108D1">
        <w:t xml:space="preserve"> alongside </w:t>
      </w:r>
      <w:r w:rsidR="000F59DC" w:rsidRPr="0050117F">
        <w:t xml:space="preserve">supplementary taped and live Programming on other </w:t>
      </w:r>
      <w:r w:rsidR="00B108D1">
        <w:t xml:space="preserve">FOX </w:t>
      </w:r>
      <w:r w:rsidR="000F59DC" w:rsidRPr="0050117F">
        <w:t xml:space="preserve">cable channels, including FX, Fox </w:t>
      </w:r>
      <w:proofErr w:type="spellStart"/>
      <w:r w:rsidR="000F59DC" w:rsidRPr="0050117F">
        <w:t>Deportes</w:t>
      </w:r>
      <w:proofErr w:type="spellEnd"/>
      <w:r w:rsidR="000F59DC" w:rsidRPr="0050117F">
        <w:t xml:space="preserve"> and its FSMG channels. </w:t>
      </w:r>
    </w:p>
    <w:p w14:paraId="70566EA1" w14:textId="301348DE" w:rsidR="00100B5E" w:rsidRPr="00006C98" w:rsidRDefault="007640C5" w:rsidP="002E75F0">
      <w:pPr>
        <w:spacing w:after="0"/>
      </w:pPr>
      <w:r>
        <w:t xml:space="preserve">It </w:t>
      </w:r>
      <w:r w:rsidR="00DA6D07">
        <w:t xml:space="preserve">is </w:t>
      </w:r>
      <w:r>
        <w:t>these digital rights and the UFCs approach to content marketing, in particular the company’s embracing</w:t>
      </w:r>
      <w:r w:rsidRPr="28F6180D">
        <w:t xml:space="preserve"> </w:t>
      </w:r>
      <w:r>
        <w:t xml:space="preserve">of the fans’ desire for “all access” </w:t>
      </w:r>
      <w:r w:rsidR="00B108D1">
        <w:t>content that</w:t>
      </w:r>
      <w:r>
        <w:t xml:space="preserve"> is</w:t>
      </w:r>
      <w:r w:rsidR="00100B5E">
        <w:t xml:space="preserve"> perhaps one of the biggest factors in t</w:t>
      </w:r>
      <w:r w:rsidR="00100B5E" w:rsidRPr="0050117F">
        <w:t xml:space="preserve">he </w:t>
      </w:r>
      <w:r w:rsidR="00100B5E">
        <w:t>modern popularity</w:t>
      </w:r>
      <w:r>
        <w:t xml:space="preserve"> of the UFC</w:t>
      </w:r>
      <w:r w:rsidR="00100B5E" w:rsidRPr="28F6180D">
        <w:t xml:space="preserve">. </w:t>
      </w:r>
      <w:r>
        <w:t>T</w:t>
      </w:r>
      <w:r w:rsidR="00100B5E">
        <w:t xml:space="preserve">he official UFC </w:t>
      </w:r>
      <w:r w:rsidR="00100B5E" w:rsidRPr="0050117F">
        <w:t>Facebook</w:t>
      </w:r>
      <w:r w:rsidR="00DA6D07">
        <w:rPr>
          <w:rStyle w:val="FootnoteReference"/>
        </w:rPr>
        <w:footnoteReference w:id="39"/>
      </w:r>
      <w:r w:rsidR="00100B5E" w:rsidRPr="0050117F">
        <w:t xml:space="preserve"> and</w:t>
      </w:r>
      <w:r w:rsidR="00100B5E">
        <w:t xml:space="preserve"> Twitter</w:t>
      </w:r>
      <w:r w:rsidR="00DA6D07">
        <w:rPr>
          <w:rStyle w:val="FootnoteReference"/>
        </w:rPr>
        <w:footnoteReference w:id="40"/>
      </w:r>
      <w:r w:rsidR="00100B5E">
        <w:t xml:space="preserve"> accounts regularly publish</w:t>
      </w:r>
      <w:r w:rsidR="00100B5E" w:rsidRPr="0050117F">
        <w:t xml:space="preserve"> videos, pictures, articles and </w:t>
      </w:r>
      <w:r w:rsidR="00100B5E">
        <w:t>oth</w:t>
      </w:r>
      <w:r w:rsidR="00100B5E" w:rsidRPr="0050117F">
        <w:t>e</w:t>
      </w:r>
      <w:r w:rsidR="00100B5E">
        <w:t xml:space="preserve">r UFC content </w:t>
      </w:r>
      <w:r w:rsidR="00100B5E" w:rsidRPr="0050117F">
        <w:t xml:space="preserve">to </w:t>
      </w:r>
      <w:r w:rsidR="00100B5E" w:rsidRPr="00C61A57">
        <w:t>million</w:t>
      </w:r>
      <w:r w:rsidR="00C61A57" w:rsidRPr="00C61A57">
        <w:t>s</w:t>
      </w:r>
      <w:r w:rsidR="00100B5E" w:rsidRPr="28F6180D">
        <w:t xml:space="preserve"> </w:t>
      </w:r>
      <w:r w:rsidR="00C61A57" w:rsidRPr="00C61A57">
        <w:t xml:space="preserve">of </w:t>
      </w:r>
      <w:r w:rsidR="00100B5E" w:rsidRPr="00C61A57">
        <w:t xml:space="preserve">fans </w:t>
      </w:r>
      <w:r w:rsidR="00100B5E" w:rsidRPr="0050117F">
        <w:t xml:space="preserve">on these two sites </w:t>
      </w:r>
      <w:r w:rsidR="00C61A57">
        <w:t>alone</w:t>
      </w:r>
      <w:r w:rsidR="00100B5E" w:rsidRPr="28F6180D">
        <w:t>.</w:t>
      </w:r>
      <w:r w:rsidR="00100B5E">
        <w:rPr>
          <w:rStyle w:val="FootnoteReference"/>
        </w:rPr>
        <w:footnoteReference w:id="41"/>
      </w:r>
      <w:r w:rsidR="00100B5E">
        <w:t xml:space="preserve"> To further encourage this informal networking, Dana White </w:t>
      </w:r>
      <w:r w:rsidR="00100B5E" w:rsidRPr="0050117F">
        <w:t>created an incentive-based social-media program that, e</w:t>
      </w:r>
      <w:r w:rsidR="00DA6D07">
        <w:t>very quarter, monetarily rewards</w:t>
      </w:r>
      <w:r w:rsidR="00100B5E" w:rsidRPr="28F6180D">
        <w:t xml:space="preserve"> </w:t>
      </w:r>
      <w:r w:rsidR="00DA6D07">
        <w:t>the fighter(s)</w:t>
      </w:r>
      <w:r w:rsidR="00100B5E" w:rsidRPr="0050117F">
        <w:t xml:space="preserve"> who made the most of social media.</w:t>
      </w:r>
      <w:r w:rsidR="00100B5E">
        <w:rPr>
          <w:rStyle w:val="FootnoteReference"/>
        </w:rPr>
        <w:footnoteReference w:id="42"/>
      </w:r>
      <w:r w:rsidR="00100B5E" w:rsidRPr="28F6180D">
        <w:t xml:space="preserve"> </w:t>
      </w:r>
      <w:r w:rsidR="00100B5E">
        <w:t>The UFC’s branded channel on YouT</w:t>
      </w:r>
      <w:r w:rsidR="00100B5E" w:rsidRPr="0050117F">
        <w:t>ube,</w:t>
      </w:r>
      <w:r w:rsidR="009E09C0">
        <w:rPr>
          <w:rStyle w:val="FootnoteReference"/>
        </w:rPr>
        <w:footnoteReference w:id="43"/>
      </w:r>
      <w:r w:rsidR="00100B5E">
        <w:t xml:space="preserve"> also builds </w:t>
      </w:r>
      <w:r w:rsidR="00100B5E" w:rsidRPr="0050117F">
        <w:t>excitement about upcoming events by creating a series of video blogs featuring Dana White</w:t>
      </w:r>
      <w:r w:rsidR="0052189C">
        <w:t>, previews of the fight, highlight reels and interviews</w:t>
      </w:r>
      <w:r w:rsidR="00100B5E" w:rsidRPr="0050117F">
        <w:t>. Leading up to each PPV</w:t>
      </w:r>
      <w:r w:rsidR="00100B5E">
        <w:t xml:space="preserve"> fight</w:t>
      </w:r>
      <w:r w:rsidR="00100B5E" w:rsidRPr="0050117F">
        <w:t xml:space="preserve">, the UFC </w:t>
      </w:r>
      <w:r w:rsidR="009E09C0">
        <w:t xml:space="preserve">also </w:t>
      </w:r>
      <w:r w:rsidR="00100B5E" w:rsidRPr="0050117F">
        <w:t xml:space="preserve">produces a show </w:t>
      </w:r>
      <w:r w:rsidR="009E09C0">
        <w:t>en</w:t>
      </w:r>
      <w:r w:rsidR="00100B5E" w:rsidRPr="0050117F">
        <w:t xml:space="preserve">titled UFC Primetime which documents </w:t>
      </w:r>
      <w:r w:rsidR="00100B5E" w:rsidRPr="00006C98">
        <w:t xml:space="preserve">the two main-event fighters during their training camp and creates a three-episode series about who the fighters really are. This type of </w:t>
      </w:r>
      <w:r w:rsidR="00100B5E" w:rsidRPr="008F60D8">
        <w:t>long-form content</w:t>
      </w:r>
      <w:r w:rsidR="00100B5E" w:rsidRPr="00006C98">
        <w:t xml:space="preserve"> has essentially created a 90-minute advertisement (available on the FX channel and on the UFC’s YouTube channel) for the fight. The UFC’s decision to provide free streaming on Facebook of their preliminary fights was </w:t>
      </w:r>
      <w:r w:rsidR="008E5B39" w:rsidRPr="00006C98">
        <w:t xml:space="preserve">also </w:t>
      </w:r>
      <w:r w:rsidR="00100B5E" w:rsidRPr="00006C98">
        <w:t>particularly innovative at generating at increas</w:t>
      </w:r>
      <w:r w:rsidR="008E5B39" w:rsidRPr="00006C98">
        <w:t>ed</w:t>
      </w:r>
      <w:r w:rsidR="00100B5E" w:rsidRPr="00006C98">
        <w:t xml:space="preserve"> coverage and buzz.</w:t>
      </w:r>
      <w:r w:rsidR="00CB3B65" w:rsidRPr="00006C98">
        <w:rPr>
          <w:rStyle w:val="FootnoteReference"/>
        </w:rPr>
        <w:footnoteReference w:id="44"/>
      </w:r>
      <w:r w:rsidR="4BDB2D04" w:rsidRPr="28F6180D">
        <w:t xml:space="preserve"> </w:t>
      </w:r>
    </w:p>
    <w:p w14:paraId="514D919F" w14:textId="0A2F0480" w:rsidR="007640C5" w:rsidRPr="00006C98" w:rsidRDefault="007640C5" w:rsidP="002E75F0">
      <w:pPr>
        <w:spacing w:after="0"/>
      </w:pPr>
    </w:p>
    <w:p w14:paraId="57FD1FE8" w14:textId="5A3F89E9" w:rsidR="007640C5" w:rsidRPr="00006C98" w:rsidRDefault="4BDB2D04" w:rsidP="008D5CE0">
      <w:pPr>
        <w:spacing w:after="120"/>
      </w:pPr>
      <w:r w:rsidRPr="28F6180D">
        <w:t xml:space="preserve">Continuing this renewed buzz from the public for easier access to more content, </w:t>
      </w:r>
      <w:r w:rsidR="00BC728C">
        <w:t xml:space="preserve">in </w:t>
      </w:r>
      <w:r w:rsidR="00BC728C" w:rsidRPr="28F6180D">
        <w:t xml:space="preserve">late 2013, </w:t>
      </w:r>
      <w:r w:rsidRPr="28F6180D">
        <w:t>the UFC launched their own subscription based network</w:t>
      </w:r>
      <w:r w:rsidR="00BC728C">
        <w:t>. L</w:t>
      </w:r>
      <w:r w:rsidRPr="28F6180D">
        <w:t>abelled 'UFC Fight Pass'</w:t>
      </w:r>
      <w:r w:rsidR="00BC728C">
        <w:t>,</w:t>
      </w:r>
      <w:r w:rsidR="007640C5" w:rsidRPr="28F6180D">
        <w:rPr>
          <w:rStyle w:val="FootnoteReference"/>
        </w:rPr>
        <w:footnoteReference w:id="45"/>
      </w:r>
      <w:r w:rsidRPr="28F6180D">
        <w:t xml:space="preserve"> </w:t>
      </w:r>
      <w:r w:rsidR="00BC728C">
        <w:t xml:space="preserve">this channel </w:t>
      </w:r>
      <w:r w:rsidRPr="28F6180D">
        <w:t>allows both causal and hard-core fans alike 'unlimited and unrivalled' access to a gallery of historic fights, interviews, and exclusive content such as the new seasons of The Ultimate Fighter and  up to 10 exclusive events broadcasted exclusively on the network. All of this can be purchased for a monthly sum of $9.99 per month, which for the UFC, represents maximizing all possible assets for as much revenue as possible.</w:t>
      </w:r>
    </w:p>
    <w:p w14:paraId="7F26A7FA" w14:textId="3EDB33D7" w:rsidR="007640C5" w:rsidRPr="00006C98" w:rsidRDefault="4BDB2D04" w:rsidP="008D5CE0">
      <w:pPr>
        <w:spacing w:after="240"/>
        <w:ind w:left="284"/>
      </w:pPr>
      <w:r w:rsidRPr="28F6180D">
        <w:rPr>
          <w:i/>
          <w:iCs/>
        </w:rPr>
        <w:t>"We're not looking at this as the answer to help drive our business as a main revenue source, this is merely a complimentary product, made for the most avid fan who wants to have more content then a network television can handle"</w:t>
      </w:r>
      <w:r w:rsidR="007640C5" w:rsidRPr="28F6180D">
        <w:rPr>
          <w:rStyle w:val="FootnoteReference"/>
          <w:i/>
          <w:iCs/>
        </w:rPr>
        <w:footnoteReference w:id="46"/>
      </w:r>
    </w:p>
    <w:p w14:paraId="247CA011" w14:textId="27B688FA" w:rsidR="007640C5" w:rsidRPr="00006C98" w:rsidRDefault="4BDB2D04" w:rsidP="002E75F0">
      <w:pPr>
        <w:spacing w:after="0"/>
      </w:pPr>
      <w:r w:rsidRPr="28F6180D">
        <w:t>Due to the initial success of the network, especially when compared to a rival competitor who launched a similar product within the same timeframe,</w:t>
      </w:r>
      <w:r w:rsidR="007640C5" w:rsidRPr="28F6180D">
        <w:rPr>
          <w:rStyle w:val="FootnoteReference"/>
        </w:rPr>
        <w:footnoteReference w:id="47"/>
      </w:r>
      <w:r w:rsidRPr="28F6180D">
        <w:t xml:space="preserve"> the UFC have been actively promoting it more, even flirting with the idea of putting bigger named fighters on the network in the hope of continuing the trend of success. However, t</w:t>
      </w:r>
      <w:r w:rsidR="007640C5" w:rsidRPr="28F6180D">
        <w:t xml:space="preserve">he biggest problem with content (whether available digitally, or through free-to-air television) </w:t>
      </w:r>
      <w:r w:rsidR="00147A48" w:rsidRPr="28F6180D">
        <w:t xml:space="preserve">is that the UFC doesn’t historically, have significantly large live gates to generate enough revenue per event and this </w:t>
      </w:r>
      <w:r w:rsidR="00A5437E" w:rsidRPr="28F6180D">
        <w:t>has</w:t>
      </w:r>
      <w:r w:rsidR="00147A48" w:rsidRPr="28F6180D">
        <w:t xml:space="preserve"> undoubtedly, throughout 2014, dilute</w:t>
      </w:r>
      <w:r w:rsidR="00A5437E" w:rsidRPr="28F6180D">
        <w:t>d</w:t>
      </w:r>
      <w:r w:rsidR="007640C5" w:rsidRPr="28F6180D">
        <w:t xml:space="preserve"> the fights available for purchase through PPV. </w:t>
      </w:r>
      <w:r w:rsidR="00197A62" w:rsidRPr="28F6180D">
        <w:t xml:space="preserve">The UFC therefore have to use a risk/reward scale to carefully decide </w:t>
      </w:r>
      <w:r w:rsidR="00147A48" w:rsidRPr="28F6180D">
        <w:t>which fighters to promot</w:t>
      </w:r>
      <w:r w:rsidR="00197A62" w:rsidRPr="28F6180D">
        <w:t xml:space="preserve">e </w:t>
      </w:r>
      <w:r w:rsidR="00147A48" w:rsidRPr="28F6180D">
        <w:t xml:space="preserve">and which bouts </w:t>
      </w:r>
      <w:r w:rsidR="00197A62" w:rsidRPr="28F6180D">
        <w:t>that cu</w:t>
      </w:r>
      <w:r w:rsidR="00147A48" w:rsidRPr="28F6180D">
        <w:t xml:space="preserve">stomers will pay money to see, such as offering multiple title fights or personal feuds to headline </w:t>
      </w:r>
      <w:r w:rsidR="00F870FD">
        <w:t>(</w:t>
      </w:r>
      <w:r w:rsidR="00147A48" w:rsidRPr="28F6180D">
        <w:t>or co-headline</w:t>
      </w:r>
      <w:r w:rsidR="00F870FD">
        <w:t>)</w:t>
      </w:r>
      <w:r w:rsidR="00147A48" w:rsidRPr="28F6180D">
        <w:t xml:space="preserve"> pay-per-view cards</w:t>
      </w:r>
      <w:r w:rsidR="00197A62" w:rsidRPr="28F6180D">
        <w:t>.</w:t>
      </w:r>
      <w:r w:rsidR="00A5437E" w:rsidRPr="28F6180D">
        <w:rPr>
          <w:rStyle w:val="FootnoteReference"/>
        </w:rPr>
        <w:footnoteReference w:id="48"/>
      </w:r>
      <w:r w:rsidR="00BC728C">
        <w:t xml:space="preserve"> The</w:t>
      </w:r>
      <w:r w:rsidR="00F870FD">
        <w:t xml:space="preserve"> UFC</w:t>
      </w:r>
      <w:r w:rsidR="00BC728C">
        <w:t xml:space="preserve"> also need</w:t>
      </w:r>
      <w:r w:rsidR="00F870FD">
        <w:t>s</w:t>
      </w:r>
      <w:r w:rsidR="00BC728C">
        <w:t xml:space="preserve"> to be w</w:t>
      </w:r>
      <w:r w:rsidR="00197A62" w:rsidRPr="28F6180D">
        <w:t xml:space="preserve">ary of their finances in the present moment and be prepared to take a short term hit due to the cost and continual development of this network, especially as they continue to purchase more rights to air rival companies events or expand their historical content available to subscribers. </w:t>
      </w:r>
    </w:p>
    <w:p w14:paraId="00D60251" w14:textId="46AA08C1" w:rsidR="007640C5" w:rsidRPr="00006C98" w:rsidRDefault="007640C5" w:rsidP="002E75F0">
      <w:pPr>
        <w:spacing w:after="0"/>
      </w:pPr>
    </w:p>
    <w:p w14:paraId="7700B480" w14:textId="471B0DB1" w:rsidR="007640C5" w:rsidRPr="00006C98" w:rsidRDefault="28F6180D" w:rsidP="002E75F0">
      <w:pPr>
        <w:spacing w:after="0"/>
      </w:pPr>
      <w:r>
        <w:t xml:space="preserve">It is </w:t>
      </w:r>
      <w:r w:rsidR="00F870FD">
        <w:t>similarly</w:t>
      </w:r>
      <w:r>
        <w:t xml:space="preserve"> worth considering whether the landmark Fox deal actually represents a double-edged sword for the company, especially when one considers the ever growing amount of events the UFC put on yearly due to its international expansion plans. With the amount of high profile injuries, fights and events cancelled</w:t>
      </w:r>
      <w:r w:rsidR="007640C5" w:rsidRPr="28F6180D">
        <w:rPr>
          <w:rStyle w:val="FootnoteReference"/>
        </w:rPr>
        <w:footnoteReference w:id="49"/>
      </w:r>
      <w:r>
        <w:t xml:space="preserve"> in recent times due to injuries to headlining stars, could the public demand for more action and more fights actually be hurting the company due to the demand for more platforms for their fighters to perform on?</w:t>
      </w:r>
      <w:r w:rsidR="007640C5" w:rsidRPr="28F6180D">
        <w:rPr>
          <w:rStyle w:val="FootnoteReference"/>
        </w:rPr>
        <w:footnoteReference w:id="50"/>
      </w:r>
    </w:p>
    <w:p w14:paraId="2E332188" w14:textId="46AA08C1" w:rsidR="007640C5" w:rsidRDefault="007640C5" w:rsidP="002E75F0">
      <w:pPr>
        <w:spacing w:after="0"/>
        <w:rPr>
          <w:b/>
          <w:bCs/>
        </w:rPr>
      </w:pPr>
      <w:r w:rsidRPr="4BDB2D04">
        <w:rPr>
          <w:b/>
          <w:bCs/>
        </w:rPr>
        <w:t xml:space="preserve">  </w:t>
      </w:r>
    </w:p>
    <w:p w14:paraId="5FBC6AA4" w14:textId="77777777" w:rsidR="00BC728C" w:rsidRDefault="00BC728C" w:rsidP="002E75F0">
      <w:pPr>
        <w:spacing w:after="0"/>
        <w:rPr>
          <w:b/>
          <w:bCs/>
        </w:rPr>
      </w:pPr>
    </w:p>
    <w:p w14:paraId="5A53F389" w14:textId="77777777" w:rsidR="00BC728C" w:rsidRPr="00006C98" w:rsidRDefault="00BC728C" w:rsidP="002E75F0">
      <w:pPr>
        <w:spacing w:after="0"/>
      </w:pPr>
    </w:p>
    <w:p w14:paraId="6E9AE742" w14:textId="77777777" w:rsidR="00197A62" w:rsidRPr="00006C98" w:rsidRDefault="00197A62" w:rsidP="002E75F0">
      <w:pPr>
        <w:pStyle w:val="FootnoteText"/>
        <w:spacing w:after="120" w:line="276" w:lineRule="auto"/>
        <w:rPr>
          <w:b/>
          <w:sz w:val="24"/>
          <w:szCs w:val="22"/>
        </w:rPr>
      </w:pPr>
      <w:r>
        <w:rPr>
          <w:b/>
          <w:sz w:val="24"/>
          <w:szCs w:val="22"/>
        </w:rPr>
        <w:t>MERGERS, MONOPOLIES AND GLOBAL EXPANSION</w:t>
      </w:r>
    </w:p>
    <w:p w14:paraId="62282EE8" w14:textId="61B2C66E" w:rsidR="00197A62" w:rsidRDefault="00485AB9" w:rsidP="002E75F0">
      <w:pPr>
        <w:spacing w:after="0"/>
        <w:rPr>
          <w:i/>
        </w:rPr>
      </w:pPr>
      <w:r w:rsidRPr="00197A62">
        <w:t xml:space="preserve">Some critics claim the UFC will never be able to compete </w:t>
      </w:r>
      <w:r w:rsidR="00A5437E">
        <w:t>in terms of revenue</w:t>
      </w:r>
      <w:r w:rsidR="00A5437E" w:rsidRPr="00197A62">
        <w:t xml:space="preserve"> </w:t>
      </w:r>
      <w:r w:rsidRPr="00197A62">
        <w:t xml:space="preserve">with other </w:t>
      </w:r>
      <w:r w:rsidR="00A5437E">
        <w:t xml:space="preserve">more established </w:t>
      </w:r>
      <w:r w:rsidRPr="00197A62">
        <w:t>sports such as the NFL, NBA or the Premier League</w:t>
      </w:r>
      <w:r w:rsidR="00A5437E">
        <w:t>.</w:t>
      </w:r>
      <w:r w:rsidRPr="00197A62">
        <w:t xml:space="preserve"> </w:t>
      </w:r>
      <w:r w:rsidR="00A5437E">
        <w:t>I</w:t>
      </w:r>
      <w:r w:rsidRPr="00197A62">
        <w:t xml:space="preserve">nternationally </w:t>
      </w:r>
      <w:r w:rsidR="00A5437E">
        <w:t xml:space="preserve">however, </w:t>
      </w:r>
      <w:r w:rsidRPr="00197A62">
        <w:t xml:space="preserve">over a sustained period of time, </w:t>
      </w:r>
      <w:r w:rsidR="00A5437E">
        <w:t xml:space="preserve">this goal </w:t>
      </w:r>
      <w:r w:rsidRPr="00197A62">
        <w:t>is not an impossibility</w:t>
      </w:r>
      <w:r w:rsidR="00A5437E">
        <w:t xml:space="preserve">. </w:t>
      </w:r>
      <w:r w:rsidR="00197A62" w:rsidRPr="00197A62">
        <w:t xml:space="preserve">Analytically, the UFC could already be said to be following the same footsteps that the </w:t>
      </w:r>
      <w:r w:rsidR="00197A62" w:rsidRPr="00197A62">
        <w:rPr>
          <w:i/>
        </w:rPr>
        <w:t xml:space="preserve">National Football League (NFL) and National Basketball Association (NBA) </w:t>
      </w:r>
      <w:r w:rsidR="00197A62" w:rsidRPr="00197A62">
        <w:t xml:space="preserve">took when they attempted to become institutionalised in the mainstream. Indeed, just as the NFC consumed their main competitor; the </w:t>
      </w:r>
      <w:r w:rsidR="00197A62" w:rsidRPr="00197A62">
        <w:rPr>
          <w:i/>
        </w:rPr>
        <w:t>AFL</w:t>
      </w:r>
      <w:r w:rsidR="00197A62" w:rsidRPr="00197A62">
        <w:t xml:space="preserve"> in 1970, </w:t>
      </w:r>
      <w:r w:rsidR="00BB65F0">
        <w:t xml:space="preserve">and </w:t>
      </w:r>
      <w:r w:rsidR="00197A62" w:rsidRPr="00197A62">
        <w:t xml:space="preserve">the </w:t>
      </w:r>
      <w:r w:rsidR="00197A62" w:rsidRPr="00197A62">
        <w:rPr>
          <w:i/>
        </w:rPr>
        <w:t>NBA</w:t>
      </w:r>
      <w:r w:rsidR="00197A62" w:rsidRPr="00197A62">
        <w:t xml:space="preserve"> absorbed the </w:t>
      </w:r>
      <w:r w:rsidR="00197A62" w:rsidRPr="00197A62">
        <w:rPr>
          <w:i/>
        </w:rPr>
        <w:t>ABA</w:t>
      </w:r>
      <w:r w:rsidR="00197A62" w:rsidRPr="00197A62">
        <w:t xml:space="preserve"> in 1976 to become the premier basketball organisation in the world, so the UFC has purchased and/or absorbed its main rivals</w:t>
      </w:r>
      <w:r w:rsidR="00BC728C">
        <w:t>:</w:t>
      </w:r>
      <w:r w:rsidR="00197A62" w:rsidRPr="00197A62">
        <w:t xml:space="preserve"> </w:t>
      </w:r>
      <w:r w:rsidR="00197A62" w:rsidRPr="00197A62">
        <w:rPr>
          <w:i/>
        </w:rPr>
        <w:t xml:space="preserve">PRIDE Fighting Championships, World Extreme Championship and </w:t>
      </w:r>
      <w:proofErr w:type="spellStart"/>
      <w:r w:rsidR="00197A62" w:rsidRPr="00197A62">
        <w:rPr>
          <w:i/>
        </w:rPr>
        <w:t>Strikeforce</w:t>
      </w:r>
      <w:proofErr w:type="spellEnd"/>
      <w:r w:rsidR="00197A62" w:rsidRPr="00197A62">
        <w:rPr>
          <w:i/>
        </w:rPr>
        <w:t xml:space="preserve">. </w:t>
      </w:r>
    </w:p>
    <w:p w14:paraId="1C9B80AF" w14:textId="77777777" w:rsidR="00197A62" w:rsidRDefault="00197A62" w:rsidP="002E75F0">
      <w:pPr>
        <w:spacing w:after="0"/>
      </w:pPr>
    </w:p>
    <w:p w14:paraId="7AD10127" w14:textId="2B509678" w:rsidR="00485AB9" w:rsidRDefault="00A5437E" w:rsidP="002E75F0">
      <w:pPr>
        <w:spacing w:after="0"/>
      </w:pPr>
      <w:r>
        <w:t>The on-going talks about expa</w:t>
      </w:r>
      <w:r w:rsidR="00485AB9" w:rsidRPr="00006C98">
        <w:t xml:space="preserve">nding </w:t>
      </w:r>
      <w:r>
        <w:t xml:space="preserve">the UFC model </w:t>
      </w:r>
      <w:r w:rsidR="00485AB9" w:rsidRPr="00006C98">
        <w:t>into further countries</w:t>
      </w:r>
      <w:r w:rsidR="00485AB9" w:rsidRPr="00006C98">
        <w:rPr>
          <w:rStyle w:val="FootnoteReference"/>
        </w:rPr>
        <w:footnoteReference w:id="51"/>
      </w:r>
      <w:r w:rsidR="00485AB9" w:rsidRPr="00006C98">
        <w:t xml:space="preserve"> could potentially draw more revenue for the UFC in some of these lesser known markets. If the UFC can break into these with profitable gates, the UFC will be making revenue from international events, completely separate from the America-based events. Advertising revenue and the am</w:t>
      </w:r>
      <w:r w:rsidR="00485AB9">
        <w:t>ount of sponsorship options would also</w:t>
      </w:r>
      <w:r w:rsidR="00485AB9" w:rsidRPr="00006C98">
        <w:t xml:space="preserve"> increase substantially along with the benefits of international television deals that the UFC can obtain. </w:t>
      </w:r>
    </w:p>
    <w:p w14:paraId="1824319C" w14:textId="77777777" w:rsidR="00197A62" w:rsidRDefault="00197A62" w:rsidP="002E75F0">
      <w:pPr>
        <w:spacing w:after="0"/>
      </w:pPr>
    </w:p>
    <w:p w14:paraId="239EC299" w14:textId="617264C1" w:rsidR="00055DEE" w:rsidRPr="00006C98" w:rsidRDefault="001251C3" w:rsidP="002E75F0">
      <w:pPr>
        <w:spacing w:after="0"/>
      </w:pPr>
      <w:r w:rsidRPr="00006C98">
        <w:t xml:space="preserve">As </w:t>
      </w:r>
      <w:proofErr w:type="spellStart"/>
      <w:r w:rsidR="00A16CE5" w:rsidRPr="00006C98">
        <w:t>Zuffa</w:t>
      </w:r>
      <w:proofErr w:type="spellEnd"/>
      <w:r w:rsidR="00A16CE5" w:rsidRPr="00006C98">
        <w:t xml:space="preserve"> is a privately held company</w:t>
      </w:r>
      <w:r w:rsidRPr="28F6180D">
        <w:t>,</w:t>
      </w:r>
      <w:r w:rsidR="00A16CE5" w:rsidRPr="00006C98">
        <w:t xml:space="preserve"> they do not have to file annual reports to the public and </w:t>
      </w:r>
      <w:r w:rsidRPr="00006C98">
        <w:t xml:space="preserve">any </w:t>
      </w:r>
      <w:r w:rsidR="00A16CE5" w:rsidRPr="00006C98">
        <w:t>information that is released is filtered to benefit the UFC</w:t>
      </w:r>
      <w:r w:rsidR="00BB65F0">
        <w:t xml:space="preserve"> so the figures do need to be viewed in this light</w:t>
      </w:r>
      <w:r w:rsidR="00A16CE5" w:rsidRPr="28F6180D">
        <w:t xml:space="preserve">. </w:t>
      </w:r>
      <w:r w:rsidR="009E09C0" w:rsidRPr="00457D64">
        <w:t>It has however been suggest</w:t>
      </w:r>
      <w:r w:rsidR="00A16CE5" w:rsidRPr="00457D64">
        <w:t>ed</w:t>
      </w:r>
      <w:r w:rsidR="00A16CE5" w:rsidRPr="00006C98">
        <w:t xml:space="preserve"> that the UFC has a </w:t>
      </w:r>
      <w:r w:rsidR="004720F3">
        <w:t>58/42</w:t>
      </w:r>
      <w:r w:rsidR="00A16CE5" w:rsidRPr="00006C98">
        <w:t xml:space="preserve"> mix in </w:t>
      </w:r>
      <w:r w:rsidR="009E09C0" w:rsidRPr="00006C98">
        <w:t>regards to its revenue income,</w:t>
      </w:r>
      <w:r w:rsidR="00A16CE5" w:rsidRPr="00006C98">
        <w:rPr>
          <w:rStyle w:val="FootnoteReference"/>
        </w:rPr>
        <w:footnoteReference w:id="52"/>
      </w:r>
      <w:r w:rsidR="00A16CE5" w:rsidRPr="28F6180D">
        <w:t xml:space="preserve"> </w:t>
      </w:r>
      <w:r w:rsidR="009E09C0" w:rsidRPr="00006C98">
        <w:t xml:space="preserve">with </w:t>
      </w:r>
      <w:r w:rsidR="004720F3">
        <w:t>58</w:t>
      </w:r>
      <w:r w:rsidR="007640C5" w:rsidRPr="00006C98">
        <w:t xml:space="preserve">% of the UFC’s revenue </w:t>
      </w:r>
      <w:r w:rsidR="009E09C0" w:rsidRPr="00006C98">
        <w:t>being drawn</w:t>
      </w:r>
      <w:r w:rsidR="007640C5" w:rsidRPr="00006C98">
        <w:t xml:space="preserve"> from PPVs. These are the big mo</w:t>
      </w:r>
      <w:r w:rsidR="009E09C0" w:rsidRPr="00006C98">
        <w:t>ney earners for the UFC and the company</w:t>
      </w:r>
      <w:r w:rsidR="007640C5" w:rsidRPr="00006C98">
        <w:t xml:space="preserve"> take</w:t>
      </w:r>
      <w:r w:rsidR="009E09C0" w:rsidRPr="00006C98">
        <w:t>s</w:t>
      </w:r>
      <w:r w:rsidR="007640C5" w:rsidRPr="00006C98">
        <w:t xml:space="preserve"> every effort to ensure that each </w:t>
      </w:r>
      <w:r w:rsidR="009E09C0" w:rsidRPr="00006C98">
        <w:t xml:space="preserve">fight </w:t>
      </w:r>
      <w:r w:rsidR="007640C5" w:rsidRPr="00006C98">
        <w:t xml:space="preserve">draws as much revenue as it can. </w:t>
      </w:r>
      <w:r w:rsidR="000F0102" w:rsidRPr="00006C98">
        <w:t>Indeed, statistics show that seven of the ten most popular PPV events in 2010 were UFC fights (the other three were boxing).</w:t>
      </w:r>
      <w:r w:rsidR="000F0102" w:rsidRPr="00006C98">
        <w:rPr>
          <w:rStyle w:val="FootnoteReference"/>
        </w:rPr>
        <w:footnoteReference w:id="53"/>
      </w:r>
      <w:r w:rsidR="009E09C0" w:rsidRPr="00006C98">
        <w:t xml:space="preserve"> The other</w:t>
      </w:r>
      <w:r w:rsidR="004720F3">
        <w:t xml:space="preserve"> 42</w:t>
      </w:r>
      <w:r w:rsidR="009E09C0" w:rsidRPr="00006C98">
        <w:t xml:space="preserve">% is thought to come from products such as sponsorship deals, TV deals, merchandising items such as DVDs, T-shirts, games, toys, as well as downloads from UFC's library of past bouts, and endorsements. Each of these aspects in turn acts as a promotional tool to drive fans to purchase more pay-per-view events or draw in more TV viewers. </w:t>
      </w:r>
      <w:r w:rsidR="00055DEE" w:rsidRPr="00006C98">
        <w:t xml:space="preserve">From UFC 71, the sport has also increasingly seen an influx of online gamblers wagering on UFC events. As well as additional betting-related revenue, </w:t>
      </w:r>
      <w:r w:rsidR="005F5BE9">
        <w:t>this platform brings</w:t>
      </w:r>
      <w:r w:rsidR="00055DEE" w:rsidRPr="00006C98">
        <w:t xml:space="preserve"> increased fan participation, higher attendance rates and fighter &amp; event sponsorship. Indeed it is not by chance that the growth of the UFC can be traced side-by-side with the growth of the gambling industry. One could go even go as far as to suggest that the reason the UFC holds as many events as it does in Nevada is due to the huge amount of revenue they can make through the legality of the gambling industry in that state.</w:t>
      </w:r>
    </w:p>
    <w:p w14:paraId="1C9C227A" w14:textId="77777777" w:rsidR="00055DEE" w:rsidRPr="00006C98" w:rsidRDefault="00055DEE" w:rsidP="002E75F0">
      <w:pPr>
        <w:spacing w:after="0"/>
      </w:pPr>
    </w:p>
    <w:p w14:paraId="742ABED2" w14:textId="1BDAF8E0" w:rsidR="005D2BAF" w:rsidRPr="00006C98" w:rsidRDefault="00055DEE" w:rsidP="002E75F0">
      <w:pPr>
        <w:spacing w:after="0"/>
      </w:pPr>
      <w:r w:rsidRPr="00006C98">
        <w:t>During their revival period</w:t>
      </w:r>
      <w:r w:rsidR="009E09C0" w:rsidRPr="00006C98">
        <w:t xml:space="preserve">, the UFC </w:t>
      </w:r>
      <w:r w:rsidRPr="00006C98">
        <w:t xml:space="preserve">also </w:t>
      </w:r>
      <w:r w:rsidR="009E09C0" w:rsidRPr="00006C98">
        <w:t>began to license a number of products</w:t>
      </w:r>
      <w:r w:rsidRPr="00006C98">
        <w:t>, f</w:t>
      </w:r>
      <w:r w:rsidR="009E09C0" w:rsidRPr="00006C98">
        <w:t xml:space="preserve">or example, the </w:t>
      </w:r>
      <w:r w:rsidR="009E09C0" w:rsidRPr="28F6180D">
        <w:rPr>
          <w:i/>
          <w:iCs/>
        </w:rPr>
        <w:t>Round 5 Corporation</w:t>
      </w:r>
      <w:r w:rsidR="009E09C0" w:rsidRPr="00006C98">
        <w:t xml:space="preserve"> created action figures of UFC fighters including Rich Franklin and Anderson Silva. </w:t>
      </w:r>
      <w:proofErr w:type="spellStart"/>
      <w:r w:rsidR="009E09C0" w:rsidRPr="00006C98">
        <w:t>Zuffa</w:t>
      </w:r>
      <w:proofErr w:type="spellEnd"/>
      <w:r w:rsidR="009E09C0" w:rsidRPr="00006C98">
        <w:t xml:space="preserve"> also granted </w:t>
      </w:r>
      <w:r w:rsidR="009E09C0" w:rsidRPr="28F6180D">
        <w:rPr>
          <w:i/>
          <w:iCs/>
        </w:rPr>
        <w:t>THQ (</w:t>
      </w:r>
      <w:r w:rsidR="009E09C0" w:rsidRPr="00006C98">
        <w:t>and subsequently</w:t>
      </w:r>
      <w:r w:rsidR="009E09C0" w:rsidRPr="28F6180D">
        <w:rPr>
          <w:i/>
          <w:iCs/>
        </w:rPr>
        <w:t xml:space="preserve"> EA games)</w:t>
      </w:r>
      <w:r w:rsidR="009E09C0" w:rsidRPr="00006C98">
        <w:t xml:space="preserve"> the commercial rights for their respective console games. This proved to be a shrewd source of generating revenue for the company as it allowed fans and casual gamers alike the chance to become involved in the sport. </w:t>
      </w:r>
      <w:r w:rsidR="007640C5" w:rsidRPr="00006C98">
        <w:t>The UFC’s ability to generate money through commercial sponsorship is however somewhat limited by their desire for mainstream acceptance and their broadcasting deal with the Fox Family network.</w:t>
      </w:r>
      <w:r w:rsidR="007640C5" w:rsidRPr="00006C98">
        <w:rPr>
          <w:rStyle w:val="FootnoteReference"/>
        </w:rPr>
        <w:t xml:space="preserve"> </w:t>
      </w:r>
      <w:r w:rsidR="007640C5" w:rsidRPr="00006C98">
        <w:t xml:space="preserve">For example, sponsorships relating to firearms, knives, weapons or hunting have been banned and at UFC 142, in the preliminary bouts, guns and ammunition sponsors were noticeably absent from both fighter banners and shorts. While </w:t>
      </w:r>
      <w:r w:rsidR="007640C5" w:rsidRPr="28F6180D">
        <w:rPr>
          <w:i/>
          <w:iCs/>
        </w:rPr>
        <w:t>The Gun Store</w:t>
      </w:r>
      <w:r w:rsidR="007640C5" w:rsidRPr="00006C98">
        <w:t xml:space="preserve"> has been a great sponsor for many fighters, it falls into that "immature company" sponsorship area. Where certain sponsors are great for </w:t>
      </w:r>
      <w:r w:rsidR="00BB65F0" w:rsidRPr="00006C98">
        <w:t xml:space="preserve">getting </w:t>
      </w:r>
      <w:r w:rsidR="007640C5" w:rsidRPr="00006C98">
        <w:t xml:space="preserve">a promotion </w:t>
      </w:r>
      <w:r w:rsidR="00BB65F0">
        <w:t>off the ground, a violent-sport-with gun-related-</w:t>
      </w:r>
      <w:r w:rsidR="007640C5" w:rsidRPr="00006C98">
        <w:t xml:space="preserve">sponsors is </w:t>
      </w:r>
      <w:r w:rsidR="00BB65F0">
        <w:t xml:space="preserve">perhaps </w:t>
      </w:r>
      <w:r w:rsidR="007640C5" w:rsidRPr="00006C98">
        <w:t>a little un</w:t>
      </w:r>
      <w:r w:rsidR="00BB65F0">
        <w:t>settling and their future exclusion</w:t>
      </w:r>
      <w:r w:rsidR="007640C5" w:rsidRPr="00006C98">
        <w:t xml:space="preserve"> is not really a bad thing.</w:t>
      </w:r>
      <w:r w:rsidR="007640C5" w:rsidRPr="00006C98">
        <w:rPr>
          <w:rStyle w:val="FootnoteReference"/>
        </w:rPr>
        <w:t xml:space="preserve"> </w:t>
      </w:r>
      <w:r w:rsidR="00BB65F0">
        <w:t>That said</w:t>
      </w:r>
      <w:r w:rsidR="00BB65F0" w:rsidRPr="28F6180D">
        <w:t>,</w:t>
      </w:r>
      <w:r w:rsidR="00BB65F0">
        <w:t xml:space="preserve"> it is worth considering that </w:t>
      </w:r>
      <w:r w:rsidR="007640C5" w:rsidRPr="00006C98">
        <w:t>even the current roster of UFC sponsors may lead to future ethical issues if the UFC wished to broaden their international market or customer base. In particular, advertisements from tobacco</w:t>
      </w:r>
      <w:r w:rsidR="00286F67">
        <w:t xml:space="preserve">, alcohol </w:t>
      </w:r>
      <w:r w:rsidR="007640C5" w:rsidRPr="00006C98">
        <w:t>or g</w:t>
      </w:r>
      <w:r w:rsidR="00286F67">
        <w:t xml:space="preserve">ambling related </w:t>
      </w:r>
      <w:r w:rsidR="005F5BE9">
        <w:t>companies</w:t>
      </w:r>
      <w:r w:rsidR="00286F67">
        <w:t xml:space="preserve"> </w:t>
      </w:r>
      <w:r w:rsidR="007640C5" w:rsidRPr="00006C98">
        <w:t xml:space="preserve">may lead to future issues for the </w:t>
      </w:r>
      <w:r w:rsidR="005F5BE9">
        <w:t>sport</w:t>
      </w:r>
      <w:r w:rsidR="009E09C0" w:rsidRPr="00006C98">
        <w:t>, particularly given the negative spotlight being cast on these industries internationally</w:t>
      </w:r>
      <w:r w:rsidR="007640C5" w:rsidRPr="28F6180D">
        <w:t>.</w:t>
      </w:r>
      <w:r w:rsidR="009E09C0" w:rsidRPr="00006C98">
        <w:rPr>
          <w:rStyle w:val="FootnoteReference"/>
        </w:rPr>
        <w:footnoteReference w:id="54"/>
      </w:r>
      <w:r w:rsidR="005D2BAF">
        <w:t xml:space="preserve"> The UFC has also recently encountered problems relating to individual fighter sponsorships and these perceived (or financial) barriers may continue to be an issue for the UFC moving into 2015.</w:t>
      </w:r>
      <w:r w:rsidR="005D2BAF">
        <w:rPr>
          <w:rStyle w:val="FootnoteReference"/>
        </w:rPr>
        <w:footnoteReference w:id="55"/>
      </w:r>
    </w:p>
    <w:p w14:paraId="34913913" w14:textId="1E608A3B" w:rsidR="002C2DE4" w:rsidRDefault="002C2DE4" w:rsidP="002E75F0">
      <w:pPr>
        <w:spacing w:after="120"/>
      </w:pPr>
    </w:p>
    <w:p w14:paraId="0F5A243D" w14:textId="77777777" w:rsidR="002A1EC6" w:rsidRDefault="002A1EC6" w:rsidP="002E75F0">
      <w:pPr>
        <w:spacing w:after="120"/>
      </w:pPr>
    </w:p>
    <w:p w14:paraId="60C1647A" w14:textId="47AC1CB8" w:rsidR="00A16CE5" w:rsidRPr="00006C98" w:rsidRDefault="002C2DE4" w:rsidP="002E75F0">
      <w:pPr>
        <w:spacing w:after="120"/>
        <w:rPr>
          <w:b/>
          <w:sz w:val="24"/>
        </w:rPr>
      </w:pPr>
      <w:r w:rsidRPr="00006C98">
        <w:rPr>
          <w:b/>
          <w:sz w:val="24"/>
        </w:rPr>
        <w:t>CHALLENGES THAT LAY AHEAD</w:t>
      </w:r>
    </w:p>
    <w:p w14:paraId="0C42D06D" w14:textId="2DEEAB0B" w:rsidR="008850CC" w:rsidRDefault="00821949" w:rsidP="002E75F0">
      <w:pPr>
        <w:spacing w:after="0"/>
      </w:pPr>
      <w:r w:rsidRPr="00006C98">
        <w:t xml:space="preserve">In conclusion, the future looks bright for the UFC. Already </w:t>
      </w:r>
      <w:r w:rsidR="00BB65F0">
        <w:t xml:space="preserve">the proud </w:t>
      </w:r>
      <w:r w:rsidRPr="00006C98">
        <w:t>owner of around 90% of the mi</w:t>
      </w:r>
      <w:r w:rsidR="00BB65F0">
        <w:t>xed martial arts community, the market</w:t>
      </w:r>
      <w:r w:rsidRPr="00006C98">
        <w:t xml:space="preserve"> should continue to grow coinciding with the global expansion already in place. </w:t>
      </w:r>
      <w:r w:rsidR="008850CC">
        <w:t xml:space="preserve">Indeed, following the </w:t>
      </w:r>
      <w:r w:rsidR="008850CC" w:rsidRPr="00006C98">
        <w:t>recent announcement of a Fox network event being held in a stadi</w:t>
      </w:r>
      <w:r w:rsidR="008850CC">
        <w:t>um for the first time in Sweden,</w:t>
      </w:r>
      <w:r w:rsidR="008850CC" w:rsidRPr="28F6180D">
        <w:rPr>
          <w:rStyle w:val="FootnoteReference"/>
        </w:rPr>
        <w:footnoteReference w:id="56"/>
      </w:r>
      <w:r w:rsidR="008850CC" w:rsidRPr="00006C98">
        <w:t xml:space="preserve"> </w:t>
      </w:r>
      <w:r w:rsidR="008850CC">
        <w:t>t</w:t>
      </w:r>
      <w:r w:rsidRPr="00006C98">
        <w:t xml:space="preserve">he emphasis on foreign markets could be the key </w:t>
      </w:r>
      <w:r w:rsidR="008850CC">
        <w:t>for</w:t>
      </w:r>
      <w:r w:rsidRPr="00006C98">
        <w:t xml:space="preserve"> 201</w:t>
      </w:r>
      <w:r>
        <w:t>5</w:t>
      </w:r>
      <w:r w:rsidR="008850CC">
        <w:t>.</w:t>
      </w:r>
      <w:r w:rsidR="00E93A59">
        <w:rPr>
          <w:rStyle w:val="FootnoteReference"/>
        </w:rPr>
        <w:footnoteReference w:id="57"/>
      </w:r>
      <w:r w:rsidR="008850CC">
        <w:t xml:space="preserve"> It is however worth noting that the 2014 </w:t>
      </w:r>
      <w:r w:rsidRPr="008850CC">
        <w:t xml:space="preserve">expansion plan in 2014 </w:t>
      </w:r>
      <w:r w:rsidR="008850CC" w:rsidRPr="008850CC">
        <w:t>did not live</w:t>
      </w:r>
      <w:r w:rsidRPr="008850CC">
        <w:t xml:space="preserve"> up to </w:t>
      </w:r>
      <w:r w:rsidR="008850CC" w:rsidRPr="008850CC">
        <w:t xml:space="preserve">the </w:t>
      </w:r>
      <w:r w:rsidRPr="008850CC">
        <w:t xml:space="preserve">expectations </w:t>
      </w:r>
      <w:r w:rsidR="008850CC" w:rsidRPr="008850CC">
        <w:t>of some people due to</w:t>
      </w:r>
      <w:r w:rsidRPr="008850CC">
        <w:t xml:space="preserve"> key injuries occurr</w:t>
      </w:r>
      <w:r w:rsidR="008850CC" w:rsidRPr="008850CC">
        <w:t>ing</w:t>
      </w:r>
      <w:r w:rsidRPr="008850CC">
        <w:t xml:space="preserve"> at inopportune times </w:t>
      </w:r>
      <w:r w:rsidR="008850CC" w:rsidRPr="008850CC">
        <w:t>and a number of lacklustre Pay-Per-View events.</w:t>
      </w:r>
      <w:r w:rsidRPr="008850CC">
        <w:t xml:space="preserve"> </w:t>
      </w:r>
      <w:r w:rsidR="008850CC" w:rsidRPr="008850CC">
        <w:t>The</w:t>
      </w:r>
      <w:r w:rsidR="008850CC" w:rsidRPr="00006C98">
        <w:t xml:space="preserve"> challenge for the UFC is to create more stars which can be used to increase </w:t>
      </w:r>
      <w:r w:rsidR="008850CC">
        <w:t>revenues and create a sustainable platform for future growth</w:t>
      </w:r>
      <w:r w:rsidR="008850CC" w:rsidRPr="00006C98">
        <w:t xml:space="preserve">. Since 2012, there have been few fighters that have caught on as a "box office hit" </w:t>
      </w:r>
      <w:r w:rsidR="008850CC">
        <w:t>and this i</w:t>
      </w:r>
      <w:r w:rsidR="008850CC" w:rsidRPr="00006C98">
        <w:t>s reflected in the declining PPV buys</w:t>
      </w:r>
      <w:r w:rsidR="008850CC">
        <w:t>.</w:t>
      </w:r>
      <w:r w:rsidR="008850CC" w:rsidRPr="28F6180D">
        <w:rPr>
          <w:rStyle w:val="FootnoteReference"/>
        </w:rPr>
        <w:footnoteReference w:id="58"/>
      </w:r>
      <w:r w:rsidR="008850CC">
        <w:t xml:space="preserve"> Arguably, t</w:t>
      </w:r>
      <w:r w:rsidR="008850CC" w:rsidRPr="00006C98">
        <w:t xml:space="preserve">his is not due to the lack of talent within the UFC, </w:t>
      </w:r>
      <w:r w:rsidR="008850CC">
        <w:t>but rather a</w:t>
      </w:r>
      <w:r w:rsidR="008850CC" w:rsidRPr="00006C98">
        <w:t xml:space="preserve"> lack of promotion for these fighters</w:t>
      </w:r>
      <w:r w:rsidR="008850CC">
        <w:t xml:space="preserve"> (whether from the UFC</w:t>
      </w:r>
      <w:r w:rsidR="008850CC" w:rsidRPr="28F6180D">
        <w:rPr>
          <w:rStyle w:val="FootnoteReference"/>
        </w:rPr>
        <w:footnoteReference w:id="59"/>
      </w:r>
      <w:r w:rsidR="0093768A">
        <w:t xml:space="preserve"> or from a lack of home-grown support of the fighters themselves).</w:t>
      </w:r>
    </w:p>
    <w:p w14:paraId="7BD98BE7" w14:textId="4393C417" w:rsidR="008850CC" w:rsidRDefault="008850CC" w:rsidP="002E75F0">
      <w:pPr>
        <w:spacing w:after="0"/>
        <w:rPr>
          <w:highlight w:val="yellow"/>
        </w:rPr>
      </w:pPr>
    </w:p>
    <w:p w14:paraId="07F1B4A7" w14:textId="3F88EDE8" w:rsidR="00BC728C" w:rsidRDefault="00821949" w:rsidP="002E75F0">
      <w:pPr>
        <w:spacing w:after="0"/>
      </w:pPr>
      <w:r w:rsidRPr="00006C98">
        <w:t xml:space="preserve">Getting back to basics and providing the best available fights on PPV is of </w:t>
      </w:r>
      <w:r w:rsidR="00BC728C">
        <w:t xml:space="preserve">the </w:t>
      </w:r>
      <w:r w:rsidRPr="00006C98">
        <w:t>utmost importance for the company in 2015</w:t>
      </w:r>
      <w:r w:rsidRPr="28F6180D">
        <w:rPr>
          <w:rStyle w:val="FootnoteReference"/>
        </w:rPr>
        <w:footnoteReference w:id="60"/>
      </w:r>
      <w:r w:rsidRPr="00006C98">
        <w:t xml:space="preserve"> as no matter how many subscribers are using their network, the paying public </w:t>
      </w:r>
      <w:r w:rsidR="00BC728C">
        <w:t>(that</w:t>
      </w:r>
      <w:r w:rsidRPr="00006C98">
        <w:t xml:space="preserve"> have to pay upwards of $55 for an event</w:t>
      </w:r>
      <w:r w:rsidR="00BC728C">
        <w:t>)</w:t>
      </w:r>
      <w:r w:rsidRPr="00006C98">
        <w:t xml:space="preserve"> want to be </w:t>
      </w:r>
      <w:r w:rsidR="00BC728C">
        <w:t>as</w:t>
      </w:r>
      <w:r w:rsidRPr="00006C98">
        <w:t>sured that they are spending their money on the best exclusive fights t</w:t>
      </w:r>
      <w:r w:rsidR="00BC728C">
        <w:t>hat t</w:t>
      </w:r>
      <w:r w:rsidRPr="00006C98">
        <w:t>he UFC can provide</w:t>
      </w:r>
      <w:r w:rsidR="00BC728C">
        <w:t>.</w:t>
      </w:r>
      <w:r w:rsidRPr="00006C98">
        <w:t xml:space="preserve"> </w:t>
      </w:r>
    </w:p>
    <w:p w14:paraId="18D3EB0A" w14:textId="77777777" w:rsidR="00683C07" w:rsidRDefault="00683C07" w:rsidP="002E75F0">
      <w:pPr>
        <w:spacing w:after="0"/>
      </w:pPr>
    </w:p>
    <w:p w14:paraId="6D4AE64F" w14:textId="1E485879" w:rsidR="00821949" w:rsidRDefault="00821949" w:rsidP="002E75F0">
      <w:pPr>
        <w:spacing w:after="0"/>
        <w:rPr>
          <w:color w:val="C00000"/>
        </w:rPr>
      </w:pPr>
      <w:r w:rsidRPr="00006C98">
        <w:t>Talent alone doesn’t fill seats...</w:t>
      </w:r>
    </w:p>
    <w:p w14:paraId="7BE48147" w14:textId="77777777" w:rsidR="00821949" w:rsidRDefault="00821949" w:rsidP="002E75F0">
      <w:pPr>
        <w:spacing w:after="0"/>
        <w:rPr>
          <w:b/>
        </w:rPr>
      </w:pPr>
    </w:p>
    <w:p w14:paraId="201BE904" w14:textId="4F73424E" w:rsidR="009A18B7" w:rsidRPr="00101A62" w:rsidRDefault="00A16CE5" w:rsidP="002E75F0">
      <w:pPr>
        <w:spacing w:after="0"/>
        <w:rPr>
          <w:sz w:val="24"/>
        </w:rPr>
      </w:pPr>
      <w:r>
        <w:br w:type="page"/>
      </w:r>
      <w:r w:rsidR="00101A62" w:rsidRPr="00101A62">
        <w:rPr>
          <w:rFonts w:eastAsiaTheme="minorEastAsia"/>
          <w:b/>
          <w:bCs/>
          <w:sz w:val="24"/>
          <w:u w:val="single"/>
        </w:rPr>
        <w:t>BIBLIOGRAPHY</w:t>
      </w:r>
    </w:p>
    <w:p w14:paraId="69C6FD04" w14:textId="77777777" w:rsidR="009A18B7" w:rsidRPr="009A18B7" w:rsidRDefault="009A18B7" w:rsidP="002C2DE4">
      <w:pPr>
        <w:spacing w:after="0" w:line="240" w:lineRule="auto"/>
        <w:outlineLvl w:val="0"/>
        <w:rPr>
          <w:rFonts w:eastAsia="Arial Unicode MS"/>
          <w:color w:val="000000"/>
          <w:u w:color="000000"/>
        </w:rPr>
      </w:pPr>
    </w:p>
    <w:p w14:paraId="11E575FF" w14:textId="2F4DC1AF" w:rsidR="009A18B7" w:rsidRPr="009A18B7" w:rsidRDefault="28F6180D" w:rsidP="002C2DE4">
      <w:pPr>
        <w:spacing w:after="0" w:line="240" w:lineRule="auto"/>
        <w:outlineLvl w:val="0"/>
        <w:rPr>
          <w:rFonts w:eastAsia="Arial Unicode MS"/>
          <w:b/>
          <w:color w:val="000000"/>
          <w:u w:color="000000"/>
        </w:rPr>
      </w:pPr>
      <w:r w:rsidRPr="28F6180D">
        <w:rPr>
          <w:rFonts w:eastAsiaTheme="minorEastAsia"/>
          <w:b/>
          <w:bCs/>
          <w:color w:val="000000" w:themeColor="text1"/>
        </w:rPr>
        <w:t>Cases</w:t>
      </w:r>
      <w:r w:rsidR="00101A62">
        <w:rPr>
          <w:rFonts w:eastAsiaTheme="minorEastAsia"/>
          <w:b/>
          <w:bCs/>
          <w:color w:val="000000" w:themeColor="text1"/>
        </w:rPr>
        <w:t xml:space="preserve"> (UK)</w:t>
      </w:r>
    </w:p>
    <w:p w14:paraId="04B3FC40" w14:textId="74A7B4F7" w:rsidR="009A18B7" w:rsidRPr="00FC6C49" w:rsidRDefault="28F6180D" w:rsidP="002A1EC6">
      <w:pPr>
        <w:pStyle w:val="ListParagraph"/>
        <w:numPr>
          <w:ilvl w:val="0"/>
          <w:numId w:val="11"/>
        </w:numPr>
        <w:spacing w:after="0"/>
        <w:ind w:left="714" w:hanging="357"/>
        <w:outlineLvl w:val="0"/>
        <w:rPr>
          <w:rFonts w:eastAsia="Arial Unicode MS"/>
          <w:color w:val="000000"/>
          <w:u w:color="000000"/>
        </w:rPr>
      </w:pPr>
      <w:r w:rsidRPr="28F6180D">
        <w:rPr>
          <w:rFonts w:eastAsiaTheme="minorEastAsia"/>
          <w:i/>
          <w:iCs/>
          <w:sz w:val="18"/>
          <w:szCs w:val="18"/>
        </w:rPr>
        <w:t>Attorney-General’s Reference (No.6 of 1980)</w:t>
      </w:r>
      <w:r w:rsidRPr="28F6180D">
        <w:rPr>
          <w:rFonts w:eastAsiaTheme="minorEastAsia"/>
          <w:sz w:val="18"/>
          <w:szCs w:val="18"/>
        </w:rPr>
        <w:t xml:space="preserve"> [1981] QB 715</w:t>
      </w:r>
    </w:p>
    <w:p w14:paraId="300C70BB" w14:textId="234BA3C4" w:rsidR="00FC6C49" w:rsidRPr="00FC6C49" w:rsidRDefault="28F6180D" w:rsidP="002A1EC6">
      <w:pPr>
        <w:pStyle w:val="ListParagraph"/>
        <w:numPr>
          <w:ilvl w:val="0"/>
          <w:numId w:val="11"/>
        </w:numPr>
        <w:spacing w:after="0"/>
        <w:ind w:left="714" w:hanging="357"/>
        <w:outlineLvl w:val="0"/>
        <w:rPr>
          <w:rFonts w:eastAsia="Arial Unicode MS"/>
          <w:color w:val="000000"/>
          <w:u w:color="000000"/>
        </w:rPr>
      </w:pPr>
      <w:r w:rsidRPr="28F6180D">
        <w:rPr>
          <w:rFonts w:eastAsiaTheme="minorEastAsia"/>
          <w:i/>
          <w:iCs/>
          <w:sz w:val="18"/>
          <w:szCs w:val="18"/>
        </w:rPr>
        <w:t>R. v. Brown</w:t>
      </w:r>
      <w:r w:rsidRPr="28F6180D">
        <w:rPr>
          <w:rFonts w:eastAsiaTheme="minorEastAsia"/>
          <w:sz w:val="18"/>
          <w:szCs w:val="18"/>
        </w:rPr>
        <w:t xml:space="preserve"> [1994] 1 AC 212</w:t>
      </w:r>
    </w:p>
    <w:p w14:paraId="2541DED6" w14:textId="1A8BF5DD" w:rsidR="00FC6C49" w:rsidRDefault="00FC6C49" w:rsidP="28F6180D">
      <w:pPr>
        <w:spacing w:after="0" w:line="240" w:lineRule="auto"/>
        <w:outlineLvl w:val="0"/>
        <w:rPr>
          <w:rFonts w:eastAsia="Arial Unicode MS"/>
          <w:color w:val="000000"/>
          <w:u w:color="000000"/>
        </w:rPr>
      </w:pPr>
    </w:p>
    <w:p w14:paraId="6B8B85E7" w14:textId="77777777" w:rsidR="00101A62" w:rsidRDefault="00101A62" w:rsidP="28F6180D">
      <w:pPr>
        <w:spacing w:after="0" w:line="240" w:lineRule="auto"/>
        <w:outlineLvl w:val="0"/>
        <w:rPr>
          <w:rFonts w:eastAsia="Arial Unicode MS"/>
          <w:color w:val="000000"/>
          <w:u w:color="000000"/>
        </w:rPr>
      </w:pPr>
    </w:p>
    <w:p w14:paraId="550C121B" w14:textId="05947433" w:rsidR="00101A62" w:rsidRPr="00C11BD8" w:rsidRDefault="00101A62" w:rsidP="00101A62">
      <w:pPr>
        <w:spacing w:after="0"/>
        <w:outlineLvl w:val="0"/>
        <w:rPr>
          <w:rFonts w:eastAsia="Arial Unicode MS"/>
          <w:b/>
          <w:color w:val="000000"/>
          <w:u w:color="000000"/>
        </w:rPr>
      </w:pPr>
      <w:r w:rsidRPr="00C11BD8">
        <w:rPr>
          <w:rFonts w:eastAsia="Arial Unicode MS"/>
          <w:b/>
          <w:color w:val="000000"/>
          <w:u w:color="000000"/>
        </w:rPr>
        <w:t>Cases</w:t>
      </w:r>
      <w:r>
        <w:rPr>
          <w:rFonts w:eastAsia="Arial Unicode MS"/>
          <w:b/>
          <w:color w:val="000000"/>
          <w:u w:color="000000"/>
        </w:rPr>
        <w:t xml:space="preserve"> (Other Jurisdictions)</w:t>
      </w:r>
    </w:p>
    <w:p w14:paraId="09A4AA7E" w14:textId="77777777" w:rsidR="00101A62" w:rsidRPr="00FC6C49" w:rsidRDefault="00101A62" w:rsidP="00101A62">
      <w:pPr>
        <w:pStyle w:val="ListParagraph"/>
        <w:numPr>
          <w:ilvl w:val="0"/>
          <w:numId w:val="22"/>
        </w:numPr>
        <w:spacing w:after="0"/>
        <w:outlineLvl w:val="0"/>
        <w:rPr>
          <w:rFonts w:eastAsia="Arial Unicode MS"/>
          <w:color w:val="000000"/>
          <w:u w:color="000000"/>
        </w:rPr>
      </w:pPr>
      <w:r w:rsidRPr="28F6180D">
        <w:rPr>
          <w:rFonts w:eastAsiaTheme="minorEastAsia"/>
          <w:i/>
          <w:iCs/>
          <w:sz w:val="18"/>
          <w:szCs w:val="18"/>
        </w:rPr>
        <w:t>Pittsburgh Athletic CO v. KVQ Broadcasting Company</w:t>
      </w:r>
      <w:r w:rsidRPr="28F6180D">
        <w:rPr>
          <w:rFonts w:eastAsiaTheme="minorEastAsia"/>
          <w:sz w:val="18"/>
          <w:szCs w:val="18"/>
        </w:rPr>
        <w:t xml:space="preserve"> 24 F </w:t>
      </w:r>
      <w:proofErr w:type="spellStart"/>
      <w:r w:rsidRPr="28F6180D">
        <w:rPr>
          <w:rFonts w:eastAsiaTheme="minorEastAsia"/>
          <w:sz w:val="18"/>
          <w:szCs w:val="18"/>
        </w:rPr>
        <w:t>Supp</w:t>
      </w:r>
      <w:proofErr w:type="spellEnd"/>
      <w:r w:rsidRPr="28F6180D">
        <w:rPr>
          <w:rFonts w:eastAsiaTheme="minorEastAsia"/>
          <w:sz w:val="18"/>
          <w:szCs w:val="18"/>
        </w:rPr>
        <w:t xml:space="preserve"> 490 ( WD Pa 1938)</w:t>
      </w:r>
    </w:p>
    <w:p w14:paraId="1D0C4D72" w14:textId="77777777" w:rsidR="00101A62" w:rsidRPr="00FC6C49" w:rsidRDefault="00101A62" w:rsidP="00101A62">
      <w:pPr>
        <w:pStyle w:val="ListParagraph"/>
        <w:numPr>
          <w:ilvl w:val="0"/>
          <w:numId w:val="22"/>
        </w:numPr>
        <w:spacing w:after="0"/>
        <w:outlineLvl w:val="0"/>
        <w:rPr>
          <w:rFonts w:eastAsia="Arial Unicode MS"/>
          <w:color w:val="000000"/>
          <w:u w:color="000000"/>
        </w:rPr>
      </w:pPr>
      <w:r w:rsidRPr="28F6180D">
        <w:rPr>
          <w:rFonts w:eastAsiaTheme="minorEastAsia"/>
          <w:i/>
          <w:iCs/>
          <w:sz w:val="18"/>
          <w:szCs w:val="18"/>
        </w:rPr>
        <w:t>Victoria Park Racing v. Taylor</w:t>
      </w:r>
      <w:r w:rsidRPr="28F6180D">
        <w:rPr>
          <w:rFonts w:eastAsiaTheme="minorEastAsia"/>
          <w:sz w:val="18"/>
          <w:szCs w:val="18"/>
        </w:rPr>
        <w:t xml:space="preserve"> [1937] HCA 45, (1937) 58 CLR 479</w:t>
      </w:r>
    </w:p>
    <w:p w14:paraId="357E54FF" w14:textId="77777777" w:rsidR="004578F8" w:rsidRDefault="004578F8" w:rsidP="28F6180D">
      <w:pPr>
        <w:spacing w:after="0" w:line="240" w:lineRule="auto"/>
        <w:outlineLvl w:val="0"/>
        <w:rPr>
          <w:rFonts w:eastAsia="Arial Unicode MS"/>
          <w:color w:val="000000"/>
          <w:u w:color="000000"/>
        </w:rPr>
      </w:pPr>
    </w:p>
    <w:p w14:paraId="2B3A6A06" w14:textId="77777777" w:rsidR="00101A62" w:rsidRPr="00FC6C49" w:rsidRDefault="00101A62" w:rsidP="28F6180D">
      <w:pPr>
        <w:spacing w:after="0" w:line="240" w:lineRule="auto"/>
        <w:outlineLvl w:val="0"/>
        <w:rPr>
          <w:rFonts w:eastAsia="Arial Unicode MS"/>
          <w:color w:val="000000"/>
          <w:u w:color="000000"/>
        </w:rPr>
      </w:pPr>
    </w:p>
    <w:p w14:paraId="71027E38" w14:textId="4A070FD9" w:rsidR="001D510B" w:rsidRPr="001D510B" w:rsidRDefault="28F6180D" w:rsidP="002C2DE4">
      <w:pPr>
        <w:spacing w:after="0" w:line="240" w:lineRule="auto"/>
        <w:outlineLvl w:val="0"/>
        <w:rPr>
          <w:rFonts w:eastAsia="Arial Unicode MS"/>
          <w:b/>
          <w:color w:val="000000"/>
          <w:u w:color="000000"/>
        </w:rPr>
      </w:pPr>
      <w:r w:rsidRPr="28F6180D">
        <w:rPr>
          <w:rFonts w:eastAsiaTheme="minorEastAsia"/>
          <w:b/>
          <w:bCs/>
          <w:color w:val="000000" w:themeColor="text1"/>
        </w:rPr>
        <w:t>Books</w:t>
      </w:r>
    </w:p>
    <w:p w14:paraId="110976A2" w14:textId="4B4DE39D" w:rsidR="00D45522" w:rsidRPr="00D45522" w:rsidRDefault="00D45522" w:rsidP="002A1EC6">
      <w:pPr>
        <w:pStyle w:val="ListParagraph"/>
        <w:numPr>
          <w:ilvl w:val="0"/>
          <w:numId w:val="12"/>
        </w:numPr>
        <w:spacing w:after="0"/>
        <w:ind w:left="714" w:hanging="357"/>
        <w:contextualSpacing w:val="0"/>
        <w:outlineLvl w:val="0"/>
        <w:rPr>
          <w:rFonts w:eastAsia="Arial Unicode MS"/>
          <w:sz w:val="18"/>
          <w:szCs w:val="18"/>
          <w:u w:color="000000"/>
        </w:rPr>
      </w:pPr>
      <w:r w:rsidRPr="00D45522">
        <w:rPr>
          <w:rFonts w:cstheme="minorHAnsi"/>
          <w:sz w:val="18"/>
          <w:szCs w:val="18"/>
        </w:rPr>
        <w:t>Anderson</w:t>
      </w:r>
      <w:r w:rsidR="00106461">
        <w:rPr>
          <w:rFonts w:cstheme="minorHAnsi"/>
          <w:sz w:val="18"/>
          <w:szCs w:val="18"/>
        </w:rPr>
        <w:t xml:space="preserve"> J</w:t>
      </w:r>
      <w:r w:rsidRPr="00D45522">
        <w:rPr>
          <w:rFonts w:cstheme="minorHAnsi"/>
          <w:sz w:val="18"/>
          <w:szCs w:val="18"/>
        </w:rPr>
        <w:t>, ‘</w:t>
      </w:r>
      <w:proofErr w:type="gramStart"/>
      <w:r w:rsidRPr="00D45522">
        <w:rPr>
          <w:rFonts w:cstheme="minorHAnsi"/>
          <w:i/>
          <w:sz w:val="18"/>
          <w:szCs w:val="18"/>
        </w:rPr>
        <w:t>The</w:t>
      </w:r>
      <w:proofErr w:type="gramEnd"/>
      <w:r w:rsidRPr="00D45522">
        <w:rPr>
          <w:rFonts w:cstheme="minorHAnsi"/>
          <w:i/>
          <w:sz w:val="18"/>
          <w:szCs w:val="18"/>
        </w:rPr>
        <w:t xml:space="preserve"> Legality of Boxing: A Punch Drunk Love?</w:t>
      </w:r>
      <w:r w:rsidRPr="00D45522">
        <w:rPr>
          <w:rFonts w:cstheme="minorHAnsi"/>
          <w:sz w:val="18"/>
          <w:szCs w:val="18"/>
        </w:rPr>
        <w:t>’ (Routledge, 2010)</w:t>
      </w:r>
    </w:p>
    <w:p w14:paraId="1EEBB92F" w14:textId="2037625D" w:rsidR="00D45522" w:rsidRPr="00D45522" w:rsidRDefault="00D45522" w:rsidP="002A1EC6">
      <w:pPr>
        <w:pStyle w:val="ListParagraph"/>
        <w:numPr>
          <w:ilvl w:val="0"/>
          <w:numId w:val="12"/>
        </w:numPr>
        <w:spacing w:after="0"/>
        <w:ind w:left="714" w:hanging="357"/>
        <w:contextualSpacing w:val="0"/>
        <w:outlineLvl w:val="0"/>
        <w:rPr>
          <w:rFonts w:eastAsia="Arial Unicode MS"/>
          <w:u w:color="000000"/>
        </w:rPr>
      </w:pPr>
      <w:proofErr w:type="spellStart"/>
      <w:r w:rsidRPr="28F6180D">
        <w:rPr>
          <w:rFonts w:eastAsiaTheme="minorEastAsia"/>
          <w:sz w:val="18"/>
          <w:szCs w:val="18"/>
        </w:rPr>
        <w:t>Blackshaw</w:t>
      </w:r>
      <w:proofErr w:type="spellEnd"/>
      <w:r w:rsidR="00106461">
        <w:rPr>
          <w:rFonts w:eastAsiaTheme="minorEastAsia"/>
          <w:sz w:val="18"/>
          <w:szCs w:val="18"/>
        </w:rPr>
        <w:t xml:space="preserve"> IS</w:t>
      </w:r>
      <w:r w:rsidRPr="28F6180D">
        <w:rPr>
          <w:rFonts w:eastAsiaTheme="minorEastAsia"/>
          <w:sz w:val="18"/>
          <w:szCs w:val="18"/>
        </w:rPr>
        <w:t xml:space="preserve">, Cornelius </w:t>
      </w:r>
      <w:r w:rsidR="00106461">
        <w:rPr>
          <w:rFonts w:eastAsiaTheme="minorEastAsia"/>
          <w:sz w:val="18"/>
          <w:szCs w:val="18"/>
        </w:rPr>
        <w:t xml:space="preserve">SJ </w:t>
      </w:r>
      <w:r w:rsidRPr="28F6180D">
        <w:rPr>
          <w:rFonts w:eastAsiaTheme="minorEastAsia"/>
          <w:sz w:val="18"/>
          <w:szCs w:val="18"/>
        </w:rPr>
        <w:t xml:space="preserve">&amp; </w:t>
      </w:r>
      <w:proofErr w:type="spellStart"/>
      <w:r w:rsidRPr="28F6180D">
        <w:rPr>
          <w:rFonts w:eastAsiaTheme="minorEastAsia"/>
          <w:sz w:val="18"/>
          <w:szCs w:val="18"/>
        </w:rPr>
        <w:t>Siekmann</w:t>
      </w:r>
      <w:proofErr w:type="spellEnd"/>
      <w:r w:rsidR="00106461">
        <w:rPr>
          <w:rFonts w:eastAsiaTheme="minorEastAsia"/>
          <w:sz w:val="18"/>
          <w:szCs w:val="18"/>
        </w:rPr>
        <w:t xml:space="preserve"> R</w:t>
      </w:r>
      <w:r w:rsidRPr="28F6180D">
        <w:rPr>
          <w:rFonts w:eastAsiaTheme="minorEastAsia"/>
          <w:sz w:val="18"/>
          <w:szCs w:val="18"/>
        </w:rPr>
        <w:t xml:space="preserve">, </w:t>
      </w:r>
      <w:r w:rsidRPr="28F6180D">
        <w:rPr>
          <w:rFonts w:eastAsiaTheme="minorEastAsia"/>
          <w:i/>
          <w:iCs/>
          <w:sz w:val="18"/>
          <w:szCs w:val="18"/>
        </w:rPr>
        <w:t>TV Rights and Sport: Legal Aspects</w:t>
      </w:r>
      <w:r w:rsidRPr="28F6180D">
        <w:rPr>
          <w:rFonts w:eastAsiaTheme="minorEastAsia"/>
          <w:sz w:val="18"/>
          <w:szCs w:val="18"/>
        </w:rPr>
        <w:t xml:space="preserve"> (T.M.C. Asser Press, 2009)</w:t>
      </w:r>
    </w:p>
    <w:p w14:paraId="379C600D" w14:textId="649205D8" w:rsidR="001D510B" w:rsidRPr="00D45522" w:rsidRDefault="001D510B" w:rsidP="002A1EC6">
      <w:pPr>
        <w:pStyle w:val="ListParagraph"/>
        <w:numPr>
          <w:ilvl w:val="0"/>
          <w:numId w:val="12"/>
        </w:numPr>
        <w:spacing w:after="0"/>
        <w:ind w:left="714" w:hanging="357"/>
        <w:contextualSpacing w:val="0"/>
        <w:outlineLvl w:val="0"/>
        <w:rPr>
          <w:sz w:val="18"/>
          <w:szCs w:val="18"/>
        </w:rPr>
      </w:pPr>
      <w:r w:rsidRPr="28F6180D">
        <w:rPr>
          <w:rFonts w:eastAsiaTheme="minorEastAsia"/>
          <w:sz w:val="18"/>
          <w:szCs w:val="18"/>
        </w:rPr>
        <w:t>Gardiner</w:t>
      </w:r>
      <w:r w:rsidR="00106461">
        <w:rPr>
          <w:rFonts w:eastAsiaTheme="minorEastAsia"/>
          <w:sz w:val="18"/>
          <w:szCs w:val="18"/>
        </w:rPr>
        <w:t xml:space="preserve"> S</w:t>
      </w:r>
      <w:r w:rsidRPr="28F6180D">
        <w:rPr>
          <w:rFonts w:eastAsiaTheme="minorEastAsia"/>
          <w:sz w:val="18"/>
          <w:szCs w:val="18"/>
        </w:rPr>
        <w:t xml:space="preserve">, </w:t>
      </w:r>
      <w:r w:rsidR="00106461">
        <w:rPr>
          <w:rFonts w:eastAsiaTheme="minorEastAsia"/>
          <w:sz w:val="18"/>
          <w:szCs w:val="18"/>
        </w:rPr>
        <w:t xml:space="preserve">Boyes S, </w:t>
      </w:r>
      <w:r w:rsidR="00D45522" w:rsidRPr="28F6180D">
        <w:rPr>
          <w:rFonts w:eastAsiaTheme="minorEastAsia"/>
          <w:sz w:val="18"/>
          <w:szCs w:val="18"/>
        </w:rPr>
        <w:t>Naidoo</w:t>
      </w:r>
      <w:r w:rsidR="00106461">
        <w:rPr>
          <w:rFonts w:eastAsiaTheme="minorEastAsia"/>
          <w:sz w:val="18"/>
          <w:szCs w:val="18"/>
        </w:rPr>
        <w:t xml:space="preserve"> U</w:t>
      </w:r>
      <w:r w:rsidR="00D45522" w:rsidRPr="28F6180D">
        <w:rPr>
          <w:rFonts w:eastAsiaTheme="minorEastAsia"/>
          <w:sz w:val="18"/>
          <w:szCs w:val="18"/>
        </w:rPr>
        <w:t>,</w:t>
      </w:r>
      <w:r w:rsidRPr="28F6180D">
        <w:rPr>
          <w:rFonts w:eastAsiaTheme="minorEastAsia"/>
          <w:sz w:val="18"/>
          <w:szCs w:val="18"/>
        </w:rPr>
        <w:t xml:space="preserve"> </w:t>
      </w:r>
      <w:r w:rsidR="00106461">
        <w:rPr>
          <w:rFonts w:eastAsiaTheme="minorEastAsia"/>
          <w:sz w:val="18"/>
          <w:szCs w:val="18"/>
        </w:rPr>
        <w:t xml:space="preserve">O’Leary J &amp; </w:t>
      </w:r>
      <w:r w:rsidRPr="28F6180D">
        <w:rPr>
          <w:rFonts w:eastAsiaTheme="minorEastAsia"/>
          <w:sz w:val="18"/>
          <w:szCs w:val="18"/>
        </w:rPr>
        <w:t>Welch</w:t>
      </w:r>
      <w:r w:rsidR="00106461">
        <w:rPr>
          <w:rFonts w:eastAsiaTheme="minorEastAsia"/>
          <w:sz w:val="18"/>
          <w:szCs w:val="18"/>
        </w:rPr>
        <w:t xml:space="preserve"> R</w:t>
      </w:r>
      <w:r w:rsidR="00D45522" w:rsidRPr="28F6180D">
        <w:rPr>
          <w:rFonts w:eastAsiaTheme="minorEastAsia"/>
          <w:sz w:val="18"/>
          <w:szCs w:val="18"/>
        </w:rPr>
        <w:t>,</w:t>
      </w:r>
      <w:r w:rsidRPr="28F6180D">
        <w:rPr>
          <w:rFonts w:eastAsiaTheme="minorEastAsia"/>
          <w:sz w:val="18"/>
          <w:szCs w:val="18"/>
        </w:rPr>
        <w:t xml:space="preserve"> </w:t>
      </w:r>
      <w:r w:rsidRPr="28F6180D">
        <w:rPr>
          <w:rFonts w:eastAsiaTheme="minorEastAsia"/>
          <w:i/>
          <w:iCs/>
          <w:sz w:val="18"/>
          <w:szCs w:val="18"/>
        </w:rPr>
        <w:t>Sports Law</w:t>
      </w:r>
      <w:r w:rsidRPr="28F6180D">
        <w:rPr>
          <w:rFonts w:eastAsiaTheme="minorEastAsia"/>
          <w:sz w:val="18"/>
          <w:szCs w:val="18"/>
        </w:rPr>
        <w:t xml:space="preserve"> (</w:t>
      </w:r>
      <w:r w:rsidR="00D45522" w:rsidRPr="28F6180D">
        <w:rPr>
          <w:rFonts w:eastAsiaTheme="minorEastAsia"/>
          <w:sz w:val="18"/>
          <w:szCs w:val="18"/>
        </w:rPr>
        <w:t>4</w:t>
      </w:r>
      <w:r w:rsidR="00D45522" w:rsidRPr="28F6180D">
        <w:rPr>
          <w:rFonts w:eastAsiaTheme="minorEastAsia"/>
          <w:sz w:val="18"/>
          <w:szCs w:val="18"/>
          <w:vertAlign w:val="superscript"/>
        </w:rPr>
        <w:t>th</w:t>
      </w:r>
      <w:r w:rsidR="00D45522" w:rsidRPr="28F6180D">
        <w:rPr>
          <w:rFonts w:eastAsiaTheme="minorEastAsia"/>
          <w:sz w:val="18"/>
          <w:szCs w:val="18"/>
        </w:rPr>
        <w:t xml:space="preserve"> </w:t>
      </w:r>
      <w:proofErr w:type="spellStart"/>
      <w:r w:rsidR="00D45522" w:rsidRPr="28F6180D">
        <w:rPr>
          <w:rFonts w:eastAsiaTheme="minorEastAsia"/>
          <w:sz w:val="18"/>
          <w:szCs w:val="18"/>
        </w:rPr>
        <w:t>edn</w:t>
      </w:r>
      <w:proofErr w:type="spellEnd"/>
      <w:r w:rsidR="00D45522" w:rsidRPr="28F6180D">
        <w:rPr>
          <w:rFonts w:eastAsiaTheme="minorEastAsia"/>
          <w:sz w:val="18"/>
          <w:szCs w:val="18"/>
        </w:rPr>
        <w:t>, Routledge: London</w:t>
      </w:r>
      <w:r w:rsidRPr="28F6180D">
        <w:rPr>
          <w:rFonts w:eastAsiaTheme="minorEastAsia"/>
          <w:sz w:val="18"/>
          <w:szCs w:val="18"/>
        </w:rPr>
        <w:t xml:space="preserve"> 20</w:t>
      </w:r>
      <w:r w:rsidR="00D45522" w:rsidRPr="28F6180D">
        <w:rPr>
          <w:rFonts w:eastAsiaTheme="minorEastAsia"/>
          <w:sz w:val="18"/>
          <w:szCs w:val="18"/>
        </w:rPr>
        <w:t>12</w:t>
      </w:r>
      <w:r w:rsidRPr="28F6180D">
        <w:rPr>
          <w:rFonts w:eastAsiaTheme="minorEastAsia"/>
          <w:sz w:val="18"/>
          <w:szCs w:val="18"/>
        </w:rPr>
        <w:t>)</w:t>
      </w:r>
    </w:p>
    <w:p w14:paraId="26A80367" w14:textId="03B4572F" w:rsidR="00D45522" w:rsidRPr="00D45522" w:rsidRDefault="00D45522" w:rsidP="002A1EC6">
      <w:pPr>
        <w:pStyle w:val="ListParagraph"/>
        <w:numPr>
          <w:ilvl w:val="0"/>
          <w:numId w:val="12"/>
        </w:numPr>
        <w:spacing w:after="0"/>
        <w:ind w:left="714" w:hanging="357"/>
        <w:contextualSpacing w:val="0"/>
        <w:outlineLvl w:val="0"/>
        <w:rPr>
          <w:rFonts w:eastAsia="Arial Unicode MS"/>
          <w:sz w:val="18"/>
          <w:szCs w:val="18"/>
          <w:u w:color="000000"/>
        </w:rPr>
      </w:pPr>
      <w:r w:rsidRPr="28F6180D">
        <w:rPr>
          <w:rFonts w:eastAsiaTheme="minorEastAsia"/>
          <w:sz w:val="18"/>
          <w:szCs w:val="18"/>
        </w:rPr>
        <w:t>James</w:t>
      </w:r>
      <w:r w:rsidR="00106461">
        <w:rPr>
          <w:rFonts w:eastAsiaTheme="minorEastAsia"/>
          <w:sz w:val="18"/>
          <w:szCs w:val="18"/>
        </w:rPr>
        <w:t xml:space="preserve"> M</w:t>
      </w:r>
      <w:r w:rsidRPr="28F6180D">
        <w:rPr>
          <w:rFonts w:eastAsiaTheme="minorEastAsia"/>
          <w:sz w:val="18"/>
          <w:szCs w:val="18"/>
        </w:rPr>
        <w:t xml:space="preserve">, </w:t>
      </w:r>
      <w:r w:rsidRPr="28F6180D">
        <w:rPr>
          <w:rFonts w:eastAsiaTheme="minorEastAsia"/>
          <w:i/>
          <w:iCs/>
          <w:sz w:val="18"/>
          <w:szCs w:val="18"/>
        </w:rPr>
        <w:t xml:space="preserve">Sports Law </w:t>
      </w:r>
      <w:r w:rsidRPr="28F6180D">
        <w:rPr>
          <w:rFonts w:eastAsiaTheme="minorEastAsia"/>
          <w:sz w:val="18"/>
          <w:szCs w:val="18"/>
        </w:rPr>
        <w:t>(2</w:t>
      </w:r>
      <w:r w:rsidRPr="28F6180D">
        <w:rPr>
          <w:rFonts w:eastAsiaTheme="minorEastAsia"/>
          <w:sz w:val="18"/>
          <w:szCs w:val="18"/>
          <w:vertAlign w:val="superscript"/>
        </w:rPr>
        <w:t>nd</w:t>
      </w:r>
      <w:r w:rsidRPr="28F6180D">
        <w:rPr>
          <w:rFonts w:eastAsiaTheme="minorEastAsia"/>
          <w:sz w:val="18"/>
          <w:szCs w:val="18"/>
        </w:rPr>
        <w:t xml:space="preserve"> </w:t>
      </w:r>
      <w:proofErr w:type="spellStart"/>
      <w:r w:rsidRPr="28F6180D">
        <w:rPr>
          <w:rFonts w:eastAsiaTheme="minorEastAsia"/>
          <w:sz w:val="18"/>
          <w:szCs w:val="18"/>
        </w:rPr>
        <w:t>edn</w:t>
      </w:r>
      <w:proofErr w:type="spellEnd"/>
      <w:r w:rsidRPr="28F6180D">
        <w:rPr>
          <w:rFonts w:eastAsiaTheme="minorEastAsia"/>
          <w:sz w:val="18"/>
          <w:szCs w:val="18"/>
        </w:rPr>
        <w:t>, Palgrave Macmillan 2012)</w:t>
      </w:r>
    </w:p>
    <w:p w14:paraId="4F3D2876" w14:textId="3C63F7D0" w:rsidR="00D45522" w:rsidRPr="00D45522" w:rsidRDefault="00D45522" w:rsidP="002A1EC6">
      <w:pPr>
        <w:pStyle w:val="ListParagraph"/>
        <w:numPr>
          <w:ilvl w:val="0"/>
          <w:numId w:val="12"/>
        </w:numPr>
        <w:spacing w:after="0"/>
        <w:ind w:left="714" w:hanging="357"/>
        <w:contextualSpacing w:val="0"/>
        <w:outlineLvl w:val="0"/>
        <w:rPr>
          <w:rFonts w:eastAsia="Arial Unicode MS"/>
          <w:sz w:val="18"/>
          <w:szCs w:val="18"/>
          <w:u w:color="000000"/>
        </w:rPr>
      </w:pPr>
      <w:r w:rsidRPr="28F6180D">
        <w:rPr>
          <w:rFonts w:eastAsiaTheme="minorEastAsia"/>
          <w:sz w:val="18"/>
          <w:szCs w:val="18"/>
        </w:rPr>
        <w:t xml:space="preserve">Lewis </w:t>
      </w:r>
      <w:r w:rsidR="00106461">
        <w:rPr>
          <w:rFonts w:eastAsiaTheme="minorEastAsia"/>
          <w:sz w:val="18"/>
          <w:szCs w:val="18"/>
        </w:rPr>
        <w:t xml:space="preserve">A &amp; </w:t>
      </w:r>
      <w:r w:rsidRPr="28F6180D">
        <w:rPr>
          <w:rFonts w:eastAsiaTheme="minorEastAsia"/>
          <w:sz w:val="18"/>
          <w:szCs w:val="18"/>
        </w:rPr>
        <w:t>Taylor</w:t>
      </w:r>
      <w:r w:rsidR="00106461">
        <w:rPr>
          <w:rFonts w:eastAsiaTheme="minorEastAsia"/>
          <w:sz w:val="18"/>
          <w:szCs w:val="18"/>
        </w:rPr>
        <w:t xml:space="preserve"> J</w:t>
      </w:r>
      <w:r w:rsidRPr="28F6180D">
        <w:rPr>
          <w:rFonts w:eastAsiaTheme="minorEastAsia"/>
          <w:sz w:val="18"/>
          <w:szCs w:val="18"/>
        </w:rPr>
        <w:t xml:space="preserve">, </w:t>
      </w:r>
      <w:r w:rsidRPr="28F6180D">
        <w:rPr>
          <w:rFonts w:eastAsiaTheme="minorEastAsia"/>
          <w:i/>
          <w:iCs/>
          <w:sz w:val="18"/>
          <w:szCs w:val="18"/>
        </w:rPr>
        <w:t>Sport: Law and Practice</w:t>
      </w:r>
      <w:r w:rsidRPr="28F6180D">
        <w:rPr>
          <w:rFonts w:eastAsiaTheme="minorEastAsia"/>
          <w:sz w:val="18"/>
          <w:szCs w:val="18"/>
        </w:rPr>
        <w:t xml:space="preserve"> (3</w:t>
      </w:r>
      <w:r w:rsidRPr="28F6180D">
        <w:rPr>
          <w:rFonts w:eastAsiaTheme="minorEastAsia"/>
          <w:sz w:val="18"/>
          <w:szCs w:val="18"/>
          <w:vertAlign w:val="superscript"/>
        </w:rPr>
        <w:t>rd</w:t>
      </w:r>
      <w:r w:rsidRPr="28F6180D">
        <w:rPr>
          <w:rFonts w:eastAsiaTheme="minorEastAsia"/>
          <w:sz w:val="18"/>
          <w:szCs w:val="18"/>
        </w:rPr>
        <w:t xml:space="preserve"> </w:t>
      </w:r>
      <w:proofErr w:type="spellStart"/>
      <w:r w:rsidRPr="28F6180D">
        <w:rPr>
          <w:rFonts w:eastAsiaTheme="minorEastAsia"/>
          <w:sz w:val="18"/>
          <w:szCs w:val="18"/>
        </w:rPr>
        <w:t>edn</w:t>
      </w:r>
      <w:proofErr w:type="spellEnd"/>
      <w:r w:rsidRPr="28F6180D">
        <w:rPr>
          <w:rFonts w:eastAsiaTheme="minorEastAsia"/>
          <w:sz w:val="18"/>
          <w:szCs w:val="18"/>
        </w:rPr>
        <w:t xml:space="preserve">, </w:t>
      </w:r>
      <w:proofErr w:type="spellStart"/>
      <w:r w:rsidRPr="28F6180D">
        <w:rPr>
          <w:rFonts w:eastAsiaTheme="minorEastAsia"/>
          <w:sz w:val="18"/>
          <w:szCs w:val="18"/>
        </w:rPr>
        <w:t>Tottell</w:t>
      </w:r>
      <w:proofErr w:type="spellEnd"/>
      <w:r w:rsidRPr="28F6180D">
        <w:rPr>
          <w:rFonts w:eastAsiaTheme="minorEastAsia"/>
          <w:sz w:val="18"/>
          <w:szCs w:val="18"/>
        </w:rPr>
        <w:t xml:space="preserve"> Press 2014) </w:t>
      </w:r>
    </w:p>
    <w:p w14:paraId="058F9D0D" w14:textId="29D933C8" w:rsidR="00FC6C49" w:rsidRPr="00D45522" w:rsidRDefault="28F6180D" w:rsidP="002A1EC6">
      <w:pPr>
        <w:pStyle w:val="ListParagraph"/>
        <w:numPr>
          <w:ilvl w:val="0"/>
          <w:numId w:val="12"/>
        </w:numPr>
        <w:spacing w:after="0"/>
        <w:ind w:left="714" w:hanging="357"/>
        <w:contextualSpacing w:val="0"/>
        <w:outlineLvl w:val="0"/>
        <w:rPr>
          <w:rFonts w:eastAsia="Arial Unicode MS"/>
          <w:sz w:val="18"/>
          <w:szCs w:val="18"/>
          <w:u w:color="000000"/>
        </w:rPr>
      </w:pPr>
      <w:r w:rsidRPr="28F6180D">
        <w:rPr>
          <w:rFonts w:eastAsiaTheme="minorEastAsia"/>
          <w:sz w:val="18"/>
          <w:szCs w:val="18"/>
        </w:rPr>
        <w:t>Shannon</w:t>
      </w:r>
      <w:r w:rsidR="00106461">
        <w:rPr>
          <w:rFonts w:eastAsiaTheme="minorEastAsia"/>
          <w:sz w:val="18"/>
          <w:szCs w:val="18"/>
        </w:rPr>
        <w:t xml:space="preserve"> J</w:t>
      </w:r>
      <w:r w:rsidRPr="28F6180D">
        <w:rPr>
          <w:rFonts w:eastAsiaTheme="minorEastAsia"/>
          <w:sz w:val="18"/>
          <w:szCs w:val="18"/>
        </w:rPr>
        <w:t xml:space="preserve">, </w:t>
      </w:r>
      <w:r w:rsidRPr="28F6180D">
        <w:rPr>
          <w:rFonts w:eastAsiaTheme="minorEastAsia"/>
          <w:i/>
          <w:iCs/>
          <w:sz w:val="18"/>
          <w:szCs w:val="18"/>
        </w:rPr>
        <w:t xml:space="preserve">Say Uncle! Catch-as-can wrestling and the roots of ultimate fighting, pro-wrestling and modern grappling </w:t>
      </w:r>
      <w:r w:rsidRPr="28F6180D">
        <w:rPr>
          <w:rFonts w:eastAsiaTheme="minorEastAsia"/>
          <w:sz w:val="18"/>
          <w:szCs w:val="18"/>
        </w:rPr>
        <w:t xml:space="preserve">(ECW Press, 2011) </w:t>
      </w:r>
    </w:p>
    <w:p w14:paraId="4BA2F38B" w14:textId="77777777" w:rsidR="00FC6C49" w:rsidRDefault="00FC6C49" w:rsidP="00FC6C49">
      <w:pPr>
        <w:spacing w:after="0" w:line="240" w:lineRule="auto"/>
        <w:outlineLvl w:val="0"/>
        <w:rPr>
          <w:rFonts w:eastAsia="Arial Unicode MS"/>
          <w:color w:val="C00000"/>
          <w:u w:color="000000"/>
        </w:rPr>
      </w:pPr>
    </w:p>
    <w:p w14:paraId="3194441E" w14:textId="77777777" w:rsidR="004578F8" w:rsidRPr="00FC6C49" w:rsidRDefault="004578F8" w:rsidP="00FC6C49">
      <w:pPr>
        <w:spacing w:after="0" w:line="240" w:lineRule="auto"/>
        <w:outlineLvl w:val="0"/>
        <w:rPr>
          <w:rFonts w:eastAsia="Arial Unicode MS"/>
          <w:color w:val="C00000"/>
          <w:u w:color="000000"/>
        </w:rPr>
      </w:pPr>
    </w:p>
    <w:p w14:paraId="6B52E82B" w14:textId="238EE040" w:rsidR="009A18B7" w:rsidRDefault="28F6180D" w:rsidP="002C2DE4">
      <w:pPr>
        <w:spacing w:after="0" w:line="240" w:lineRule="auto"/>
        <w:outlineLvl w:val="0"/>
        <w:rPr>
          <w:rFonts w:eastAsia="Arial Unicode MS"/>
          <w:b/>
          <w:color w:val="000000"/>
          <w:u w:color="000000"/>
        </w:rPr>
      </w:pPr>
      <w:r w:rsidRPr="28F6180D">
        <w:rPr>
          <w:rFonts w:eastAsiaTheme="minorEastAsia"/>
          <w:b/>
          <w:bCs/>
          <w:color w:val="000000" w:themeColor="text1"/>
        </w:rPr>
        <w:t>Journals</w:t>
      </w:r>
    </w:p>
    <w:p w14:paraId="145BE91B" w14:textId="10EA2CBE" w:rsidR="00D45522" w:rsidRPr="00D45522" w:rsidRDefault="28F6180D" w:rsidP="002A1EC6">
      <w:pPr>
        <w:pStyle w:val="ListParagraph"/>
        <w:numPr>
          <w:ilvl w:val="0"/>
          <w:numId w:val="12"/>
        </w:numPr>
        <w:spacing w:after="0"/>
        <w:ind w:left="714" w:hanging="357"/>
        <w:contextualSpacing w:val="0"/>
        <w:outlineLvl w:val="0"/>
        <w:rPr>
          <w:sz w:val="18"/>
          <w:szCs w:val="18"/>
        </w:rPr>
      </w:pPr>
      <w:r w:rsidRPr="28F6180D">
        <w:rPr>
          <w:rFonts w:eastAsiaTheme="minorEastAsia"/>
          <w:sz w:val="18"/>
          <w:szCs w:val="18"/>
        </w:rPr>
        <w:t xml:space="preserve">Acevedo </w:t>
      </w:r>
      <w:r w:rsidR="00106461">
        <w:rPr>
          <w:rFonts w:eastAsiaTheme="minorEastAsia"/>
          <w:sz w:val="18"/>
          <w:szCs w:val="18"/>
        </w:rPr>
        <w:t xml:space="preserve">W &amp; </w:t>
      </w:r>
      <w:r w:rsidRPr="28F6180D">
        <w:rPr>
          <w:rFonts w:eastAsiaTheme="minorEastAsia"/>
          <w:sz w:val="18"/>
          <w:szCs w:val="18"/>
        </w:rPr>
        <w:t>Cheung</w:t>
      </w:r>
      <w:r w:rsidR="00106461">
        <w:rPr>
          <w:rFonts w:eastAsiaTheme="minorEastAsia"/>
          <w:sz w:val="18"/>
          <w:szCs w:val="18"/>
        </w:rPr>
        <w:t xml:space="preserve"> M</w:t>
      </w:r>
      <w:r w:rsidRPr="28F6180D">
        <w:rPr>
          <w:rFonts w:eastAsiaTheme="minorEastAsia"/>
          <w:sz w:val="18"/>
          <w:szCs w:val="18"/>
        </w:rPr>
        <w:t xml:space="preserve">, </w:t>
      </w:r>
      <w:r w:rsidRPr="28F6180D">
        <w:rPr>
          <w:rFonts w:eastAsiaTheme="minorEastAsia"/>
          <w:i/>
          <w:iCs/>
          <w:sz w:val="18"/>
          <w:szCs w:val="18"/>
        </w:rPr>
        <w:t xml:space="preserve">‘A Historical review of Mixed Martial Arts in China’ </w:t>
      </w:r>
      <w:r w:rsidRPr="28F6180D">
        <w:rPr>
          <w:rFonts w:eastAsiaTheme="minorEastAsia"/>
          <w:sz w:val="18"/>
          <w:szCs w:val="18"/>
        </w:rPr>
        <w:t>(2010) 19(3) Journal of Asian Martial Arts 31</w:t>
      </w:r>
    </w:p>
    <w:p w14:paraId="596D80AF" w14:textId="0D248DEC" w:rsidR="00D45522" w:rsidRPr="00D45522" w:rsidRDefault="00D45522" w:rsidP="002A1EC6">
      <w:pPr>
        <w:pStyle w:val="ListParagraph"/>
        <w:numPr>
          <w:ilvl w:val="0"/>
          <w:numId w:val="12"/>
        </w:numPr>
        <w:spacing w:after="0"/>
        <w:ind w:left="714" w:hanging="357"/>
        <w:contextualSpacing w:val="0"/>
        <w:outlineLvl w:val="0"/>
        <w:rPr>
          <w:sz w:val="18"/>
          <w:szCs w:val="18"/>
        </w:rPr>
      </w:pPr>
      <w:r w:rsidRPr="28F6180D">
        <w:rPr>
          <w:rFonts w:eastAsiaTheme="minorEastAsia"/>
          <w:sz w:val="18"/>
          <w:szCs w:val="18"/>
        </w:rPr>
        <w:t xml:space="preserve">Van </w:t>
      </w:r>
      <w:proofErr w:type="spellStart"/>
      <w:r w:rsidRPr="28F6180D">
        <w:rPr>
          <w:rFonts w:eastAsiaTheme="minorEastAsia"/>
          <w:sz w:val="18"/>
          <w:szCs w:val="18"/>
        </w:rPr>
        <w:t>Bottenburg</w:t>
      </w:r>
      <w:proofErr w:type="spellEnd"/>
      <w:r w:rsidRPr="28F6180D">
        <w:rPr>
          <w:rFonts w:eastAsiaTheme="minorEastAsia"/>
          <w:sz w:val="18"/>
          <w:szCs w:val="18"/>
        </w:rPr>
        <w:t xml:space="preserve"> </w:t>
      </w:r>
      <w:r w:rsidR="00106461">
        <w:rPr>
          <w:rFonts w:eastAsiaTheme="minorEastAsia"/>
          <w:sz w:val="18"/>
          <w:szCs w:val="18"/>
        </w:rPr>
        <w:t xml:space="preserve">M &amp; </w:t>
      </w:r>
      <w:proofErr w:type="spellStart"/>
      <w:r w:rsidRPr="28F6180D">
        <w:rPr>
          <w:rFonts w:eastAsiaTheme="minorEastAsia"/>
          <w:sz w:val="18"/>
          <w:szCs w:val="18"/>
        </w:rPr>
        <w:t>Heilbron</w:t>
      </w:r>
      <w:proofErr w:type="spellEnd"/>
      <w:r w:rsidR="00106461">
        <w:rPr>
          <w:rFonts w:eastAsiaTheme="minorEastAsia"/>
          <w:sz w:val="18"/>
          <w:szCs w:val="18"/>
        </w:rPr>
        <w:t xml:space="preserve"> J</w:t>
      </w:r>
      <w:r w:rsidRPr="28F6180D">
        <w:rPr>
          <w:rFonts w:eastAsiaTheme="minorEastAsia"/>
          <w:sz w:val="18"/>
          <w:szCs w:val="18"/>
        </w:rPr>
        <w:t>, 'De-</w:t>
      </w:r>
      <w:proofErr w:type="spellStart"/>
      <w:r w:rsidRPr="28F6180D">
        <w:rPr>
          <w:rFonts w:eastAsiaTheme="minorEastAsia"/>
          <w:sz w:val="18"/>
          <w:szCs w:val="18"/>
        </w:rPr>
        <w:t>Sportization</w:t>
      </w:r>
      <w:proofErr w:type="spellEnd"/>
      <w:r w:rsidRPr="28F6180D">
        <w:rPr>
          <w:rFonts w:eastAsiaTheme="minorEastAsia"/>
          <w:sz w:val="18"/>
          <w:szCs w:val="18"/>
        </w:rPr>
        <w:t xml:space="preserve"> of Fighting Contests: The Origins and Dynamics of No Holds Barred Events and the Theory of </w:t>
      </w:r>
      <w:proofErr w:type="spellStart"/>
      <w:r w:rsidRPr="28F6180D">
        <w:rPr>
          <w:rFonts w:eastAsiaTheme="minorEastAsia"/>
          <w:sz w:val="18"/>
          <w:szCs w:val="18"/>
        </w:rPr>
        <w:t>Sportization</w:t>
      </w:r>
      <w:proofErr w:type="spellEnd"/>
      <w:r w:rsidRPr="28F6180D">
        <w:rPr>
          <w:rFonts w:eastAsiaTheme="minorEastAsia"/>
          <w:sz w:val="18"/>
          <w:szCs w:val="18"/>
        </w:rPr>
        <w:t>' (2006) 41 International Review for the Sociology of Sport 259</w:t>
      </w:r>
    </w:p>
    <w:p w14:paraId="018912F8" w14:textId="6BB752B0" w:rsidR="00D45522" w:rsidRPr="00D45522" w:rsidRDefault="00D45522" w:rsidP="002A1EC6">
      <w:pPr>
        <w:pStyle w:val="ListParagraph"/>
        <w:numPr>
          <w:ilvl w:val="0"/>
          <w:numId w:val="12"/>
        </w:numPr>
        <w:spacing w:after="0"/>
        <w:ind w:left="714" w:hanging="357"/>
        <w:contextualSpacing w:val="0"/>
        <w:outlineLvl w:val="0"/>
        <w:rPr>
          <w:sz w:val="18"/>
          <w:szCs w:val="18"/>
        </w:rPr>
      </w:pPr>
      <w:r w:rsidRPr="28F6180D">
        <w:rPr>
          <w:rFonts w:eastAsiaTheme="minorEastAsia"/>
          <w:sz w:val="18"/>
          <w:szCs w:val="18"/>
        </w:rPr>
        <w:t xml:space="preserve">Brent </w:t>
      </w:r>
      <w:r w:rsidR="00106461">
        <w:rPr>
          <w:rFonts w:eastAsiaTheme="minorEastAsia"/>
          <w:sz w:val="18"/>
          <w:szCs w:val="18"/>
        </w:rPr>
        <w:t xml:space="preserve">JJ &amp; </w:t>
      </w:r>
      <w:proofErr w:type="spellStart"/>
      <w:r w:rsidRPr="28F6180D">
        <w:rPr>
          <w:rFonts w:eastAsiaTheme="minorEastAsia"/>
          <w:sz w:val="18"/>
          <w:szCs w:val="18"/>
        </w:rPr>
        <w:t>Kraska</w:t>
      </w:r>
      <w:proofErr w:type="spellEnd"/>
      <w:r w:rsidR="00106461">
        <w:rPr>
          <w:rFonts w:eastAsiaTheme="minorEastAsia"/>
          <w:sz w:val="18"/>
          <w:szCs w:val="18"/>
        </w:rPr>
        <w:t xml:space="preserve"> PB</w:t>
      </w:r>
      <w:r w:rsidRPr="28F6180D">
        <w:rPr>
          <w:rFonts w:eastAsiaTheme="minorEastAsia"/>
          <w:sz w:val="18"/>
          <w:szCs w:val="18"/>
        </w:rPr>
        <w:t>, ‘Fighting is the most real and honest thing’ (2013) 53(3) British Journal of Criminology 357</w:t>
      </w:r>
    </w:p>
    <w:p w14:paraId="6F35B75D" w14:textId="0DD2CC01" w:rsidR="00D45522" w:rsidRPr="00D45522" w:rsidRDefault="00D45522" w:rsidP="002A1EC6">
      <w:pPr>
        <w:pStyle w:val="ListParagraph"/>
        <w:numPr>
          <w:ilvl w:val="0"/>
          <w:numId w:val="12"/>
        </w:numPr>
        <w:spacing w:after="0"/>
        <w:ind w:left="714" w:hanging="357"/>
        <w:contextualSpacing w:val="0"/>
        <w:outlineLvl w:val="0"/>
      </w:pPr>
      <w:proofErr w:type="spellStart"/>
      <w:r w:rsidRPr="28F6180D">
        <w:rPr>
          <w:rFonts w:eastAsiaTheme="minorEastAsia"/>
          <w:color w:val="000000" w:themeColor="text1"/>
          <w:sz w:val="18"/>
          <w:szCs w:val="18"/>
        </w:rPr>
        <w:t>Garde</w:t>
      </w:r>
      <w:proofErr w:type="spellEnd"/>
      <w:r w:rsidRPr="28F6180D">
        <w:rPr>
          <w:rFonts w:eastAsiaTheme="minorEastAsia"/>
          <w:color w:val="000000" w:themeColor="text1"/>
          <w:sz w:val="18"/>
          <w:szCs w:val="18"/>
        </w:rPr>
        <w:t xml:space="preserve"> </w:t>
      </w:r>
      <w:proofErr w:type="gramStart"/>
      <w:r w:rsidR="00106461">
        <w:rPr>
          <w:rFonts w:eastAsiaTheme="minorEastAsia"/>
          <w:color w:val="000000" w:themeColor="text1"/>
          <w:sz w:val="18"/>
          <w:szCs w:val="18"/>
        </w:rPr>
        <w:t>A</w:t>
      </w:r>
      <w:proofErr w:type="gramEnd"/>
      <w:r w:rsidR="00106461">
        <w:rPr>
          <w:rFonts w:eastAsiaTheme="minorEastAsia"/>
          <w:color w:val="000000" w:themeColor="text1"/>
          <w:sz w:val="18"/>
          <w:szCs w:val="18"/>
        </w:rPr>
        <w:t xml:space="preserve"> &amp; </w:t>
      </w:r>
      <w:r w:rsidRPr="28F6180D">
        <w:rPr>
          <w:rFonts w:eastAsiaTheme="minorEastAsia"/>
          <w:color w:val="000000" w:themeColor="text1"/>
          <w:sz w:val="18"/>
          <w:szCs w:val="18"/>
        </w:rPr>
        <w:t>Rigby</w:t>
      </w:r>
      <w:r w:rsidR="00106461">
        <w:rPr>
          <w:rFonts w:eastAsiaTheme="minorEastAsia"/>
          <w:color w:val="000000" w:themeColor="text1"/>
          <w:sz w:val="18"/>
          <w:szCs w:val="18"/>
        </w:rPr>
        <w:t xml:space="preserve"> N</w:t>
      </w:r>
      <w:r w:rsidRPr="28F6180D">
        <w:rPr>
          <w:rFonts w:eastAsiaTheme="minorEastAsia"/>
          <w:color w:val="000000" w:themeColor="text1"/>
          <w:sz w:val="18"/>
          <w:szCs w:val="18"/>
        </w:rPr>
        <w:t>, ‘Going for gold - should responsible governments raise the bar on</w:t>
      </w:r>
      <w:r w:rsidRPr="28F6180D">
        <w:rPr>
          <w:rStyle w:val="apple-converted-space"/>
          <w:rFonts w:eastAsiaTheme="minorEastAsia"/>
          <w:color w:val="000000" w:themeColor="text1"/>
          <w:sz w:val="18"/>
          <w:szCs w:val="18"/>
        </w:rPr>
        <w:t> </w:t>
      </w:r>
      <w:r w:rsidRPr="28F6180D">
        <w:rPr>
          <w:rStyle w:val="searchterm"/>
          <w:rFonts w:eastAsiaTheme="minorEastAsia"/>
          <w:color w:val="000000" w:themeColor="text1"/>
          <w:sz w:val="18"/>
          <w:szCs w:val="18"/>
        </w:rPr>
        <w:t>sponsorship</w:t>
      </w:r>
      <w:r w:rsidRPr="28F6180D">
        <w:rPr>
          <w:rStyle w:val="apple-converted-space"/>
          <w:rFonts w:eastAsiaTheme="minorEastAsia"/>
          <w:color w:val="000000" w:themeColor="text1"/>
          <w:sz w:val="18"/>
          <w:szCs w:val="18"/>
        </w:rPr>
        <w:t> </w:t>
      </w:r>
      <w:r w:rsidRPr="28F6180D">
        <w:rPr>
          <w:rFonts w:eastAsiaTheme="minorEastAsia"/>
          <w:color w:val="000000" w:themeColor="text1"/>
          <w:sz w:val="18"/>
          <w:szCs w:val="18"/>
        </w:rPr>
        <w:t>of the Olympic Games and other sporting events by food and beverage companies?’ (2012) Communications Law 42</w:t>
      </w:r>
    </w:p>
    <w:p w14:paraId="4A75D4DE" w14:textId="29F080FC" w:rsidR="00D45522" w:rsidRDefault="00106461" w:rsidP="002A1EC6">
      <w:pPr>
        <w:pStyle w:val="ListParagraph"/>
        <w:numPr>
          <w:ilvl w:val="0"/>
          <w:numId w:val="12"/>
        </w:numPr>
        <w:spacing w:after="0"/>
        <w:ind w:left="714" w:hanging="357"/>
        <w:contextualSpacing w:val="0"/>
        <w:outlineLvl w:val="0"/>
        <w:rPr>
          <w:sz w:val="18"/>
          <w:szCs w:val="18"/>
        </w:rPr>
      </w:pPr>
      <w:proofErr w:type="spellStart"/>
      <w:r>
        <w:rPr>
          <w:rFonts w:eastAsiaTheme="minorEastAsia"/>
          <w:sz w:val="18"/>
          <w:szCs w:val="18"/>
        </w:rPr>
        <w:t>Geey</w:t>
      </w:r>
      <w:proofErr w:type="spellEnd"/>
      <w:r>
        <w:rPr>
          <w:rFonts w:eastAsiaTheme="minorEastAsia"/>
          <w:sz w:val="18"/>
          <w:szCs w:val="18"/>
        </w:rPr>
        <w:t xml:space="preserve"> D &amp; </w:t>
      </w:r>
      <w:r w:rsidR="00D45522" w:rsidRPr="28F6180D">
        <w:rPr>
          <w:rFonts w:eastAsiaTheme="minorEastAsia"/>
          <w:sz w:val="18"/>
          <w:szCs w:val="18"/>
        </w:rPr>
        <w:t>Karim</w:t>
      </w:r>
      <w:r>
        <w:rPr>
          <w:rFonts w:eastAsiaTheme="minorEastAsia"/>
          <w:sz w:val="18"/>
          <w:szCs w:val="18"/>
        </w:rPr>
        <w:t xml:space="preserve"> M</w:t>
      </w:r>
      <w:r w:rsidR="00D45522" w:rsidRPr="28F6180D">
        <w:rPr>
          <w:rFonts w:eastAsiaTheme="minorEastAsia"/>
          <w:sz w:val="18"/>
          <w:szCs w:val="18"/>
        </w:rPr>
        <w:t>, ‘</w:t>
      </w:r>
      <w:r w:rsidR="00D45522" w:rsidRPr="28F6180D">
        <w:rPr>
          <w:rFonts w:eastAsiaTheme="minorEastAsia"/>
          <w:i/>
          <w:iCs/>
          <w:sz w:val="18"/>
          <w:szCs w:val="18"/>
        </w:rPr>
        <w:t xml:space="preserve">The latest Premier League broadcasting auction: </w:t>
      </w:r>
      <w:proofErr w:type="spellStart"/>
      <w:r w:rsidR="00D45522" w:rsidRPr="28F6180D">
        <w:rPr>
          <w:rFonts w:eastAsiaTheme="minorEastAsia"/>
          <w:i/>
          <w:iCs/>
          <w:sz w:val="18"/>
          <w:szCs w:val="18"/>
        </w:rPr>
        <w:t>Setanta's</w:t>
      </w:r>
      <w:proofErr w:type="spellEnd"/>
      <w:r w:rsidR="00D45522" w:rsidRPr="28F6180D">
        <w:rPr>
          <w:rFonts w:eastAsiaTheme="minorEastAsia"/>
          <w:i/>
          <w:iCs/>
          <w:sz w:val="18"/>
          <w:szCs w:val="18"/>
        </w:rPr>
        <w:t xml:space="preserve"> demise, competition issues and piracy’</w:t>
      </w:r>
      <w:r w:rsidR="00D45522" w:rsidRPr="28F6180D">
        <w:rPr>
          <w:rFonts w:eastAsiaTheme="minorEastAsia"/>
          <w:sz w:val="18"/>
          <w:szCs w:val="18"/>
        </w:rPr>
        <w:t xml:space="preserve"> (2009) Entertainment Law Review 241 </w:t>
      </w:r>
    </w:p>
    <w:p w14:paraId="3C3D168C" w14:textId="5397D7A9" w:rsidR="00D45522" w:rsidRPr="00D45522" w:rsidRDefault="00D45522" w:rsidP="002A1EC6">
      <w:pPr>
        <w:pStyle w:val="ListParagraph"/>
        <w:numPr>
          <w:ilvl w:val="0"/>
          <w:numId w:val="12"/>
        </w:numPr>
        <w:spacing w:after="0"/>
        <w:ind w:left="714" w:hanging="357"/>
        <w:contextualSpacing w:val="0"/>
        <w:outlineLvl w:val="0"/>
        <w:rPr>
          <w:sz w:val="18"/>
          <w:szCs w:val="18"/>
        </w:rPr>
      </w:pPr>
      <w:r w:rsidRPr="00D45522">
        <w:rPr>
          <w:rFonts w:cstheme="minorHAnsi"/>
          <w:sz w:val="18"/>
          <w:szCs w:val="18"/>
        </w:rPr>
        <w:t xml:space="preserve">Gunn </w:t>
      </w:r>
      <w:r w:rsidR="00106461">
        <w:rPr>
          <w:rFonts w:cstheme="minorHAnsi"/>
          <w:sz w:val="18"/>
          <w:szCs w:val="18"/>
        </w:rPr>
        <w:t xml:space="preserve">M </w:t>
      </w:r>
      <w:r w:rsidRPr="00D45522">
        <w:rPr>
          <w:rFonts w:cstheme="minorHAnsi"/>
          <w:sz w:val="18"/>
          <w:szCs w:val="18"/>
        </w:rPr>
        <w:t xml:space="preserve">&amp; </w:t>
      </w:r>
      <w:proofErr w:type="spellStart"/>
      <w:r w:rsidRPr="00D45522">
        <w:rPr>
          <w:rFonts w:cstheme="minorHAnsi"/>
          <w:sz w:val="18"/>
          <w:szCs w:val="18"/>
        </w:rPr>
        <w:t>Ormerod</w:t>
      </w:r>
      <w:proofErr w:type="spellEnd"/>
      <w:r w:rsidR="00106461">
        <w:rPr>
          <w:rFonts w:cstheme="minorHAnsi"/>
          <w:sz w:val="18"/>
          <w:szCs w:val="18"/>
        </w:rPr>
        <w:t xml:space="preserve"> D</w:t>
      </w:r>
      <w:r w:rsidRPr="00D45522">
        <w:rPr>
          <w:rFonts w:cstheme="minorHAnsi"/>
          <w:sz w:val="18"/>
          <w:szCs w:val="18"/>
        </w:rPr>
        <w:t xml:space="preserve">, </w:t>
      </w:r>
      <w:r w:rsidRPr="00D45522">
        <w:rPr>
          <w:rFonts w:cstheme="minorHAnsi"/>
          <w:i/>
          <w:sz w:val="18"/>
          <w:szCs w:val="18"/>
        </w:rPr>
        <w:t>‘</w:t>
      </w:r>
      <w:r w:rsidRPr="00D45522">
        <w:rPr>
          <w:rFonts w:cstheme="minorHAnsi"/>
          <w:sz w:val="18"/>
          <w:szCs w:val="18"/>
        </w:rPr>
        <w:t>The Legality of Boxing’ (1995) 15(2) Legal Studies 181</w:t>
      </w:r>
    </w:p>
    <w:p w14:paraId="7EBE27C6" w14:textId="3D600AEE" w:rsidR="00D45522" w:rsidRPr="00D45522" w:rsidRDefault="00D45522" w:rsidP="002A1EC6">
      <w:pPr>
        <w:pStyle w:val="ListParagraph"/>
        <w:numPr>
          <w:ilvl w:val="0"/>
          <w:numId w:val="12"/>
        </w:numPr>
        <w:spacing w:after="0"/>
        <w:ind w:left="714" w:hanging="357"/>
        <w:contextualSpacing w:val="0"/>
        <w:outlineLvl w:val="0"/>
        <w:rPr>
          <w:sz w:val="18"/>
          <w:szCs w:val="18"/>
        </w:rPr>
      </w:pPr>
      <w:r w:rsidRPr="28F6180D">
        <w:rPr>
          <w:rFonts w:eastAsiaTheme="minorEastAsia"/>
          <w:sz w:val="18"/>
          <w:szCs w:val="18"/>
        </w:rPr>
        <w:t>Maher</w:t>
      </w:r>
      <w:r w:rsidR="00106461">
        <w:rPr>
          <w:rFonts w:eastAsiaTheme="minorEastAsia"/>
          <w:sz w:val="18"/>
          <w:szCs w:val="18"/>
        </w:rPr>
        <w:t xml:space="preserve"> BS</w:t>
      </w:r>
      <w:r w:rsidRPr="28F6180D">
        <w:rPr>
          <w:rFonts w:eastAsiaTheme="minorEastAsia"/>
          <w:sz w:val="18"/>
          <w:szCs w:val="18"/>
        </w:rPr>
        <w:t xml:space="preserve">, ‘Understanding and Regulating the Sport of Mixed Martial Arts’ (2009-10) 32 Hastings </w:t>
      </w:r>
      <w:proofErr w:type="spellStart"/>
      <w:r w:rsidRPr="28F6180D">
        <w:rPr>
          <w:rFonts w:eastAsiaTheme="minorEastAsia"/>
          <w:sz w:val="18"/>
          <w:szCs w:val="18"/>
        </w:rPr>
        <w:t>Comm</w:t>
      </w:r>
      <w:proofErr w:type="spellEnd"/>
      <w:r w:rsidRPr="28F6180D">
        <w:rPr>
          <w:rFonts w:eastAsiaTheme="minorEastAsia"/>
          <w:sz w:val="18"/>
          <w:szCs w:val="18"/>
        </w:rPr>
        <w:t xml:space="preserve"> &amp; Ent LJ 209</w:t>
      </w:r>
    </w:p>
    <w:p w14:paraId="4C053F71" w14:textId="69E48275" w:rsidR="00D45522" w:rsidRPr="00D45522" w:rsidRDefault="28F6180D" w:rsidP="002A1EC6">
      <w:pPr>
        <w:pStyle w:val="ListParagraph"/>
        <w:numPr>
          <w:ilvl w:val="0"/>
          <w:numId w:val="12"/>
        </w:numPr>
        <w:spacing w:after="0"/>
        <w:ind w:left="714" w:hanging="357"/>
        <w:contextualSpacing w:val="0"/>
        <w:outlineLvl w:val="0"/>
        <w:rPr>
          <w:sz w:val="18"/>
          <w:szCs w:val="18"/>
        </w:rPr>
      </w:pPr>
      <w:r w:rsidRPr="28F6180D">
        <w:rPr>
          <w:rFonts w:eastAsiaTheme="minorEastAsia"/>
          <w:color w:val="000000" w:themeColor="text1"/>
          <w:sz w:val="18"/>
          <w:szCs w:val="18"/>
        </w:rPr>
        <w:t>Massey</w:t>
      </w:r>
      <w:r w:rsidR="00106461">
        <w:rPr>
          <w:rFonts w:eastAsiaTheme="minorEastAsia"/>
          <w:color w:val="000000" w:themeColor="text1"/>
          <w:sz w:val="18"/>
          <w:szCs w:val="18"/>
        </w:rPr>
        <w:t xml:space="preserve"> R</w:t>
      </w:r>
      <w:r w:rsidRPr="28F6180D">
        <w:rPr>
          <w:rFonts w:eastAsiaTheme="minorEastAsia"/>
          <w:color w:val="000000" w:themeColor="text1"/>
          <w:sz w:val="18"/>
          <w:szCs w:val="18"/>
        </w:rPr>
        <w:t>, ‘Beginning of the end for sports sponsorship by alcohol brands in the UK?’ (2010) Entertainment Law Review 153</w:t>
      </w:r>
    </w:p>
    <w:p w14:paraId="10613859" w14:textId="59E92F0E" w:rsidR="00D45522" w:rsidRPr="00D45522" w:rsidRDefault="00D45522" w:rsidP="002A1EC6">
      <w:pPr>
        <w:pStyle w:val="ListParagraph"/>
        <w:numPr>
          <w:ilvl w:val="0"/>
          <w:numId w:val="12"/>
        </w:numPr>
        <w:spacing w:after="0"/>
        <w:ind w:left="714" w:hanging="357"/>
        <w:contextualSpacing w:val="0"/>
        <w:outlineLvl w:val="0"/>
        <w:rPr>
          <w:sz w:val="18"/>
          <w:szCs w:val="18"/>
        </w:rPr>
      </w:pPr>
      <w:r w:rsidRPr="28F6180D">
        <w:rPr>
          <w:rFonts w:eastAsiaTheme="minorEastAsia"/>
          <w:sz w:val="18"/>
          <w:szCs w:val="18"/>
        </w:rPr>
        <w:t xml:space="preserve">Rompuy </w:t>
      </w:r>
      <w:r w:rsidR="00106461">
        <w:rPr>
          <w:rFonts w:eastAsiaTheme="minorEastAsia"/>
          <w:sz w:val="18"/>
          <w:szCs w:val="18"/>
        </w:rPr>
        <w:t xml:space="preserve">BV </w:t>
      </w:r>
      <w:r w:rsidRPr="28F6180D">
        <w:rPr>
          <w:rFonts w:eastAsiaTheme="minorEastAsia"/>
          <w:sz w:val="18"/>
          <w:szCs w:val="18"/>
        </w:rPr>
        <w:t xml:space="preserve">&amp; </w:t>
      </w:r>
      <w:proofErr w:type="spellStart"/>
      <w:r w:rsidRPr="28F6180D">
        <w:rPr>
          <w:rFonts w:eastAsiaTheme="minorEastAsia"/>
          <w:sz w:val="18"/>
          <w:szCs w:val="18"/>
        </w:rPr>
        <w:t>Dondurs</w:t>
      </w:r>
      <w:proofErr w:type="spellEnd"/>
      <w:r w:rsidR="00106461">
        <w:rPr>
          <w:rFonts w:eastAsiaTheme="minorEastAsia"/>
          <w:sz w:val="18"/>
          <w:szCs w:val="18"/>
        </w:rPr>
        <w:t xml:space="preserve"> K</w:t>
      </w:r>
      <w:r w:rsidRPr="28F6180D">
        <w:rPr>
          <w:rFonts w:eastAsiaTheme="minorEastAsia"/>
          <w:sz w:val="18"/>
          <w:szCs w:val="18"/>
        </w:rPr>
        <w:t xml:space="preserve">, ‘The EBU’s Eurovision System Governing the Joint Buying of Sports Broadcasting Rights: Unfinished Competition Business’ (2013) 9(1) Competition Law Review 7 </w:t>
      </w:r>
    </w:p>
    <w:p w14:paraId="2E67ACE1" w14:textId="76BC37D4" w:rsidR="00D45522" w:rsidRPr="00D45522" w:rsidRDefault="00D45522" w:rsidP="002A1EC6">
      <w:pPr>
        <w:pStyle w:val="ListParagraph"/>
        <w:numPr>
          <w:ilvl w:val="0"/>
          <w:numId w:val="12"/>
        </w:numPr>
        <w:spacing w:after="0"/>
        <w:ind w:left="714" w:hanging="357"/>
        <w:contextualSpacing w:val="0"/>
        <w:outlineLvl w:val="0"/>
        <w:rPr>
          <w:sz w:val="18"/>
          <w:szCs w:val="18"/>
        </w:rPr>
      </w:pPr>
      <w:proofErr w:type="spellStart"/>
      <w:r w:rsidRPr="28F6180D">
        <w:rPr>
          <w:rFonts w:eastAsiaTheme="minorEastAsia"/>
          <w:sz w:val="18"/>
          <w:szCs w:val="18"/>
        </w:rPr>
        <w:t>Shelechi</w:t>
      </w:r>
      <w:proofErr w:type="spellEnd"/>
      <w:r w:rsidR="00106461">
        <w:rPr>
          <w:rFonts w:eastAsiaTheme="minorEastAsia"/>
          <w:sz w:val="18"/>
          <w:szCs w:val="18"/>
        </w:rPr>
        <w:t xml:space="preserve"> L</w:t>
      </w:r>
      <w:r w:rsidRPr="28F6180D">
        <w:rPr>
          <w:rFonts w:eastAsiaTheme="minorEastAsia"/>
          <w:sz w:val="18"/>
          <w:szCs w:val="18"/>
        </w:rPr>
        <w:t>, ‘Say Uncle: New York’s Chokehold over Live Performance of Mixed Martial Arts: Whether Combat Sports are Protectable Free Speech and How Much Regulation is Appropriate for Inherently Dangerous Sports’ (2013) 33 Loyola of Los Angeles Entertainment Law Review 205</w:t>
      </w:r>
    </w:p>
    <w:p w14:paraId="3D447ABB" w14:textId="32F29E4C" w:rsidR="00D45522" w:rsidRPr="00D45522" w:rsidRDefault="00D45522" w:rsidP="002A1EC6">
      <w:pPr>
        <w:pStyle w:val="ListParagraph"/>
        <w:numPr>
          <w:ilvl w:val="0"/>
          <w:numId w:val="12"/>
        </w:numPr>
        <w:spacing w:after="0"/>
        <w:ind w:left="714" w:hanging="357"/>
        <w:contextualSpacing w:val="0"/>
        <w:outlineLvl w:val="0"/>
        <w:rPr>
          <w:sz w:val="18"/>
          <w:szCs w:val="18"/>
        </w:rPr>
      </w:pPr>
      <w:proofErr w:type="spellStart"/>
      <w:r w:rsidRPr="00D45522">
        <w:rPr>
          <w:rFonts w:cstheme="minorHAnsi"/>
          <w:sz w:val="18"/>
          <w:szCs w:val="18"/>
        </w:rPr>
        <w:t>Sitha</w:t>
      </w:r>
      <w:r w:rsidR="00036150">
        <w:rPr>
          <w:rFonts w:cstheme="minorHAnsi"/>
          <w:sz w:val="18"/>
          <w:szCs w:val="18"/>
        </w:rPr>
        <w:t>mparanathan</w:t>
      </w:r>
      <w:proofErr w:type="spellEnd"/>
      <w:r w:rsidR="00106461">
        <w:rPr>
          <w:rFonts w:cstheme="minorHAnsi"/>
          <w:sz w:val="18"/>
          <w:szCs w:val="18"/>
        </w:rPr>
        <w:t xml:space="preserve"> A</w:t>
      </w:r>
      <w:r w:rsidR="00036150">
        <w:rPr>
          <w:rFonts w:cstheme="minorHAnsi"/>
          <w:sz w:val="18"/>
          <w:szCs w:val="18"/>
        </w:rPr>
        <w:t>, ‘Noble art of self-</w:t>
      </w:r>
      <w:r w:rsidRPr="00D45522">
        <w:rPr>
          <w:rFonts w:cstheme="minorHAnsi"/>
          <w:sz w:val="18"/>
          <w:szCs w:val="18"/>
        </w:rPr>
        <w:t>defence or unlawful barbarism’ (2002) Ent LR 183</w:t>
      </w:r>
    </w:p>
    <w:p w14:paraId="11D1B5B3" w14:textId="1EC55770" w:rsidR="00D45522" w:rsidRPr="00D45522" w:rsidRDefault="28F6180D" w:rsidP="002A1EC6">
      <w:pPr>
        <w:pStyle w:val="ListParagraph"/>
        <w:numPr>
          <w:ilvl w:val="0"/>
          <w:numId w:val="12"/>
        </w:numPr>
        <w:spacing w:after="0"/>
        <w:ind w:left="714" w:hanging="357"/>
        <w:contextualSpacing w:val="0"/>
        <w:outlineLvl w:val="0"/>
        <w:rPr>
          <w:sz w:val="18"/>
          <w:szCs w:val="18"/>
        </w:rPr>
      </w:pPr>
      <w:r w:rsidRPr="28F6180D">
        <w:rPr>
          <w:rFonts w:eastAsiaTheme="minorEastAsia"/>
          <w:sz w:val="18"/>
          <w:szCs w:val="18"/>
        </w:rPr>
        <w:t>Smith</w:t>
      </w:r>
      <w:r w:rsidR="00106461">
        <w:rPr>
          <w:rFonts w:eastAsiaTheme="minorEastAsia"/>
          <w:sz w:val="18"/>
          <w:szCs w:val="18"/>
        </w:rPr>
        <w:t xml:space="preserve"> P</w:t>
      </w:r>
      <w:r w:rsidRPr="28F6180D">
        <w:rPr>
          <w:rFonts w:eastAsiaTheme="minorEastAsia"/>
          <w:sz w:val="18"/>
          <w:szCs w:val="18"/>
        </w:rPr>
        <w:t>, ‘The Politics of Sports Rights: The Regulation of Television Sports Rights in the UK’ (2010) 16(3) Convergence: The International Journal of Research into New Media Technologies 316</w:t>
      </w:r>
    </w:p>
    <w:p w14:paraId="10BAE840" w14:textId="11FCE528" w:rsidR="00D45522" w:rsidRPr="00D45522" w:rsidRDefault="00D45522" w:rsidP="002A1EC6">
      <w:pPr>
        <w:pStyle w:val="ListParagraph"/>
        <w:numPr>
          <w:ilvl w:val="0"/>
          <w:numId w:val="12"/>
        </w:numPr>
        <w:spacing w:after="0"/>
        <w:ind w:left="714" w:hanging="357"/>
        <w:contextualSpacing w:val="0"/>
        <w:outlineLvl w:val="0"/>
        <w:rPr>
          <w:sz w:val="18"/>
          <w:szCs w:val="18"/>
        </w:rPr>
      </w:pPr>
      <w:proofErr w:type="spellStart"/>
      <w:r w:rsidRPr="00D45522">
        <w:rPr>
          <w:rFonts w:cstheme="minorHAnsi"/>
          <w:sz w:val="18"/>
          <w:szCs w:val="18"/>
        </w:rPr>
        <w:t>Summerhayes</w:t>
      </w:r>
      <w:proofErr w:type="spellEnd"/>
      <w:r w:rsidR="00106461">
        <w:rPr>
          <w:rFonts w:cstheme="minorHAnsi"/>
          <w:sz w:val="18"/>
          <w:szCs w:val="18"/>
        </w:rPr>
        <w:t xml:space="preserve"> J</w:t>
      </w:r>
      <w:r w:rsidRPr="00D45522">
        <w:rPr>
          <w:rFonts w:cstheme="minorHAnsi"/>
          <w:sz w:val="18"/>
          <w:szCs w:val="18"/>
        </w:rPr>
        <w:t xml:space="preserve">, ‘Analysis: the legality of combat sports’ (2009) 7(3) WSLR 14 </w:t>
      </w:r>
    </w:p>
    <w:p w14:paraId="3BC484F5" w14:textId="7EA7B4B6" w:rsidR="00D45522" w:rsidRPr="00D45522" w:rsidRDefault="00106461" w:rsidP="002A1EC6">
      <w:pPr>
        <w:pStyle w:val="FootnoteText"/>
        <w:numPr>
          <w:ilvl w:val="0"/>
          <w:numId w:val="12"/>
        </w:numPr>
        <w:spacing w:line="276" w:lineRule="auto"/>
        <w:ind w:left="714" w:hanging="357"/>
        <w:rPr>
          <w:sz w:val="18"/>
          <w:szCs w:val="18"/>
        </w:rPr>
      </w:pPr>
      <w:proofErr w:type="spellStart"/>
      <w:r>
        <w:rPr>
          <w:rFonts w:eastAsiaTheme="minorEastAsia"/>
          <w:sz w:val="18"/>
          <w:szCs w:val="18"/>
        </w:rPr>
        <w:t>Tainsky</w:t>
      </w:r>
      <w:proofErr w:type="spellEnd"/>
      <w:r>
        <w:rPr>
          <w:rFonts w:eastAsiaTheme="minorEastAsia"/>
          <w:sz w:val="18"/>
          <w:szCs w:val="18"/>
        </w:rPr>
        <w:t xml:space="preserve"> S, </w:t>
      </w:r>
      <w:proofErr w:type="spellStart"/>
      <w:r>
        <w:rPr>
          <w:rFonts w:eastAsiaTheme="minorEastAsia"/>
          <w:sz w:val="18"/>
          <w:szCs w:val="18"/>
        </w:rPr>
        <w:t>Salaga</w:t>
      </w:r>
      <w:proofErr w:type="spellEnd"/>
      <w:r>
        <w:rPr>
          <w:rFonts w:eastAsiaTheme="minorEastAsia"/>
          <w:sz w:val="18"/>
          <w:szCs w:val="18"/>
        </w:rPr>
        <w:t xml:space="preserve"> S &amp; </w:t>
      </w:r>
      <w:r w:rsidR="00D45522" w:rsidRPr="28F6180D">
        <w:rPr>
          <w:rFonts w:eastAsiaTheme="minorEastAsia"/>
          <w:sz w:val="18"/>
          <w:szCs w:val="18"/>
        </w:rPr>
        <w:t>Santos</w:t>
      </w:r>
      <w:r>
        <w:rPr>
          <w:rFonts w:eastAsiaTheme="minorEastAsia"/>
          <w:sz w:val="18"/>
          <w:szCs w:val="18"/>
        </w:rPr>
        <w:t xml:space="preserve"> CA</w:t>
      </w:r>
      <w:r w:rsidR="00D45522" w:rsidRPr="28F6180D">
        <w:rPr>
          <w:rFonts w:eastAsiaTheme="minorEastAsia"/>
          <w:sz w:val="18"/>
          <w:szCs w:val="18"/>
        </w:rPr>
        <w:t>, ‘Determinants of Pay-Per-View Broadcast Viewership in Sports: The Case of the Ultimate Fighting Championship (2012) 27 Journal of Sports Management 43</w:t>
      </w:r>
    </w:p>
    <w:p w14:paraId="1B597200" w14:textId="3703A74B" w:rsidR="00D45522" w:rsidRPr="00D45522" w:rsidRDefault="00106461" w:rsidP="002A1EC6">
      <w:pPr>
        <w:pStyle w:val="ListParagraph"/>
        <w:numPr>
          <w:ilvl w:val="0"/>
          <w:numId w:val="12"/>
        </w:numPr>
        <w:spacing w:after="0"/>
        <w:ind w:left="714" w:hanging="357"/>
        <w:contextualSpacing w:val="0"/>
        <w:outlineLvl w:val="0"/>
        <w:rPr>
          <w:sz w:val="18"/>
          <w:szCs w:val="18"/>
        </w:rPr>
      </w:pPr>
      <w:r>
        <w:rPr>
          <w:rFonts w:eastAsiaTheme="minorEastAsia"/>
          <w:sz w:val="18"/>
          <w:szCs w:val="18"/>
        </w:rPr>
        <w:t>W</w:t>
      </w:r>
      <w:r w:rsidR="00D45522" w:rsidRPr="28F6180D">
        <w:rPr>
          <w:rFonts w:eastAsiaTheme="minorEastAsia"/>
          <w:sz w:val="18"/>
          <w:szCs w:val="18"/>
        </w:rPr>
        <w:t xml:space="preserve">alton </w:t>
      </w:r>
      <w:r>
        <w:rPr>
          <w:rFonts w:eastAsiaTheme="minorEastAsia"/>
          <w:sz w:val="18"/>
          <w:szCs w:val="18"/>
        </w:rPr>
        <w:t xml:space="preserve">G &amp; </w:t>
      </w:r>
      <w:proofErr w:type="spellStart"/>
      <w:r w:rsidR="00D45522" w:rsidRPr="28F6180D">
        <w:rPr>
          <w:rFonts w:eastAsiaTheme="minorEastAsia"/>
          <w:sz w:val="18"/>
          <w:szCs w:val="18"/>
        </w:rPr>
        <w:t>Potvin</w:t>
      </w:r>
      <w:proofErr w:type="spellEnd"/>
      <w:r>
        <w:rPr>
          <w:rFonts w:eastAsiaTheme="minorEastAsia"/>
          <w:sz w:val="18"/>
          <w:szCs w:val="18"/>
        </w:rPr>
        <w:t xml:space="preserve"> L</w:t>
      </w:r>
      <w:r w:rsidR="00D45522" w:rsidRPr="28F6180D">
        <w:rPr>
          <w:rFonts w:eastAsiaTheme="minorEastAsia"/>
          <w:sz w:val="18"/>
          <w:szCs w:val="18"/>
        </w:rPr>
        <w:t xml:space="preserve">, ‘Boobs, Boxing, and Bombs: Problematizing the Entertainment of Spike TV’ (2009) 2(1) Spaces for Difference: An Interdisciplinary Journal 3 </w:t>
      </w:r>
    </w:p>
    <w:p w14:paraId="5E695569" w14:textId="0DAA797F" w:rsidR="00FC6C49" w:rsidRPr="00D45522" w:rsidRDefault="28F6180D" w:rsidP="002A1EC6">
      <w:pPr>
        <w:pStyle w:val="ListParagraph"/>
        <w:numPr>
          <w:ilvl w:val="0"/>
          <w:numId w:val="12"/>
        </w:numPr>
        <w:spacing w:after="0"/>
        <w:ind w:left="714" w:hanging="357"/>
        <w:contextualSpacing w:val="0"/>
        <w:outlineLvl w:val="0"/>
        <w:rPr>
          <w:sz w:val="18"/>
          <w:szCs w:val="18"/>
        </w:rPr>
      </w:pPr>
      <w:r w:rsidRPr="28F6180D">
        <w:rPr>
          <w:rFonts w:eastAsiaTheme="minorEastAsia"/>
          <w:sz w:val="18"/>
          <w:szCs w:val="18"/>
        </w:rPr>
        <w:t>Zhu</w:t>
      </w:r>
      <w:r w:rsidR="00106461">
        <w:rPr>
          <w:rFonts w:eastAsiaTheme="minorEastAsia"/>
          <w:sz w:val="18"/>
          <w:szCs w:val="18"/>
        </w:rPr>
        <w:t xml:space="preserve"> A</w:t>
      </w:r>
      <w:r w:rsidRPr="28F6180D">
        <w:rPr>
          <w:rFonts w:eastAsiaTheme="minorEastAsia"/>
          <w:sz w:val="18"/>
          <w:szCs w:val="18"/>
        </w:rPr>
        <w:t>, ‘Does a Ban on Mixed Martial Arts Competitions Violate the First Amendment?’ (2013) Harvard Journal on Sports &amp; Entertainment Law</w:t>
      </w:r>
      <w:r w:rsidR="00036150">
        <w:rPr>
          <w:rFonts w:eastAsiaTheme="minorEastAsia"/>
          <w:sz w:val="18"/>
          <w:szCs w:val="18"/>
        </w:rPr>
        <w:t xml:space="preserve"> [</w:t>
      </w:r>
      <w:hyperlink r:id="rId10">
        <w:r w:rsidRPr="28F6180D">
          <w:rPr>
            <w:rStyle w:val="Hyperlink"/>
            <w:rFonts w:eastAsiaTheme="minorEastAsia"/>
            <w:sz w:val="18"/>
            <w:szCs w:val="18"/>
          </w:rPr>
          <w:t>http://harvardjsel.com/2013/04/does-a-ban-on-mixed-martial-arts-competitions-violate-the-first-amendment/</w:t>
        </w:r>
      </w:hyperlink>
      <w:r w:rsidR="00036150">
        <w:rPr>
          <w:rFonts w:eastAsiaTheme="minorEastAsia"/>
          <w:sz w:val="18"/>
          <w:szCs w:val="18"/>
        </w:rPr>
        <w:t xml:space="preserve">] </w:t>
      </w:r>
      <w:r w:rsidRPr="28F6180D">
        <w:rPr>
          <w:rFonts w:eastAsiaTheme="minorEastAsia"/>
          <w:sz w:val="18"/>
          <w:szCs w:val="18"/>
        </w:rPr>
        <w:t>&lt;Last accessed: 13</w:t>
      </w:r>
      <w:r w:rsidRPr="28F6180D">
        <w:rPr>
          <w:rFonts w:eastAsiaTheme="minorEastAsia"/>
          <w:sz w:val="18"/>
          <w:szCs w:val="18"/>
          <w:vertAlign w:val="superscript"/>
        </w:rPr>
        <w:t>th</w:t>
      </w:r>
      <w:r w:rsidRPr="28F6180D">
        <w:rPr>
          <w:rFonts w:eastAsiaTheme="minorEastAsia"/>
          <w:sz w:val="18"/>
          <w:szCs w:val="18"/>
        </w:rPr>
        <w:t xml:space="preserve"> November 2014&gt;</w:t>
      </w:r>
    </w:p>
    <w:p w14:paraId="5F563FCB" w14:textId="77777777" w:rsidR="00FC6C49" w:rsidRDefault="00FC6C49" w:rsidP="00FC6C49">
      <w:pPr>
        <w:spacing w:after="0" w:line="240" w:lineRule="auto"/>
        <w:outlineLvl w:val="0"/>
      </w:pPr>
    </w:p>
    <w:p w14:paraId="50429273" w14:textId="77777777" w:rsidR="004578F8" w:rsidRDefault="004578F8" w:rsidP="00FC6C49">
      <w:pPr>
        <w:spacing w:after="0" w:line="240" w:lineRule="auto"/>
        <w:outlineLvl w:val="0"/>
      </w:pPr>
    </w:p>
    <w:p w14:paraId="42F834B0" w14:textId="77777777" w:rsidR="00101A62" w:rsidRDefault="00101A62" w:rsidP="00FC6C49">
      <w:pPr>
        <w:spacing w:after="0" w:line="240" w:lineRule="auto"/>
        <w:outlineLvl w:val="0"/>
      </w:pPr>
    </w:p>
    <w:p w14:paraId="6608965B" w14:textId="7BAF6207" w:rsidR="001D510B" w:rsidRDefault="28F6180D" w:rsidP="002C2DE4">
      <w:pPr>
        <w:spacing w:after="0" w:line="240" w:lineRule="auto"/>
        <w:outlineLvl w:val="0"/>
        <w:rPr>
          <w:rFonts w:eastAsia="Arial Unicode MS"/>
          <w:b/>
          <w:color w:val="000000"/>
          <w:u w:color="000000"/>
        </w:rPr>
      </w:pPr>
      <w:r w:rsidRPr="28F6180D">
        <w:rPr>
          <w:rFonts w:eastAsiaTheme="minorEastAsia"/>
          <w:b/>
          <w:bCs/>
          <w:color w:val="000000" w:themeColor="text1"/>
        </w:rPr>
        <w:t>Other Material</w:t>
      </w:r>
    </w:p>
    <w:p w14:paraId="105BCADE" w14:textId="4EB83B9C" w:rsidR="00101A62" w:rsidRDefault="00101A62" w:rsidP="00101A62">
      <w:pPr>
        <w:pStyle w:val="ListParagraph"/>
        <w:numPr>
          <w:ilvl w:val="0"/>
          <w:numId w:val="14"/>
        </w:numPr>
        <w:spacing w:before="40" w:after="40" w:line="240" w:lineRule="auto"/>
        <w:outlineLvl w:val="0"/>
        <w:rPr>
          <w:sz w:val="18"/>
          <w:szCs w:val="18"/>
        </w:rPr>
      </w:pPr>
      <w:r>
        <w:rPr>
          <w:rFonts w:eastAsiaTheme="minorEastAsia"/>
          <w:sz w:val="18"/>
          <w:szCs w:val="18"/>
        </w:rPr>
        <w:t xml:space="preserve">Author uncited, </w:t>
      </w:r>
      <w:r w:rsidRPr="28F6180D">
        <w:rPr>
          <w:rFonts w:eastAsiaTheme="minorEastAsia"/>
          <w:sz w:val="18"/>
          <w:szCs w:val="18"/>
        </w:rPr>
        <w:t xml:space="preserve">‘Lorenzo </w:t>
      </w:r>
      <w:proofErr w:type="spellStart"/>
      <w:r w:rsidRPr="28F6180D">
        <w:rPr>
          <w:rFonts w:eastAsiaTheme="minorEastAsia"/>
          <w:sz w:val="18"/>
          <w:szCs w:val="18"/>
        </w:rPr>
        <w:t>Fertitta</w:t>
      </w:r>
      <w:proofErr w:type="spellEnd"/>
      <w:r w:rsidRPr="28F6180D">
        <w:rPr>
          <w:rFonts w:eastAsiaTheme="minorEastAsia"/>
          <w:sz w:val="18"/>
          <w:szCs w:val="18"/>
        </w:rPr>
        <w:t xml:space="preserve"> Talks Buying UFC With Fighter's Only Mag’, </w:t>
      </w:r>
      <w:r w:rsidRPr="28F6180D">
        <w:rPr>
          <w:rFonts w:eastAsiaTheme="minorEastAsia"/>
          <w:i/>
          <w:iCs/>
          <w:sz w:val="18"/>
          <w:szCs w:val="18"/>
        </w:rPr>
        <w:t xml:space="preserve">Fighters Only </w:t>
      </w:r>
      <w:r w:rsidRPr="28F6180D">
        <w:rPr>
          <w:rFonts w:eastAsiaTheme="minorEastAsia"/>
          <w:sz w:val="18"/>
          <w:szCs w:val="18"/>
        </w:rPr>
        <w:t>(3</w:t>
      </w:r>
      <w:r w:rsidRPr="28F6180D">
        <w:rPr>
          <w:rFonts w:eastAsiaTheme="minorEastAsia"/>
          <w:sz w:val="18"/>
          <w:szCs w:val="18"/>
          <w:vertAlign w:val="superscript"/>
        </w:rPr>
        <w:t>rd</w:t>
      </w:r>
      <w:r w:rsidRPr="28F6180D">
        <w:rPr>
          <w:rFonts w:eastAsiaTheme="minorEastAsia"/>
          <w:sz w:val="18"/>
          <w:szCs w:val="18"/>
        </w:rPr>
        <w:t xml:space="preserve"> March 2009) </w:t>
      </w:r>
    </w:p>
    <w:p w14:paraId="0896FC20" w14:textId="3F1FE82A" w:rsidR="00101A62" w:rsidRPr="00101A62" w:rsidRDefault="00101A62" w:rsidP="00101A62">
      <w:pPr>
        <w:pStyle w:val="ListParagraph"/>
        <w:numPr>
          <w:ilvl w:val="0"/>
          <w:numId w:val="14"/>
        </w:numPr>
        <w:spacing w:before="40" w:after="40" w:line="240" w:lineRule="auto"/>
        <w:outlineLvl w:val="0"/>
        <w:rPr>
          <w:rStyle w:val="Hyperlink"/>
          <w:color w:val="auto"/>
          <w:sz w:val="18"/>
          <w:szCs w:val="18"/>
          <w:u w:val="none"/>
        </w:rPr>
      </w:pPr>
      <w:r>
        <w:rPr>
          <w:rFonts w:eastAsiaTheme="minorEastAsia"/>
          <w:sz w:val="18"/>
          <w:szCs w:val="18"/>
        </w:rPr>
        <w:t xml:space="preserve">Author uncited, </w:t>
      </w:r>
      <w:r w:rsidRPr="795755A5">
        <w:rPr>
          <w:rFonts w:eastAsiaTheme="minorEastAsia"/>
          <w:sz w:val="18"/>
          <w:szCs w:val="18"/>
        </w:rPr>
        <w:t xml:space="preserve">Big John McCarthy details early UFC days’ </w:t>
      </w:r>
      <w:r w:rsidRPr="795755A5">
        <w:rPr>
          <w:rFonts w:eastAsiaTheme="minorEastAsia"/>
          <w:i/>
          <w:iCs/>
          <w:sz w:val="18"/>
          <w:szCs w:val="18"/>
        </w:rPr>
        <w:t>MMA Sentinel</w:t>
      </w:r>
      <w:r w:rsidRPr="795755A5">
        <w:rPr>
          <w:rFonts w:eastAsiaTheme="minorEastAsia"/>
          <w:sz w:val="18"/>
          <w:szCs w:val="18"/>
        </w:rPr>
        <w:t xml:space="preserve"> (August 2011) </w:t>
      </w:r>
      <w:r>
        <w:rPr>
          <w:rFonts w:eastAsiaTheme="minorEastAsia"/>
          <w:sz w:val="18"/>
          <w:szCs w:val="18"/>
        </w:rPr>
        <w:t>[</w:t>
      </w:r>
      <w:hyperlink r:id="rId11">
        <w:r w:rsidRPr="795755A5">
          <w:rPr>
            <w:rStyle w:val="Hyperlink"/>
            <w:rFonts w:eastAsiaTheme="minorEastAsia"/>
            <w:sz w:val="18"/>
            <w:szCs w:val="18"/>
          </w:rPr>
          <w:t>http://crooklynscorner.com/2011/08/big-john-mccarthy-details-why-he-decided-to-write-his-book/</w:t>
        </w:r>
      </w:hyperlink>
      <w:r w:rsidRPr="00101A62">
        <w:rPr>
          <w:rFonts w:eastAsiaTheme="minorEastAsia"/>
          <w:sz w:val="18"/>
          <w:szCs w:val="18"/>
        </w:rPr>
        <w:t xml:space="preserve"> </w:t>
      </w:r>
      <w:r>
        <w:rPr>
          <w:rFonts w:eastAsiaTheme="minorEastAsia"/>
          <w:sz w:val="18"/>
          <w:szCs w:val="18"/>
        </w:rPr>
        <w:t xml:space="preserve">] </w:t>
      </w:r>
      <w:r w:rsidRPr="795755A5">
        <w:rPr>
          <w:rFonts w:eastAsiaTheme="minorEastAsia"/>
          <w:sz w:val="18"/>
          <w:szCs w:val="18"/>
        </w:rPr>
        <w:t>&lt;Last accessed: 13</w:t>
      </w:r>
      <w:r w:rsidRPr="795755A5">
        <w:rPr>
          <w:rFonts w:eastAsiaTheme="minorEastAsia"/>
          <w:sz w:val="18"/>
          <w:szCs w:val="18"/>
          <w:vertAlign w:val="superscript"/>
        </w:rPr>
        <w:t>th</w:t>
      </w:r>
      <w:r w:rsidRPr="795755A5">
        <w:rPr>
          <w:rFonts w:eastAsiaTheme="minorEastAsia"/>
          <w:sz w:val="18"/>
          <w:szCs w:val="18"/>
        </w:rPr>
        <w:t xml:space="preserve"> November 2014&gt;</w:t>
      </w:r>
      <w:r>
        <w:rPr>
          <w:rFonts w:eastAsiaTheme="minorEastAsia"/>
          <w:sz w:val="18"/>
          <w:szCs w:val="18"/>
        </w:rPr>
        <w:t xml:space="preserve"> </w:t>
      </w:r>
    </w:p>
    <w:p w14:paraId="73722B23" w14:textId="77777777" w:rsidR="00101A62" w:rsidRPr="00E93A59" w:rsidRDefault="00101A62" w:rsidP="00101A62">
      <w:pPr>
        <w:pStyle w:val="FootnoteText"/>
        <w:numPr>
          <w:ilvl w:val="0"/>
          <w:numId w:val="14"/>
        </w:numPr>
        <w:spacing w:before="40" w:after="40"/>
        <w:rPr>
          <w:sz w:val="18"/>
          <w:szCs w:val="18"/>
        </w:rPr>
      </w:pPr>
      <w:r w:rsidRPr="00101A62">
        <w:rPr>
          <w:sz w:val="18"/>
          <w:szCs w:val="18"/>
        </w:rPr>
        <w:t>Author uncited,</w:t>
      </w:r>
      <w:r>
        <w:rPr>
          <w:i/>
          <w:sz w:val="18"/>
          <w:szCs w:val="18"/>
        </w:rPr>
        <w:t xml:space="preserve"> ‘</w:t>
      </w:r>
      <w:r w:rsidRPr="00E93A59">
        <w:rPr>
          <w:i/>
          <w:sz w:val="18"/>
          <w:szCs w:val="18"/>
        </w:rPr>
        <w:t>UFC launches UFC Fight Pass</w:t>
      </w:r>
      <w:r>
        <w:rPr>
          <w:i/>
          <w:sz w:val="18"/>
          <w:szCs w:val="18"/>
        </w:rPr>
        <w:t>’</w:t>
      </w:r>
      <w:r w:rsidRPr="00E93A59">
        <w:rPr>
          <w:i/>
          <w:sz w:val="18"/>
          <w:szCs w:val="18"/>
        </w:rPr>
        <w:t xml:space="preserve"> </w:t>
      </w:r>
      <w:r w:rsidRPr="00E93A59">
        <w:rPr>
          <w:sz w:val="18"/>
          <w:szCs w:val="18"/>
        </w:rPr>
        <w:t xml:space="preserve">(UFC, 28 December 2013) </w:t>
      </w:r>
      <w:r>
        <w:rPr>
          <w:sz w:val="18"/>
          <w:szCs w:val="18"/>
        </w:rPr>
        <w:t>[</w:t>
      </w:r>
      <w:hyperlink r:id="rId12">
        <w:r w:rsidRPr="00E93A59">
          <w:rPr>
            <w:rStyle w:val="Hyperlink"/>
            <w:sz w:val="18"/>
            <w:szCs w:val="18"/>
          </w:rPr>
          <w:t>http://fr.ufc.com/news/ufc-launches-ufc-fight-pass-on-ufc-tv</w:t>
        </w:r>
      </w:hyperlink>
      <w:r>
        <w:rPr>
          <w:sz w:val="18"/>
          <w:szCs w:val="18"/>
        </w:rPr>
        <w:t xml:space="preserve">] </w:t>
      </w:r>
      <w:r w:rsidRPr="00E93A59">
        <w:rPr>
          <w:sz w:val="18"/>
          <w:szCs w:val="18"/>
        </w:rPr>
        <w:t>&lt;last accessed 27th November 2014&gt;</w:t>
      </w:r>
    </w:p>
    <w:p w14:paraId="7DEDCE54" w14:textId="77777777" w:rsidR="00101A62" w:rsidRPr="00E93A59" w:rsidRDefault="00101A62" w:rsidP="00101A62">
      <w:pPr>
        <w:pStyle w:val="FootnoteText"/>
        <w:numPr>
          <w:ilvl w:val="0"/>
          <w:numId w:val="14"/>
        </w:numPr>
        <w:spacing w:before="40" w:after="40"/>
        <w:rPr>
          <w:sz w:val="18"/>
          <w:szCs w:val="18"/>
        </w:rPr>
      </w:pPr>
      <w:r>
        <w:rPr>
          <w:sz w:val="18"/>
          <w:szCs w:val="18"/>
        </w:rPr>
        <w:t>Author uncited, ‘WWE Network one week free trial’</w:t>
      </w:r>
      <w:r w:rsidRPr="00E93A59">
        <w:rPr>
          <w:sz w:val="18"/>
          <w:szCs w:val="18"/>
        </w:rPr>
        <w:t xml:space="preserve"> (WWE, 24 February 2014) </w:t>
      </w:r>
      <w:r>
        <w:rPr>
          <w:sz w:val="18"/>
          <w:szCs w:val="18"/>
        </w:rPr>
        <w:t>[</w:t>
      </w:r>
      <w:hyperlink r:id="rId13">
        <w:r w:rsidRPr="00E93A59">
          <w:rPr>
            <w:rStyle w:val="Hyperlink"/>
            <w:sz w:val="18"/>
            <w:szCs w:val="18"/>
          </w:rPr>
          <w:t>http://www.wwe.com/inside/wwe-network-to-launch-feb-24-26174061</w:t>
        </w:r>
      </w:hyperlink>
      <w:r>
        <w:rPr>
          <w:sz w:val="18"/>
          <w:szCs w:val="18"/>
        </w:rPr>
        <w:t>]</w:t>
      </w:r>
      <w:r w:rsidRPr="00E93A59">
        <w:rPr>
          <w:sz w:val="18"/>
          <w:szCs w:val="18"/>
        </w:rPr>
        <w:t xml:space="preserve"> &lt;last accessed 27th November 2014&gt;</w:t>
      </w:r>
    </w:p>
    <w:p w14:paraId="418FA677" w14:textId="591BC698" w:rsidR="00101A62" w:rsidRPr="00101A62" w:rsidRDefault="00D45522" w:rsidP="00101A62">
      <w:pPr>
        <w:pStyle w:val="ListParagraph"/>
        <w:numPr>
          <w:ilvl w:val="0"/>
          <w:numId w:val="14"/>
        </w:numPr>
        <w:spacing w:before="40" w:after="40" w:line="240" w:lineRule="auto"/>
        <w:outlineLvl w:val="0"/>
      </w:pPr>
      <w:r w:rsidRPr="00FC6C49">
        <w:rPr>
          <w:rFonts w:cstheme="minorHAnsi"/>
          <w:sz w:val="18"/>
          <w:szCs w:val="18"/>
          <w:lang w:eastAsia="en-GB"/>
        </w:rPr>
        <w:t>British Medical Association, ‘</w:t>
      </w:r>
      <w:r w:rsidRPr="00FC6C49">
        <w:rPr>
          <w:rFonts w:cstheme="minorHAnsi"/>
          <w:i/>
          <w:sz w:val="18"/>
          <w:szCs w:val="18"/>
          <w:lang w:eastAsia="en-GB"/>
        </w:rPr>
        <w:t>The Boxing Debate’</w:t>
      </w:r>
      <w:r w:rsidRPr="00FC6C49">
        <w:rPr>
          <w:rFonts w:cstheme="minorHAnsi"/>
          <w:sz w:val="18"/>
          <w:szCs w:val="18"/>
          <w:lang w:eastAsia="en-GB"/>
        </w:rPr>
        <w:t xml:space="preserve"> (London: Brit</w:t>
      </w:r>
      <w:r>
        <w:rPr>
          <w:rFonts w:cstheme="minorHAnsi"/>
          <w:sz w:val="18"/>
          <w:szCs w:val="18"/>
          <w:lang w:eastAsia="en-GB"/>
        </w:rPr>
        <w:t>ish Medical Association, 1993)</w:t>
      </w:r>
    </w:p>
    <w:p w14:paraId="1717CA90" w14:textId="3EF2096F" w:rsidR="00D45522" w:rsidRPr="00FC6C49" w:rsidRDefault="00D45522" w:rsidP="00101A62">
      <w:pPr>
        <w:pStyle w:val="ListParagraph"/>
        <w:numPr>
          <w:ilvl w:val="1"/>
          <w:numId w:val="14"/>
        </w:numPr>
        <w:spacing w:after="40" w:line="240" w:lineRule="auto"/>
        <w:ind w:left="1434" w:hanging="357"/>
        <w:contextualSpacing w:val="0"/>
        <w:outlineLvl w:val="0"/>
      </w:pPr>
      <w:r w:rsidRPr="00101A62">
        <w:rPr>
          <w:rFonts w:cstheme="minorHAnsi"/>
          <w:i/>
          <w:sz w:val="18"/>
          <w:szCs w:val="18"/>
          <w:lang w:eastAsia="en-GB"/>
        </w:rPr>
        <w:t>Boxing: An update from the Board of Science</w:t>
      </w:r>
      <w:r w:rsidRPr="00101A62">
        <w:rPr>
          <w:rFonts w:cstheme="minorHAnsi"/>
          <w:sz w:val="18"/>
          <w:szCs w:val="18"/>
          <w:lang w:eastAsia="en-GB"/>
        </w:rPr>
        <w:t xml:space="preserve"> (London: BMA, 2008)</w:t>
      </w:r>
    </w:p>
    <w:p w14:paraId="2A08F425" w14:textId="77777777" w:rsidR="00101A62" w:rsidRPr="00E93A59" w:rsidRDefault="00101A62" w:rsidP="00101A62">
      <w:pPr>
        <w:pStyle w:val="FootnoteText"/>
        <w:numPr>
          <w:ilvl w:val="0"/>
          <w:numId w:val="14"/>
        </w:numPr>
        <w:spacing w:before="40" w:after="40"/>
        <w:rPr>
          <w:color w:val="000000" w:themeColor="text1"/>
          <w:sz w:val="18"/>
          <w:szCs w:val="18"/>
        </w:rPr>
      </w:pPr>
      <w:r w:rsidRPr="00E93A59">
        <w:rPr>
          <w:sz w:val="18"/>
          <w:szCs w:val="18"/>
        </w:rPr>
        <w:t>Burke</w:t>
      </w:r>
      <w:r>
        <w:rPr>
          <w:sz w:val="18"/>
          <w:szCs w:val="18"/>
        </w:rPr>
        <w:t xml:space="preserve"> T</w:t>
      </w:r>
      <w:r w:rsidRPr="00E93A59">
        <w:rPr>
          <w:sz w:val="18"/>
          <w:szCs w:val="18"/>
        </w:rPr>
        <w:t xml:space="preserve">, ‘The UFC: Too much of a good thing’ (27 March 2014) </w:t>
      </w:r>
      <w:r>
        <w:rPr>
          <w:sz w:val="18"/>
          <w:szCs w:val="18"/>
        </w:rPr>
        <w:t>[</w:t>
      </w:r>
      <w:hyperlink r:id="rId14">
        <w:r w:rsidRPr="00E93A59">
          <w:rPr>
            <w:rStyle w:val="Hyperlink"/>
            <w:sz w:val="18"/>
            <w:szCs w:val="18"/>
          </w:rPr>
          <w:t>http://www.bloodyelbow.com/2014/3/27/5554192/ufc-fox-ppv-oversaturation-fight-pass-cookie-monster</w:t>
        </w:r>
      </w:hyperlink>
      <w:r>
        <w:rPr>
          <w:sz w:val="18"/>
          <w:szCs w:val="18"/>
        </w:rPr>
        <w:t xml:space="preserve">] </w:t>
      </w:r>
      <w:r w:rsidRPr="00E93A59">
        <w:rPr>
          <w:color w:val="000000" w:themeColor="text1"/>
          <w:sz w:val="18"/>
          <w:szCs w:val="18"/>
        </w:rPr>
        <w:t>&lt; last accessed 27th November 2014&gt;</w:t>
      </w:r>
    </w:p>
    <w:p w14:paraId="7C3E6F4E" w14:textId="77777777" w:rsidR="00101A62" w:rsidRPr="00E93A59" w:rsidRDefault="00101A62" w:rsidP="00101A62">
      <w:pPr>
        <w:pStyle w:val="FootnoteText"/>
        <w:numPr>
          <w:ilvl w:val="0"/>
          <w:numId w:val="14"/>
        </w:numPr>
        <w:spacing w:before="40" w:after="40"/>
        <w:rPr>
          <w:sz w:val="18"/>
          <w:szCs w:val="18"/>
        </w:rPr>
      </w:pPr>
      <w:r w:rsidRPr="00E93A59">
        <w:rPr>
          <w:sz w:val="18"/>
          <w:szCs w:val="18"/>
        </w:rPr>
        <w:t>Cruz</w:t>
      </w:r>
      <w:r>
        <w:rPr>
          <w:sz w:val="18"/>
          <w:szCs w:val="18"/>
        </w:rPr>
        <w:t xml:space="preserve"> G</w:t>
      </w:r>
      <w:r w:rsidRPr="00E93A59">
        <w:rPr>
          <w:sz w:val="18"/>
          <w:szCs w:val="18"/>
        </w:rPr>
        <w:t>, ‘</w:t>
      </w:r>
      <w:r w:rsidRPr="00E93A59">
        <w:rPr>
          <w:i/>
          <w:sz w:val="18"/>
          <w:szCs w:val="18"/>
        </w:rPr>
        <w:t xml:space="preserve">UFC 176 cancelled after Jose Aldo’s injury’ </w:t>
      </w:r>
      <w:r w:rsidRPr="00E93A59">
        <w:rPr>
          <w:sz w:val="18"/>
          <w:szCs w:val="18"/>
        </w:rPr>
        <w:t xml:space="preserve">(MMAFighting.com, 8 July 2014) </w:t>
      </w:r>
      <w:r>
        <w:rPr>
          <w:sz w:val="18"/>
          <w:szCs w:val="18"/>
        </w:rPr>
        <w:t>[</w:t>
      </w:r>
      <w:hyperlink r:id="rId15">
        <w:r w:rsidRPr="00E93A59">
          <w:rPr>
            <w:rStyle w:val="Hyperlink"/>
            <w:sz w:val="18"/>
            <w:szCs w:val="18"/>
          </w:rPr>
          <w:t>http://www.mmafighting.com/2014/7/8/5882543/ufc-176-canceled-after-jose-aldos-injury</w:t>
        </w:r>
      </w:hyperlink>
      <w:r>
        <w:rPr>
          <w:sz w:val="18"/>
          <w:szCs w:val="18"/>
        </w:rPr>
        <w:t xml:space="preserve">] </w:t>
      </w:r>
      <w:r w:rsidRPr="00E93A59">
        <w:rPr>
          <w:sz w:val="18"/>
          <w:szCs w:val="18"/>
        </w:rPr>
        <w:t>&lt;Last accessed 27th November 2014&gt;</w:t>
      </w:r>
    </w:p>
    <w:p w14:paraId="7EED41C2" w14:textId="1845B014" w:rsidR="00D45522" w:rsidRDefault="28F6180D" w:rsidP="004578F8">
      <w:pPr>
        <w:pStyle w:val="ListParagraph"/>
        <w:numPr>
          <w:ilvl w:val="0"/>
          <w:numId w:val="14"/>
        </w:numPr>
        <w:spacing w:before="40" w:after="40" w:line="240" w:lineRule="auto"/>
        <w:outlineLvl w:val="0"/>
        <w:rPr>
          <w:sz w:val="18"/>
          <w:szCs w:val="18"/>
        </w:rPr>
      </w:pPr>
      <w:r w:rsidRPr="28F6180D">
        <w:rPr>
          <w:rFonts w:eastAsiaTheme="minorEastAsia"/>
          <w:sz w:val="18"/>
          <w:szCs w:val="18"/>
        </w:rPr>
        <w:t>Davies</w:t>
      </w:r>
      <w:r w:rsidR="00106461">
        <w:rPr>
          <w:rFonts w:eastAsiaTheme="minorEastAsia"/>
          <w:sz w:val="18"/>
          <w:szCs w:val="18"/>
        </w:rPr>
        <w:t xml:space="preserve"> GA</w:t>
      </w:r>
      <w:r w:rsidRPr="28F6180D">
        <w:rPr>
          <w:rFonts w:eastAsiaTheme="minorEastAsia"/>
          <w:sz w:val="18"/>
          <w:szCs w:val="18"/>
        </w:rPr>
        <w:t>, ‘</w:t>
      </w:r>
      <w:r w:rsidRPr="28F6180D">
        <w:rPr>
          <w:rFonts w:eastAsiaTheme="minorEastAsia"/>
          <w:color w:val="1E1E1E"/>
          <w:sz w:val="18"/>
          <w:szCs w:val="18"/>
        </w:rPr>
        <w:t xml:space="preserve">UFC confirm three-year 'landmark deal' with BT Sport in UK and Ireland’ </w:t>
      </w:r>
      <w:r w:rsidRPr="28F6180D">
        <w:rPr>
          <w:rFonts w:eastAsiaTheme="minorEastAsia"/>
          <w:i/>
          <w:iCs/>
          <w:color w:val="1E1E1E"/>
          <w:sz w:val="18"/>
          <w:szCs w:val="18"/>
        </w:rPr>
        <w:t xml:space="preserve">The Telegraph </w:t>
      </w:r>
      <w:r w:rsidRPr="28F6180D">
        <w:rPr>
          <w:rFonts w:eastAsiaTheme="minorEastAsia"/>
          <w:sz w:val="18"/>
          <w:szCs w:val="18"/>
        </w:rPr>
        <w:t>(7</w:t>
      </w:r>
      <w:r w:rsidRPr="28F6180D">
        <w:rPr>
          <w:rFonts w:eastAsiaTheme="minorEastAsia"/>
          <w:sz w:val="18"/>
          <w:szCs w:val="18"/>
          <w:vertAlign w:val="superscript"/>
        </w:rPr>
        <w:t>th</w:t>
      </w:r>
      <w:r w:rsidRPr="28F6180D">
        <w:rPr>
          <w:rFonts w:eastAsiaTheme="minorEastAsia"/>
          <w:sz w:val="18"/>
          <w:szCs w:val="18"/>
        </w:rPr>
        <w:t xml:space="preserve"> May 2013)</w:t>
      </w:r>
    </w:p>
    <w:p w14:paraId="1452FA04" w14:textId="77777777" w:rsidR="00101A62" w:rsidRDefault="00101A62" w:rsidP="00101A62">
      <w:pPr>
        <w:pStyle w:val="FootnoteText"/>
        <w:numPr>
          <w:ilvl w:val="0"/>
          <w:numId w:val="14"/>
        </w:numPr>
        <w:spacing w:before="40" w:after="40"/>
        <w:rPr>
          <w:color w:val="000000" w:themeColor="text1"/>
          <w:sz w:val="18"/>
          <w:szCs w:val="18"/>
        </w:rPr>
      </w:pPr>
      <w:r w:rsidRPr="00E93A59">
        <w:rPr>
          <w:color w:val="000000" w:themeColor="text1"/>
          <w:sz w:val="18"/>
          <w:szCs w:val="18"/>
        </w:rPr>
        <w:t>Dundas</w:t>
      </w:r>
      <w:r>
        <w:rPr>
          <w:color w:val="000000" w:themeColor="text1"/>
          <w:sz w:val="18"/>
          <w:szCs w:val="18"/>
        </w:rPr>
        <w:t xml:space="preserve"> C</w:t>
      </w:r>
      <w:r w:rsidRPr="00E93A59">
        <w:rPr>
          <w:color w:val="000000" w:themeColor="text1"/>
          <w:sz w:val="18"/>
          <w:szCs w:val="18"/>
        </w:rPr>
        <w:t>, ‘</w:t>
      </w:r>
      <w:r w:rsidRPr="00E93A59">
        <w:rPr>
          <w:rFonts w:cs="Arial"/>
          <w:color w:val="000000" w:themeColor="text1"/>
          <w:sz w:val="18"/>
          <w:szCs w:val="18"/>
        </w:rPr>
        <w:t>UFC PPV Numbers Show Company Struggling to Adjust to Life Without GSP, Silva’  (</w:t>
      </w:r>
      <w:r w:rsidRPr="00E93A59">
        <w:rPr>
          <w:rFonts w:cs="Arial"/>
          <w:i/>
          <w:color w:val="000000" w:themeColor="text1"/>
          <w:sz w:val="18"/>
          <w:szCs w:val="18"/>
        </w:rPr>
        <w:t>Bleacher Report</w:t>
      </w:r>
      <w:r w:rsidRPr="00E93A59">
        <w:rPr>
          <w:rFonts w:cs="Arial"/>
          <w:color w:val="000000" w:themeColor="text1"/>
          <w:sz w:val="18"/>
          <w:szCs w:val="18"/>
        </w:rPr>
        <w:t xml:space="preserve">, 13 May 2014) </w:t>
      </w:r>
      <w:r>
        <w:rPr>
          <w:rFonts w:cs="Arial"/>
          <w:color w:val="000000" w:themeColor="text1"/>
          <w:sz w:val="18"/>
          <w:szCs w:val="18"/>
        </w:rPr>
        <w:t>[</w:t>
      </w:r>
      <w:hyperlink r:id="rId16">
        <w:r w:rsidRPr="00E93A59">
          <w:rPr>
            <w:rStyle w:val="Hyperlink"/>
            <w:sz w:val="18"/>
            <w:szCs w:val="18"/>
          </w:rPr>
          <w:t>http://bleacherreport.com/articles/2062331-ufc-ppv-numbers-show-company-struggling-to-adjust-to-life-without-gsp-silva</w:t>
        </w:r>
      </w:hyperlink>
      <w:r>
        <w:rPr>
          <w:sz w:val="18"/>
          <w:szCs w:val="18"/>
        </w:rPr>
        <w:t xml:space="preserve">] </w:t>
      </w:r>
      <w:r w:rsidRPr="00E93A59">
        <w:rPr>
          <w:color w:val="000000" w:themeColor="text1"/>
          <w:sz w:val="18"/>
          <w:szCs w:val="18"/>
        </w:rPr>
        <w:t>&lt;last accessed 27th November 2014&gt;</w:t>
      </w:r>
    </w:p>
    <w:p w14:paraId="4E4E249F" w14:textId="77777777" w:rsidR="00101A62" w:rsidRPr="00101A62" w:rsidRDefault="00101A62" w:rsidP="00101A62">
      <w:pPr>
        <w:pStyle w:val="FootnoteText"/>
        <w:numPr>
          <w:ilvl w:val="1"/>
          <w:numId w:val="14"/>
        </w:numPr>
        <w:spacing w:after="40"/>
        <w:ind w:left="1434" w:hanging="357"/>
        <w:rPr>
          <w:color w:val="000000" w:themeColor="text1"/>
          <w:sz w:val="18"/>
          <w:szCs w:val="18"/>
        </w:rPr>
      </w:pPr>
      <w:r w:rsidRPr="00101A62">
        <w:rPr>
          <w:color w:val="000000" w:themeColor="text1"/>
          <w:sz w:val="18"/>
          <w:szCs w:val="18"/>
        </w:rPr>
        <w:t xml:space="preserve"> ‘</w:t>
      </w:r>
      <w:r w:rsidRPr="00101A62">
        <w:rPr>
          <w:rFonts w:cs="Arial"/>
          <w:color w:val="000000" w:themeColor="text1"/>
          <w:sz w:val="18"/>
          <w:szCs w:val="18"/>
        </w:rPr>
        <w:t>UFC's Early 2015 Schedule Could Go a Long Way to Silencing Critics, If It Holds’ (</w:t>
      </w:r>
      <w:r w:rsidRPr="00101A62">
        <w:rPr>
          <w:rFonts w:cs="Arial"/>
          <w:i/>
          <w:color w:val="000000" w:themeColor="text1"/>
          <w:sz w:val="18"/>
          <w:szCs w:val="18"/>
        </w:rPr>
        <w:t>Bleacher Report</w:t>
      </w:r>
      <w:r w:rsidRPr="00101A62">
        <w:rPr>
          <w:rFonts w:cs="Arial"/>
          <w:color w:val="000000" w:themeColor="text1"/>
          <w:sz w:val="18"/>
          <w:szCs w:val="18"/>
        </w:rPr>
        <w:t>, 29 November 2014) [</w:t>
      </w:r>
      <w:hyperlink r:id="rId17">
        <w:r w:rsidRPr="00101A62">
          <w:rPr>
            <w:rStyle w:val="Hyperlink"/>
            <w:sz w:val="18"/>
            <w:szCs w:val="18"/>
          </w:rPr>
          <w:t>http://bleacherreport.com/articles/2273798-ufcs-early-2015-schedule-could-go-a-long-way-to-silencing-critics-if-it-holds</w:t>
        </w:r>
      </w:hyperlink>
      <w:r w:rsidRPr="00101A62">
        <w:rPr>
          <w:sz w:val="18"/>
          <w:szCs w:val="18"/>
        </w:rPr>
        <w:t>] &lt;Last accessed 27th November 2014&gt;</w:t>
      </w:r>
      <w:r w:rsidRPr="00101A62">
        <w:rPr>
          <w:sz w:val="18"/>
          <w:szCs w:val="18"/>
          <w:highlight w:val="yellow"/>
        </w:rPr>
        <w:t xml:space="preserve"> </w:t>
      </w:r>
    </w:p>
    <w:p w14:paraId="0FA4E143" w14:textId="449850EC" w:rsidR="00D45522" w:rsidRPr="00FC6C49" w:rsidRDefault="00D45522" w:rsidP="00101A62">
      <w:pPr>
        <w:pStyle w:val="ListParagraph"/>
        <w:numPr>
          <w:ilvl w:val="0"/>
          <w:numId w:val="14"/>
        </w:numPr>
        <w:spacing w:before="40" w:after="40" w:line="240" w:lineRule="auto"/>
        <w:outlineLvl w:val="0"/>
      </w:pPr>
      <w:proofErr w:type="spellStart"/>
      <w:r w:rsidRPr="28F6180D">
        <w:rPr>
          <w:rFonts w:eastAsiaTheme="minorEastAsia"/>
          <w:sz w:val="18"/>
          <w:szCs w:val="18"/>
        </w:rPr>
        <w:t>Genia</w:t>
      </w:r>
      <w:proofErr w:type="spellEnd"/>
      <w:r w:rsidR="00106461">
        <w:rPr>
          <w:rFonts w:eastAsiaTheme="minorEastAsia"/>
          <w:sz w:val="18"/>
          <w:szCs w:val="18"/>
        </w:rPr>
        <w:t xml:space="preserve"> J</w:t>
      </w:r>
      <w:r w:rsidRPr="28F6180D">
        <w:rPr>
          <w:rFonts w:eastAsiaTheme="minorEastAsia"/>
          <w:sz w:val="18"/>
          <w:szCs w:val="18"/>
        </w:rPr>
        <w:t xml:space="preserve">, Telephone Interview by Andrew </w:t>
      </w:r>
      <w:proofErr w:type="spellStart"/>
      <w:r w:rsidRPr="28F6180D">
        <w:rPr>
          <w:rFonts w:eastAsiaTheme="minorEastAsia"/>
          <w:sz w:val="18"/>
          <w:szCs w:val="18"/>
        </w:rPr>
        <w:t>Doeg</w:t>
      </w:r>
      <w:proofErr w:type="spellEnd"/>
      <w:r w:rsidRPr="28F6180D">
        <w:rPr>
          <w:rFonts w:eastAsiaTheme="minorEastAsia"/>
          <w:sz w:val="18"/>
          <w:szCs w:val="18"/>
        </w:rPr>
        <w:t xml:space="preserve"> (5</w:t>
      </w:r>
      <w:r w:rsidRPr="28F6180D">
        <w:rPr>
          <w:rFonts w:eastAsiaTheme="minorEastAsia"/>
          <w:sz w:val="18"/>
          <w:szCs w:val="18"/>
          <w:vertAlign w:val="superscript"/>
        </w:rPr>
        <w:t>th</w:t>
      </w:r>
      <w:r w:rsidRPr="28F6180D">
        <w:rPr>
          <w:rFonts w:eastAsiaTheme="minorEastAsia"/>
          <w:sz w:val="18"/>
          <w:szCs w:val="18"/>
        </w:rPr>
        <w:t xml:space="preserve"> November 2012) – cited in A </w:t>
      </w:r>
      <w:proofErr w:type="spellStart"/>
      <w:r w:rsidRPr="28F6180D">
        <w:rPr>
          <w:rFonts w:eastAsiaTheme="minorEastAsia"/>
          <w:sz w:val="18"/>
          <w:szCs w:val="18"/>
        </w:rPr>
        <w:t>Doeg</w:t>
      </w:r>
      <w:proofErr w:type="spellEnd"/>
      <w:r w:rsidRPr="28F6180D">
        <w:rPr>
          <w:rFonts w:eastAsiaTheme="minorEastAsia"/>
          <w:sz w:val="18"/>
          <w:szCs w:val="18"/>
        </w:rPr>
        <w:t xml:space="preserve">, </w:t>
      </w:r>
      <w:r w:rsidRPr="28F6180D">
        <w:rPr>
          <w:rFonts w:eastAsiaTheme="minorEastAsia"/>
          <w:i/>
          <w:iCs/>
          <w:sz w:val="18"/>
          <w:szCs w:val="18"/>
        </w:rPr>
        <w:t xml:space="preserve">‘Outside the Cage: The campaign to destroy Mixed Martial Arts’ </w:t>
      </w:r>
      <w:r w:rsidRPr="28F6180D">
        <w:rPr>
          <w:rFonts w:eastAsiaTheme="minorEastAsia"/>
          <w:sz w:val="18"/>
          <w:szCs w:val="18"/>
        </w:rPr>
        <w:t>(2013) University of Central Florida, Electronic Theses &amp; Dissertations</w:t>
      </w:r>
    </w:p>
    <w:p w14:paraId="3094975F" w14:textId="6BFA7A79" w:rsidR="00D45522" w:rsidRDefault="28F6180D" w:rsidP="004578F8">
      <w:pPr>
        <w:pStyle w:val="ListParagraph"/>
        <w:numPr>
          <w:ilvl w:val="0"/>
          <w:numId w:val="14"/>
        </w:numPr>
        <w:spacing w:before="40" w:after="40" w:line="240" w:lineRule="auto"/>
        <w:outlineLvl w:val="0"/>
        <w:rPr>
          <w:sz w:val="18"/>
          <w:szCs w:val="18"/>
        </w:rPr>
      </w:pPr>
      <w:r w:rsidRPr="28F6180D">
        <w:rPr>
          <w:rFonts w:eastAsiaTheme="minorEastAsia"/>
          <w:sz w:val="18"/>
          <w:szCs w:val="18"/>
        </w:rPr>
        <w:t>Green</w:t>
      </w:r>
      <w:r w:rsidR="00106461">
        <w:rPr>
          <w:rFonts w:eastAsiaTheme="minorEastAsia"/>
          <w:sz w:val="18"/>
          <w:szCs w:val="18"/>
        </w:rPr>
        <w:t xml:space="preserve"> S</w:t>
      </w:r>
      <w:r w:rsidRPr="28F6180D">
        <w:rPr>
          <w:rFonts w:eastAsiaTheme="minorEastAsia"/>
          <w:sz w:val="18"/>
          <w:szCs w:val="18"/>
        </w:rPr>
        <w:t xml:space="preserve">, 'UFC sues video game company over alleged trademark infringement', </w:t>
      </w:r>
      <w:r w:rsidRPr="28F6180D">
        <w:rPr>
          <w:rFonts w:eastAsiaTheme="minorEastAsia"/>
          <w:i/>
          <w:iCs/>
          <w:sz w:val="18"/>
          <w:szCs w:val="18"/>
        </w:rPr>
        <w:t>Las Vegas Sun</w:t>
      </w:r>
      <w:r w:rsidRPr="28F6180D">
        <w:rPr>
          <w:rFonts w:eastAsiaTheme="minorEastAsia"/>
          <w:sz w:val="18"/>
          <w:szCs w:val="18"/>
        </w:rPr>
        <w:t xml:space="preserve"> (10</w:t>
      </w:r>
      <w:r w:rsidRPr="28F6180D">
        <w:rPr>
          <w:rFonts w:eastAsiaTheme="minorEastAsia"/>
          <w:sz w:val="18"/>
          <w:szCs w:val="18"/>
          <w:vertAlign w:val="superscript"/>
        </w:rPr>
        <w:t>th</w:t>
      </w:r>
      <w:r w:rsidRPr="28F6180D">
        <w:rPr>
          <w:rFonts w:eastAsiaTheme="minorEastAsia"/>
          <w:sz w:val="18"/>
          <w:szCs w:val="18"/>
        </w:rPr>
        <w:t xml:space="preserve"> December 2010)</w:t>
      </w:r>
    </w:p>
    <w:p w14:paraId="6BF2D5D2" w14:textId="1150D3E6" w:rsidR="00D45522" w:rsidRDefault="00D45522" w:rsidP="004578F8">
      <w:pPr>
        <w:pStyle w:val="ListParagraph"/>
        <w:numPr>
          <w:ilvl w:val="0"/>
          <w:numId w:val="14"/>
        </w:numPr>
        <w:spacing w:before="40" w:after="40" w:line="240" w:lineRule="auto"/>
        <w:outlineLvl w:val="0"/>
        <w:rPr>
          <w:sz w:val="18"/>
          <w:szCs w:val="18"/>
        </w:rPr>
      </w:pPr>
      <w:r w:rsidRPr="28F6180D">
        <w:rPr>
          <w:rFonts w:eastAsiaTheme="minorEastAsia"/>
          <w:sz w:val="18"/>
          <w:szCs w:val="18"/>
        </w:rPr>
        <w:t>Hall</w:t>
      </w:r>
      <w:r w:rsidR="00106461">
        <w:rPr>
          <w:rFonts w:eastAsiaTheme="minorEastAsia"/>
          <w:sz w:val="18"/>
          <w:szCs w:val="18"/>
        </w:rPr>
        <w:t xml:space="preserve"> J</w:t>
      </w:r>
      <w:r w:rsidRPr="28F6180D">
        <w:rPr>
          <w:rFonts w:eastAsiaTheme="minorEastAsia"/>
          <w:sz w:val="18"/>
          <w:szCs w:val="18"/>
        </w:rPr>
        <w:t>, ’</w:t>
      </w:r>
      <w:proofErr w:type="spellStart"/>
      <w:r w:rsidRPr="28F6180D">
        <w:rPr>
          <w:rFonts w:eastAsiaTheme="minorEastAsia"/>
          <w:sz w:val="18"/>
          <w:szCs w:val="18"/>
        </w:rPr>
        <w:t>Lesnar</w:t>
      </w:r>
      <w:proofErr w:type="spellEnd"/>
      <w:r w:rsidRPr="28F6180D">
        <w:rPr>
          <w:rFonts w:eastAsiaTheme="minorEastAsia"/>
          <w:sz w:val="18"/>
          <w:szCs w:val="18"/>
        </w:rPr>
        <w:t xml:space="preserve"> manhandles Mir to retain title’ </w:t>
      </w:r>
      <w:r w:rsidRPr="28F6180D">
        <w:rPr>
          <w:rFonts w:eastAsiaTheme="minorEastAsia"/>
          <w:i/>
          <w:iCs/>
          <w:sz w:val="18"/>
          <w:szCs w:val="18"/>
        </w:rPr>
        <w:t xml:space="preserve">ESPN </w:t>
      </w:r>
      <w:r w:rsidRPr="28F6180D">
        <w:rPr>
          <w:rFonts w:eastAsiaTheme="minorEastAsia"/>
          <w:sz w:val="18"/>
          <w:szCs w:val="18"/>
        </w:rPr>
        <w:t>(11</w:t>
      </w:r>
      <w:r w:rsidRPr="28F6180D">
        <w:rPr>
          <w:rFonts w:eastAsiaTheme="minorEastAsia"/>
          <w:sz w:val="18"/>
          <w:szCs w:val="18"/>
          <w:vertAlign w:val="superscript"/>
        </w:rPr>
        <w:t>th</w:t>
      </w:r>
      <w:r w:rsidRPr="28F6180D">
        <w:rPr>
          <w:rFonts w:eastAsiaTheme="minorEastAsia"/>
          <w:sz w:val="18"/>
          <w:szCs w:val="18"/>
        </w:rPr>
        <w:t xml:space="preserve"> July 2009). </w:t>
      </w:r>
      <w:r w:rsidR="00036150">
        <w:rPr>
          <w:rFonts w:eastAsiaTheme="minorEastAsia"/>
          <w:sz w:val="18"/>
          <w:szCs w:val="18"/>
        </w:rPr>
        <w:t>[</w:t>
      </w:r>
      <w:hyperlink r:id="rId18" w:history="1">
        <w:r w:rsidRPr="28F6180D">
          <w:rPr>
            <w:rStyle w:val="Hyperlink"/>
            <w:rFonts w:eastAsiaTheme="minorEastAsia"/>
            <w:sz w:val="18"/>
            <w:szCs w:val="18"/>
          </w:rPr>
          <w:t>http://sports.espn.go.com/extra/mma/news/story?id=4321346</w:t>
        </w:r>
      </w:hyperlink>
      <w:r w:rsidR="00036150">
        <w:rPr>
          <w:rFonts w:eastAsiaTheme="minorEastAsia"/>
          <w:sz w:val="18"/>
          <w:szCs w:val="18"/>
        </w:rPr>
        <w:t xml:space="preserve">] </w:t>
      </w:r>
      <w:r w:rsidRPr="28F6180D">
        <w:rPr>
          <w:rFonts w:eastAsiaTheme="minorEastAsia"/>
          <w:sz w:val="18"/>
          <w:szCs w:val="18"/>
        </w:rPr>
        <w:t>&lt;Last accessed: 13</w:t>
      </w:r>
      <w:r w:rsidRPr="28F6180D">
        <w:rPr>
          <w:rFonts w:eastAsiaTheme="minorEastAsia"/>
          <w:sz w:val="18"/>
          <w:szCs w:val="18"/>
          <w:vertAlign w:val="superscript"/>
        </w:rPr>
        <w:t>th</w:t>
      </w:r>
      <w:r w:rsidRPr="28F6180D">
        <w:rPr>
          <w:rFonts w:eastAsiaTheme="minorEastAsia"/>
          <w:sz w:val="18"/>
          <w:szCs w:val="18"/>
        </w:rPr>
        <w:t xml:space="preserve"> November 2014&gt;</w:t>
      </w:r>
    </w:p>
    <w:p w14:paraId="4F633F14" w14:textId="2ABF0EE6" w:rsidR="00D45522" w:rsidRDefault="00D45522" w:rsidP="004578F8">
      <w:pPr>
        <w:pStyle w:val="ListParagraph"/>
        <w:numPr>
          <w:ilvl w:val="0"/>
          <w:numId w:val="14"/>
        </w:numPr>
        <w:spacing w:before="40" w:after="40" w:line="240" w:lineRule="auto"/>
        <w:outlineLvl w:val="0"/>
        <w:rPr>
          <w:sz w:val="18"/>
          <w:szCs w:val="18"/>
        </w:rPr>
      </w:pPr>
      <w:r w:rsidRPr="28F6180D">
        <w:rPr>
          <w:rFonts w:eastAsiaTheme="minorEastAsia"/>
          <w:sz w:val="18"/>
          <w:szCs w:val="18"/>
        </w:rPr>
        <w:t>Hernandez</w:t>
      </w:r>
      <w:r w:rsidR="00106461">
        <w:rPr>
          <w:rFonts w:eastAsiaTheme="minorEastAsia"/>
          <w:sz w:val="18"/>
          <w:szCs w:val="18"/>
        </w:rPr>
        <w:t xml:space="preserve"> S</w:t>
      </w:r>
      <w:r w:rsidRPr="28F6180D">
        <w:rPr>
          <w:rFonts w:eastAsiaTheme="minorEastAsia"/>
          <w:sz w:val="18"/>
          <w:szCs w:val="18"/>
        </w:rPr>
        <w:t xml:space="preserve">, ‘History in the Making: Forrest Griffin and Stephan </w:t>
      </w:r>
      <w:proofErr w:type="spellStart"/>
      <w:r w:rsidRPr="28F6180D">
        <w:rPr>
          <w:rFonts w:eastAsiaTheme="minorEastAsia"/>
          <w:sz w:val="18"/>
          <w:szCs w:val="18"/>
        </w:rPr>
        <w:t>Bonnar</w:t>
      </w:r>
      <w:proofErr w:type="spellEnd"/>
      <w:r w:rsidRPr="28F6180D">
        <w:rPr>
          <w:rFonts w:eastAsiaTheme="minorEastAsia"/>
          <w:sz w:val="18"/>
          <w:szCs w:val="18"/>
        </w:rPr>
        <w:t xml:space="preserve"> save the UFC at The Ultimate Fighter Finale’ </w:t>
      </w:r>
      <w:r w:rsidRPr="28F6180D">
        <w:rPr>
          <w:rFonts w:eastAsiaTheme="minorEastAsia"/>
          <w:i/>
          <w:iCs/>
          <w:sz w:val="18"/>
          <w:szCs w:val="18"/>
        </w:rPr>
        <w:t>MMA Mania</w:t>
      </w:r>
      <w:r w:rsidRPr="28F6180D">
        <w:rPr>
          <w:rFonts w:eastAsiaTheme="minorEastAsia"/>
          <w:sz w:val="18"/>
          <w:szCs w:val="18"/>
        </w:rPr>
        <w:t xml:space="preserve"> (30</w:t>
      </w:r>
      <w:r w:rsidRPr="28F6180D">
        <w:rPr>
          <w:rFonts w:eastAsiaTheme="minorEastAsia"/>
          <w:sz w:val="18"/>
          <w:szCs w:val="18"/>
          <w:vertAlign w:val="superscript"/>
        </w:rPr>
        <w:t>th</w:t>
      </w:r>
      <w:r w:rsidRPr="28F6180D">
        <w:rPr>
          <w:rFonts w:eastAsiaTheme="minorEastAsia"/>
          <w:sz w:val="18"/>
          <w:szCs w:val="18"/>
        </w:rPr>
        <w:t xml:space="preserve"> March 2011) </w:t>
      </w:r>
      <w:r w:rsidR="00036150">
        <w:rPr>
          <w:rFonts w:eastAsiaTheme="minorEastAsia"/>
          <w:sz w:val="18"/>
          <w:szCs w:val="18"/>
        </w:rPr>
        <w:t>[</w:t>
      </w:r>
      <w:hyperlink r:id="rId19" w:history="1">
        <w:r w:rsidRPr="28F6180D">
          <w:rPr>
            <w:rStyle w:val="Hyperlink"/>
            <w:rFonts w:eastAsiaTheme="minorEastAsia"/>
            <w:sz w:val="18"/>
            <w:szCs w:val="18"/>
          </w:rPr>
          <w:t>http://www.mmamania.com/2011/3/30/2079969/history-in-the-making-forrest-griffin-and-stephan-bonnar-save-the-ufc</w:t>
        </w:r>
      </w:hyperlink>
      <w:r w:rsidR="00036150">
        <w:rPr>
          <w:rFonts w:eastAsiaTheme="minorEastAsia"/>
          <w:sz w:val="18"/>
          <w:szCs w:val="18"/>
        </w:rPr>
        <w:t xml:space="preserve">] </w:t>
      </w:r>
      <w:r w:rsidRPr="28F6180D">
        <w:rPr>
          <w:rFonts w:eastAsiaTheme="minorEastAsia"/>
          <w:sz w:val="18"/>
          <w:szCs w:val="18"/>
        </w:rPr>
        <w:t>&lt;Last accessed: 13</w:t>
      </w:r>
      <w:r w:rsidRPr="28F6180D">
        <w:rPr>
          <w:rFonts w:eastAsiaTheme="minorEastAsia"/>
          <w:sz w:val="18"/>
          <w:szCs w:val="18"/>
          <w:vertAlign w:val="superscript"/>
        </w:rPr>
        <w:t>th</w:t>
      </w:r>
      <w:r w:rsidRPr="28F6180D">
        <w:rPr>
          <w:rFonts w:eastAsiaTheme="minorEastAsia"/>
          <w:sz w:val="18"/>
          <w:szCs w:val="18"/>
        </w:rPr>
        <w:t xml:space="preserve"> November 2014&gt;</w:t>
      </w:r>
    </w:p>
    <w:p w14:paraId="1945F576" w14:textId="77777777" w:rsidR="00101A62" w:rsidRPr="00101A62" w:rsidRDefault="00D45522" w:rsidP="00101A62">
      <w:pPr>
        <w:pStyle w:val="ListParagraph"/>
        <w:numPr>
          <w:ilvl w:val="0"/>
          <w:numId w:val="14"/>
        </w:numPr>
        <w:spacing w:before="40" w:after="40" w:line="240" w:lineRule="auto"/>
        <w:outlineLvl w:val="0"/>
        <w:rPr>
          <w:sz w:val="18"/>
          <w:szCs w:val="18"/>
        </w:rPr>
      </w:pPr>
      <w:proofErr w:type="spellStart"/>
      <w:r w:rsidRPr="28F6180D">
        <w:rPr>
          <w:rFonts w:eastAsiaTheme="minorEastAsia"/>
          <w:sz w:val="18"/>
          <w:szCs w:val="18"/>
        </w:rPr>
        <w:t>Iole</w:t>
      </w:r>
      <w:proofErr w:type="spellEnd"/>
      <w:r w:rsidR="00106461">
        <w:rPr>
          <w:rFonts w:eastAsiaTheme="minorEastAsia"/>
          <w:sz w:val="18"/>
          <w:szCs w:val="18"/>
        </w:rPr>
        <w:t xml:space="preserve"> K</w:t>
      </w:r>
      <w:r w:rsidRPr="28F6180D">
        <w:rPr>
          <w:rFonts w:eastAsiaTheme="minorEastAsia"/>
          <w:sz w:val="18"/>
          <w:szCs w:val="18"/>
        </w:rPr>
        <w:t>, ‘</w:t>
      </w:r>
      <w:r w:rsidRPr="28F6180D">
        <w:rPr>
          <w:rFonts w:eastAsiaTheme="minorEastAsia"/>
          <w:color w:val="000000"/>
          <w:sz w:val="18"/>
          <w:szCs w:val="18"/>
        </w:rPr>
        <w:t xml:space="preserve">Fox's UFC debut is White's dream come true’ </w:t>
      </w:r>
      <w:r w:rsidRPr="28F6180D">
        <w:rPr>
          <w:rFonts w:eastAsiaTheme="minorEastAsia"/>
          <w:i/>
          <w:iCs/>
          <w:color w:val="000000"/>
          <w:sz w:val="18"/>
          <w:szCs w:val="18"/>
        </w:rPr>
        <w:t>Yahoo! Sports</w:t>
      </w:r>
      <w:r w:rsidRPr="28F6180D">
        <w:rPr>
          <w:rFonts w:eastAsiaTheme="minorEastAsia"/>
          <w:color w:val="000000"/>
          <w:sz w:val="18"/>
          <w:szCs w:val="18"/>
        </w:rPr>
        <w:t xml:space="preserve"> (November 7</w:t>
      </w:r>
      <w:r w:rsidRPr="28F6180D">
        <w:rPr>
          <w:rFonts w:eastAsiaTheme="minorEastAsia"/>
          <w:color w:val="000000"/>
          <w:sz w:val="18"/>
          <w:szCs w:val="18"/>
          <w:vertAlign w:val="superscript"/>
        </w:rPr>
        <w:t>th</w:t>
      </w:r>
      <w:r w:rsidRPr="28F6180D">
        <w:rPr>
          <w:rFonts w:eastAsiaTheme="minorEastAsia"/>
          <w:color w:val="000000"/>
          <w:sz w:val="18"/>
          <w:szCs w:val="18"/>
        </w:rPr>
        <w:t xml:space="preserve"> 2011) </w:t>
      </w:r>
      <w:r w:rsidRPr="28F6180D">
        <w:rPr>
          <w:rFonts w:eastAsiaTheme="minorEastAsia"/>
          <w:sz w:val="18"/>
          <w:szCs w:val="18"/>
        </w:rPr>
        <w:t>&lt;Last accessed: 13</w:t>
      </w:r>
      <w:r w:rsidRPr="28F6180D">
        <w:rPr>
          <w:rFonts w:eastAsiaTheme="minorEastAsia"/>
          <w:sz w:val="18"/>
          <w:szCs w:val="18"/>
          <w:vertAlign w:val="superscript"/>
        </w:rPr>
        <w:t>th</w:t>
      </w:r>
      <w:r w:rsidRPr="28F6180D">
        <w:rPr>
          <w:rFonts w:eastAsiaTheme="minorEastAsia"/>
          <w:sz w:val="18"/>
          <w:szCs w:val="18"/>
        </w:rPr>
        <w:t xml:space="preserve"> November 2014&gt;</w:t>
      </w:r>
    </w:p>
    <w:p w14:paraId="4F627638" w14:textId="2BE67FF8" w:rsidR="009A18B7" w:rsidRPr="00101A62" w:rsidRDefault="00FC6C49" w:rsidP="00101A62">
      <w:pPr>
        <w:pStyle w:val="ListParagraph"/>
        <w:numPr>
          <w:ilvl w:val="1"/>
          <w:numId w:val="14"/>
        </w:numPr>
        <w:spacing w:after="40" w:line="240" w:lineRule="auto"/>
        <w:ind w:left="1434" w:hanging="357"/>
        <w:contextualSpacing w:val="0"/>
        <w:outlineLvl w:val="0"/>
        <w:rPr>
          <w:sz w:val="18"/>
          <w:szCs w:val="18"/>
        </w:rPr>
      </w:pPr>
      <w:r w:rsidRPr="00101A62">
        <w:rPr>
          <w:rFonts w:eastAsiaTheme="minorEastAsia"/>
          <w:sz w:val="18"/>
          <w:szCs w:val="18"/>
        </w:rPr>
        <w:t>‘UFC fights for German broadcast rights’</w:t>
      </w:r>
      <w:r w:rsidRPr="00101A62">
        <w:rPr>
          <w:rFonts w:eastAsiaTheme="minorEastAsia"/>
          <w:i/>
          <w:iCs/>
          <w:sz w:val="18"/>
          <w:szCs w:val="18"/>
        </w:rPr>
        <w:t xml:space="preserve"> Yahoo! Sports </w:t>
      </w:r>
      <w:r w:rsidRPr="00101A62">
        <w:rPr>
          <w:rFonts w:eastAsiaTheme="minorEastAsia"/>
          <w:sz w:val="18"/>
          <w:szCs w:val="18"/>
        </w:rPr>
        <w:t>(10 March 2010) &lt;Last accessed: 13</w:t>
      </w:r>
      <w:r w:rsidRPr="00101A62">
        <w:rPr>
          <w:rFonts w:eastAsiaTheme="minorEastAsia"/>
          <w:sz w:val="18"/>
          <w:szCs w:val="18"/>
          <w:vertAlign w:val="superscript"/>
        </w:rPr>
        <w:t>th</w:t>
      </w:r>
      <w:r w:rsidRPr="00101A62">
        <w:rPr>
          <w:rFonts w:eastAsiaTheme="minorEastAsia"/>
          <w:sz w:val="18"/>
          <w:szCs w:val="18"/>
        </w:rPr>
        <w:t xml:space="preserve"> November 2014&gt;</w:t>
      </w:r>
    </w:p>
    <w:p w14:paraId="6E6F39F0" w14:textId="21BA463B" w:rsidR="00D45522" w:rsidRDefault="28F6180D" w:rsidP="004578F8">
      <w:pPr>
        <w:pStyle w:val="ListParagraph"/>
        <w:numPr>
          <w:ilvl w:val="0"/>
          <w:numId w:val="14"/>
        </w:numPr>
        <w:spacing w:before="40" w:after="40" w:line="240" w:lineRule="auto"/>
        <w:outlineLvl w:val="0"/>
        <w:rPr>
          <w:sz w:val="18"/>
          <w:szCs w:val="18"/>
        </w:rPr>
      </w:pPr>
      <w:r w:rsidRPr="28F6180D">
        <w:rPr>
          <w:rFonts w:eastAsiaTheme="minorEastAsia"/>
          <w:sz w:val="18"/>
          <w:szCs w:val="18"/>
        </w:rPr>
        <w:t>Jeremiah</w:t>
      </w:r>
      <w:r w:rsidR="00106461">
        <w:rPr>
          <w:rFonts w:eastAsiaTheme="minorEastAsia"/>
          <w:sz w:val="18"/>
          <w:szCs w:val="18"/>
        </w:rPr>
        <w:t xml:space="preserve"> J</w:t>
      </w:r>
      <w:r w:rsidRPr="28F6180D">
        <w:rPr>
          <w:rFonts w:eastAsiaTheme="minorEastAsia"/>
          <w:sz w:val="18"/>
          <w:szCs w:val="18"/>
        </w:rPr>
        <w:t>, ‘</w:t>
      </w:r>
      <w:r w:rsidRPr="28F6180D">
        <w:rPr>
          <w:rFonts w:eastAsiaTheme="minorEastAsia"/>
          <w:i/>
          <w:iCs/>
          <w:sz w:val="18"/>
          <w:szCs w:val="18"/>
        </w:rPr>
        <w:t>From Shows to Shoots: How Ken Shamrock's WWF career saved the UFC’</w:t>
      </w:r>
      <w:r w:rsidR="00036150">
        <w:rPr>
          <w:rFonts w:eastAsiaTheme="minorEastAsia"/>
          <w:sz w:val="18"/>
          <w:szCs w:val="18"/>
        </w:rPr>
        <w:t xml:space="preserve"> [</w:t>
      </w:r>
      <w:hyperlink r:id="rId20">
        <w:r w:rsidRPr="28F6180D">
          <w:rPr>
            <w:rStyle w:val="Hyperlink"/>
            <w:rFonts w:eastAsiaTheme="minorEastAsia"/>
            <w:sz w:val="18"/>
            <w:szCs w:val="18"/>
          </w:rPr>
          <w:t>http://www.cagesideseats.com/2010/7/26/1586490/from-shows-to-shoots-how-ken</w:t>
        </w:r>
      </w:hyperlink>
      <w:r w:rsidR="00036150">
        <w:rPr>
          <w:rFonts w:eastAsiaTheme="minorEastAsia"/>
          <w:sz w:val="18"/>
          <w:szCs w:val="18"/>
        </w:rPr>
        <w:t xml:space="preserve">] </w:t>
      </w:r>
      <w:r w:rsidRPr="28F6180D">
        <w:rPr>
          <w:rFonts w:eastAsiaTheme="minorEastAsia"/>
          <w:sz w:val="18"/>
          <w:szCs w:val="18"/>
        </w:rPr>
        <w:t>&lt;Last accessed: 13th November 2014&gt;</w:t>
      </w:r>
    </w:p>
    <w:p w14:paraId="7D2B2D49" w14:textId="7310AA83" w:rsidR="00D45522" w:rsidRDefault="00D45522" w:rsidP="004578F8">
      <w:pPr>
        <w:pStyle w:val="ListParagraph"/>
        <w:numPr>
          <w:ilvl w:val="0"/>
          <w:numId w:val="14"/>
        </w:numPr>
        <w:spacing w:before="40" w:after="40" w:line="240" w:lineRule="auto"/>
        <w:outlineLvl w:val="0"/>
        <w:rPr>
          <w:sz w:val="18"/>
          <w:szCs w:val="18"/>
        </w:rPr>
      </w:pPr>
      <w:r w:rsidRPr="28F6180D">
        <w:rPr>
          <w:rFonts w:eastAsiaTheme="minorEastAsia"/>
          <w:i/>
          <w:iCs/>
          <w:sz w:val="18"/>
          <w:szCs w:val="18"/>
        </w:rPr>
        <w:t xml:space="preserve">MMA </w:t>
      </w:r>
      <w:proofErr w:type="spellStart"/>
      <w:r w:rsidRPr="28F6180D">
        <w:rPr>
          <w:rFonts w:eastAsiaTheme="minorEastAsia"/>
          <w:i/>
          <w:iCs/>
          <w:sz w:val="18"/>
          <w:szCs w:val="18"/>
        </w:rPr>
        <w:t>Payout</w:t>
      </w:r>
      <w:proofErr w:type="spellEnd"/>
      <w:r w:rsidR="00036150">
        <w:rPr>
          <w:rFonts w:eastAsiaTheme="minorEastAsia"/>
          <w:sz w:val="18"/>
          <w:szCs w:val="18"/>
        </w:rPr>
        <w:t xml:space="preserve"> [</w:t>
      </w:r>
      <w:hyperlink r:id="rId21" w:history="1">
        <w:r w:rsidRPr="28F6180D">
          <w:rPr>
            <w:rStyle w:val="Hyperlink"/>
            <w:rFonts w:eastAsiaTheme="minorEastAsia"/>
            <w:sz w:val="18"/>
            <w:szCs w:val="18"/>
          </w:rPr>
          <w:t>http://mmapayout.com/2014/10/sp-downgrades-zuffa-llc-from-bb-to-bb/</w:t>
        </w:r>
      </w:hyperlink>
      <w:r w:rsidR="00036150">
        <w:rPr>
          <w:rFonts w:eastAsiaTheme="minorEastAsia"/>
          <w:sz w:val="18"/>
          <w:szCs w:val="18"/>
        </w:rPr>
        <w:t xml:space="preserve">] </w:t>
      </w:r>
      <w:r w:rsidRPr="28F6180D">
        <w:rPr>
          <w:rFonts w:eastAsiaTheme="minorEastAsia"/>
          <w:sz w:val="18"/>
          <w:szCs w:val="18"/>
        </w:rPr>
        <w:t>&lt;Last Accessed: 13</w:t>
      </w:r>
      <w:r w:rsidRPr="28F6180D">
        <w:rPr>
          <w:rFonts w:eastAsiaTheme="minorEastAsia"/>
          <w:sz w:val="18"/>
          <w:szCs w:val="18"/>
          <w:vertAlign w:val="superscript"/>
        </w:rPr>
        <w:t>th</w:t>
      </w:r>
      <w:r w:rsidRPr="28F6180D">
        <w:rPr>
          <w:rFonts w:eastAsiaTheme="minorEastAsia"/>
          <w:sz w:val="18"/>
          <w:szCs w:val="18"/>
        </w:rPr>
        <w:t xml:space="preserve"> November 2014&gt; </w:t>
      </w:r>
    </w:p>
    <w:p w14:paraId="013225F4" w14:textId="77777777" w:rsidR="00101A62" w:rsidRPr="00E93A59" w:rsidRDefault="00101A62" w:rsidP="00101A62">
      <w:pPr>
        <w:pStyle w:val="FootnoteText"/>
        <w:numPr>
          <w:ilvl w:val="0"/>
          <w:numId w:val="14"/>
        </w:numPr>
        <w:spacing w:before="40" w:after="40"/>
        <w:rPr>
          <w:color w:val="000000" w:themeColor="text1"/>
          <w:sz w:val="18"/>
          <w:szCs w:val="18"/>
        </w:rPr>
      </w:pPr>
      <w:proofErr w:type="spellStart"/>
      <w:r w:rsidRPr="00E93A59">
        <w:rPr>
          <w:color w:val="000000" w:themeColor="text1"/>
          <w:sz w:val="18"/>
          <w:szCs w:val="18"/>
        </w:rPr>
        <w:t>Pishna</w:t>
      </w:r>
      <w:proofErr w:type="spellEnd"/>
      <w:r>
        <w:rPr>
          <w:color w:val="000000" w:themeColor="text1"/>
          <w:sz w:val="18"/>
          <w:szCs w:val="18"/>
        </w:rPr>
        <w:t xml:space="preserve"> K</w:t>
      </w:r>
      <w:r w:rsidRPr="00E93A59">
        <w:rPr>
          <w:color w:val="000000" w:themeColor="text1"/>
          <w:sz w:val="18"/>
          <w:szCs w:val="18"/>
        </w:rPr>
        <w:t>, ‘</w:t>
      </w:r>
      <w:r w:rsidRPr="00E93A59">
        <w:rPr>
          <w:rFonts w:cs="Arial"/>
          <w:bCs/>
          <w:i/>
          <w:color w:val="000000" w:themeColor="text1"/>
          <w:sz w:val="18"/>
          <w:szCs w:val="18"/>
          <w:shd w:val="clear" w:color="auto" w:fill="FFFFFF"/>
        </w:rPr>
        <w:t xml:space="preserve">Alexander </w:t>
      </w:r>
      <w:proofErr w:type="spellStart"/>
      <w:r w:rsidRPr="00E93A59">
        <w:rPr>
          <w:rFonts w:cs="Arial"/>
          <w:bCs/>
          <w:i/>
          <w:color w:val="000000" w:themeColor="text1"/>
          <w:sz w:val="18"/>
          <w:szCs w:val="18"/>
          <w:shd w:val="clear" w:color="auto" w:fill="FFFFFF"/>
        </w:rPr>
        <w:t>Gustafsson</w:t>
      </w:r>
      <w:proofErr w:type="spellEnd"/>
      <w:r w:rsidRPr="00E93A59">
        <w:rPr>
          <w:rFonts w:cs="Arial"/>
          <w:bCs/>
          <w:i/>
          <w:color w:val="000000" w:themeColor="text1"/>
          <w:sz w:val="18"/>
          <w:szCs w:val="18"/>
          <w:shd w:val="clear" w:color="auto" w:fill="FFFFFF"/>
        </w:rPr>
        <w:t xml:space="preserve"> vs. Anthony Johnson: Headlines UFC on Fox 14 In Swedish Stadium’</w:t>
      </w:r>
      <w:r w:rsidRPr="00E93A59">
        <w:rPr>
          <w:rFonts w:cs="Arial"/>
          <w:bCs/>
          <w:color w:val="000000" w:themeColor="text1"/>
          <w:sz w:val="18"/>
          <w:szCs w:val="18"/>
          <w:shd w:val="clear" w:color="auto" w:fill="FFFFFF"/>
        </w:rPr>
        <w:t xml:space="preserve"> (MMA Weekly, 14 November 2014) </w:t>
      </w:r>
      <w:r>
        <w:rPr>
          <w:rFonts w:cs="Arial"/>
          <w:bCs/>
          <w:color w:val="000000" w:themeColor="text1"/>
          <w:sz w:val="18"/>
          <w:szCs w:val="18"/>
          <w:shd w:val="clear" w:color="auto" w:fill="FFFFFF"/>
        </w:rPr>
        <w:t>[</w:t>
      </w:r>
      <w:hyperlink r:id="rId22">
        <w:r w:rsidRPr="00E93A59">
          <w:rPr>
            <w:rStyle w:val="Hyperlink"/>
            <w:sz w:val="18"/>
            <w:szCs w:val="18"/>
          </w:rPr>
          <w:t>http://Www.Mmaweekly.Com/Alexander-Gustafsson-Vs-Anthony-Johnson-Headline-Ufc-On-Fox-14-In-Swedish-Stadium</w:t>
        </w:r>
      </w:hyperlink>
      <w:r>
        <w:rPr>
          <w:sz w:val="18"/>
          <w:szCs w:val="18"/>
        </w:rPr>
        <w:t xml:space="preserve">] </w:t>
      </w:r>
      <w:r w:rsidRPr="00E93A59">
        <w:rPr>
          <w:color w:val="000000" w:themeColor="text1"/>
          <w:sz w:val="18"/>
          <w:szCs w:val="18"/>
        </w:rPr>
        <w:t>&lt;Last accessed November 2014&gt;</w:t>
      </w:r>
    </w:p>
    <w:p w14:paraId="6D052C14" w14:textId="27FC7BA7" w:rsidR="00D45522" w:rsidRDefault="00D45522" w:rsidP="004578F8">
      <w:pPr>
        <w:pStyle w:val="ListParagraph"/>
        <w:numPr>
          <w:ilvl w:val="0"/>
          <w:numId w:val="14"/>
        </w:numPr>
        <w:spacing w:before="40" w:after="40" w:line="240" w:lineRule="auto"/>
        <w:outlineLvl w:val="0"/>
        <w:rPr>
          <w:sz w:val="18"/>
          <w:szCs w:val="18"/>
        </w:rPr>
      </w:pPr>
      <w:proofErr w:type="spellStart"/>
      <w:r w:rsidRPr="28F6180D">
        <w:rPr>
          <w:rFonts w:eastAsiaTheme="minorEastAsia"/>
          <w:sz w:val="18"/>
          <w:szCs w:val="18"/>
        </w:rPr>
        <w:t>Radmanovich</w:t>
      </w:r>
      <w:proofErr w:type="spellEnd"/>
      <w:r w:rsidR="00106461">
        <w:rPr>
          <w:rFonts w:eastAsiaTheme="minorEastAsia"/>
          <w:sz w:val="18"/>
          <w:szCs w:val="18"/>
        </w:rPr>
        <w:t xml:space="preserve"> M</w:t>
      </w:r>
      <w:r w:rsidRPr="28F6180D">
        <w:rPr>
          <w:rFonts w:eastAsiaTheme="minorEastAsia"/>
          <w:sz w:val="18"/>
          <w:szCs w:val="18"/>
        </w:rPr>
        <w:t>, ‘</w:t>
      </w:r>
      <w:r w:rsidRPr="28F6180D">
        <w:rPr>
          <w:rFonts w:eastAsiaTheme="minorEastAsia"/>
          <w:i/>
          <w:iCs/>
          <w:sz w:val="18"/>
          <w:szCs w:val="18"/>
        </w:rPr>
        <w:t>A Social Media Plan for the Ultimate Fighting Championship’</w:t>
      </w:r>
      <w:r w:rsidRPr="28F6180D">
        <w:rPr>
          <w:rFonts w:eastAsiaTheme="minorEastAsia"/>
          <w:sz w:val="18"/>
          <w:szCs w:val="18"/>
        </w:rPr>
        <w:t xml:space="preserve"> (2012) UNLV Theses/Dissertations/Professional Papers/Capstones. Paper 1475 </w:t>
      </w:r>
    </w:p>
    <w:p w14:paraId="1ECBFF4D" w14:textId="14AF6373" w:rsidR="00D45522" w:rsidRDefault="00D45522" w:rsidP="004578F8">
      <w:pPr>
        <w:pStyle w:val="ListParagraph"/>
        <w:numPr>
          <w:ilvl w:val="0"/>
          <w:numId w:val="14"/>
        </w:numPr>
        <w:spacing w:before="40" w:after="40" w:line="240" w:lineRule="auto"/>
        <w:outlineLvl w:val="0"/>
        <w:rPr>
          <w:sz w:val="18"/>
          <w:szCs w:val="18"/>
        </w:rPr>
      </w:pPr>
      <w:r w:rsidRPr="28F6180D">
        <w:rPr>
          <w:rFonts w:eastAsiaTheme="minorEastAsia"/>
          <w:sz w:val="18"/>
          <w:szCs w:val="18"/>
        </w:rPr>
        <w:t>Robinson</w:t>
      </w:r>
      <w:r w:rsidR="00106461">
        <w:rPr>
          <w:rFonts w:eastAsiaTheme="minorEastAsia"/>
          <w:sz w:val="18"/>
          <w:szCs w:val="18"/>
        </w:rPr>
        <w:t xml:space="preserve"> J</w:t>
      </w:r>
      <w:r w:rsidRPr="28F6180D">
        <w:rPr>
          <w:rFonts w:eastAsiaTheme="minorEastAsia"/>
          <w:sz w:val="18"/>
          <w:szCs w:val="18"/>
        </w:rPr>
        <w:t>, ‘</w:t>
      </w:r>
      <w:proofErr w:type="spellStart"/>
      <w:r w:rsidRPr="28F6180D">
        <w:rPr>
          <w:rFonts w:eastAsiaTheme="minorEastAsia"/>
          <w:sz w:val="18"/>
          <w:szCs w:val="18"/>
        </w:rPr>
        <w:t>Setanta</w:t>
      </w:r>
      <w:proofErr w:type="spellEnd"/>
      <w:r w:rsidRPr="28F6180D">
        <w:rPr>
          <w:rFonts w:eastAsiaTheme="minorEastAsia"/>
          <w:sz w:val="18"/>
          <w:szCs w:val="18"/>
        </w:rPr>
        <w:t xml:space="preserve"> thought it had a sporting chance. It lost.’ </w:t>
      </w:r>
      <w:r w:rsidRPr="28F6180D">
        <w:rPr>
          <w:rFonts w:eastAsiaTheme="minorEastAsia"/>
          <w:i/>
          <w:iCs/>
          <w:sz w:val="18"/>
          <w:szCs w:val="18"/>
        </w:rPr>
        <w:t>The Guardian</w:t>
      </w:r>
      <w:r w:rsidRPr="28F6180D">
        <w:rPr>
          <w:rFonts w:eastAsiaTheme="minorEastAsia"/>
          <w:sz w:val="18"/>
          <w:szCs w:val="18"/>
        </w:rPr>
        <w:t xml:space="preserve"> (28</w:t>
      </w:r>
      <w:r w:rsidRPr="28F6180D">
        <w:rPr>
          <w:rFonts w:eastAsiaTheme="minorEastAsia"/>
          <w:sz w:val="18"/>
          <w:szCs w:val="18"/>
          <w:vertAlign w:val="superscript"/>
        </w:rPr>
        <w:t>th</w:t>
      </w:r>
      <w:r w:rsidRPr="28F6180D">
        <w:rPr>
          <w:rFonts w:eastAsiaTheme="minorEastAsia"/>
          <w:sz w:val="18"/>
          <w:szCs w:val="18"/>
        </w:rPr>
        <w:t xml:space="preserve"> June 2009)</w:t>
      </w:r>
    </w:p>
    <w:p w14:paraId="30E6FE98" w14:textId="12AABE90" w:rsidR="00D45522" w:rsidRPr="00FC6C49" w:rsidRDefault="00D45522" w:rsidP="004578F8">
      <w:pPr>
        <w:pStyle w:val="ListParagraph"/>
        <w:numPr>
          <w:ilvl w:val="0"/>
          <w:numId w:val="14"/>
        </w:numPr>
        <w:spacing w:before="40" w:after="40" w:line="240" w:lineRule="auto"/>
        <w:outlineLvl w:val="0"/>
        <w:rPr>
          <w:sz w:val="18"/>
          <w:szCs w:val="18"/>
        </w:rPr>
      </w:pPr>
      <w:r w:rsidRPr="28F6180D">
        <w:rPr>
          <w:rFonts w:eastAsiaTheme="minorEastAsia"/>
          <w:sz w:val="18"/>
          <w:szCs w:val="18"/>
        </w:rPr>
        <w:t>Snowden</w:t>
      </w:r>
      <w:r w:rsidR="00106461">
        <w:rPr>
          <w:rFonts w:eastAsiaTheme="minorEastAsia"/>
          <w:sz w:val="18"/>
          <w:szCs w:val="18"/>
        </w:rPr>
        <w:t xml:space="preserve"> J</w:t>
      </w:r>
      <w:r w:rsidRPr="28F6180D">
        <w:rPr>
          <w:rFonts w:eastAsiaTheme="minorEastAsia"/>
          <w:sz w:val="18"/>
          <w:szCs w:val="18"/>
        </w:rPr>
        <w:t xml:space="preserve">, ‘Modern Era: The 14 Best MMA and UFC Fights of the New </w:t>
      </w:r>
      <w:proofErr w:type="spellStart"/>
      <w:r w:rsidRPr="28F6180D">
        <w:rPr>
          <w:rFonts w:eastAsiaTheme="minorEastAsia"/>
          <w:sz w:val="18"/>
          <w:szCs w:val="18"/>
        </w:rPr>
        <w:t>Millenium</w:t>
      </w:r>
      <w:proofErr w:type="spellEnd"/>
      <w:r w:rsidRPr="28F6180D">
        <w:rPr>
          <w:rFonts w:eastAsiaTheme="minorEastAsia"/>
          <w:sz w:val="18"/>
          <w:szCs w:val="18"/>
        </w:rPr>
        <w:t xml:space="preserve">’ </w:t>
      </w:r>
      <w:r w:rsidRPr="28F6180D">
        <w:rPr>
          <w:rFonts w:eastAsiaTheme="minorEastAsia"/>
          <w:i/>
          <w:iCs/>
          <w:sz w:val="18"/>
          <w:szCs w:val="18"/>
        </w:rPr>
        <w:t>The Bleacher Report</w:t>
      </w:r>
      <w:r w:rsidRPr="28F6180D">
        <w:rPr>
          <w:rFonts w:eastAsiaTheme="minorEastAsia"/>
          <w:sz w:val="18"/>
          <w:szCs w:val="18"/>
        </w:rPr>
        <w:t xml:space="preserve"> (31</w:t>
      </w:r>
      <w:r w:rsidRPr="28F6180D">
        <w:rPr>
          <w:rFonts w:eastAsiaTheme="minorEastAsia"/>
          <w:sz w:val="18"/>
          <w:szCs w:val="18"/>
          <w:vertAlign w:val="superscript"/>
        </w:rPr>
        <w:t>st</w:t>
      </w:r>
      <w:r w:rsidRPr="28F6180D">
        <w:rPr>
          <w:rFonts w:eastAsiaTheme="minorEastAsia"/>
          <w:sz w:val="18"/>
          <w:szCs w:val="18"/>
        </w:rPr>
        <w:t xml:space="preserve"> October 2014) </w:t>
      </w:r>
      <w:r w:rsidR="00036150">
        <w:rPr>
          <w:rFonts w:eastAsiaTheme="minorEastAsia"/>
          <w:sz w:val="18"/>
          <w:szCs w:val="18"/>
        </w:rPr>
        <w:t>[</w:t>
      </w:r>
      <w:hyperlink r:id="rId23" w:history="1">
        <w:r w:rsidRPr="28F6180D">
          <w:rPr>
            <w:rStyle w:val="Hyperlink"/>
            <w:rFonts w:eastAsiaTheme="minorEastAsia"/>
            <w:sz w:val="18"/>
            <w:szCs w:val="18"/>
          </w:rPr>
          <w:t>http://bleacherreport.com/articles/2251003-modern-era-the-14-best-mma-and-ufc-fights-of-the-new-millenium/</w:t>
        </w:r>
      </w:hyperlink>
      <w:r w:rsidR="00036150">
        <w:rPr>
          <w:rFonts w:eastAsiaTheme="minorEastAsia"/>
          <w:color w:val="373737"/>
          <w:sz w:val="18"/>
          <w:szCs w:val="18"/>
        </w:rPr>
        <w:t xml:space="preserve">] </w:t>
      </w:r>
      <w:r w:rsidRPr="28F6180D">
        <w:rPr>
          <w:rFonts w:eastAsiaTheme="minorEastAsia"/>
          <w:sz w:val="18"/>
          <w:szCs w:val="18"/>
        </w:rPr>
        <w:t>&lt;Last accessed: 13</w:t>
      </w:r>
      <w:r w:rsidRPr="28F6180D">
        <w:rPr>
          <w:rFonts w:eastAsiaTheme="minorEastAsia"/>
          <w:sz w:val="18"/>
          <w:szCs w:val="18"/>
          <w:vertAlign w:val="superscript"/>
        </w:rPr>
        <w:t>th</w:t>
      </w:r>
      <w:r w:rsidRPr="28F6180D">
        <w:rPr>
          <w:rFonts w:eastAsiaTheme="minorEastAsia"/>
          <w:sz w:val="18"/>
          <w:szCs w:val="18"/>
        </w:rPr>
        <w:t xml:space="preserve"> November 2014&gt;</w:t>
      </w:r>
    </w:p>
    <w:p w14:paraId="6891E01F" w14:textId="12809FEA" w:rsidR="00FC6C49" w:rsidRPr="00FC6C49" w:rsidRDefault="00106461" w:rsidP="004578F8">
      <w:pPr>
        <w:pStyle w:val="ListParagraph"/>
        <w:numPr>
          <w:ilvl w:val="0"/>
          <w:numId w:val="14"/>
        </w:numPr>
        <w:spacing w:before="40" w:after="40" w:line="240" w:lineRule="auto"/>
        <w:outlineLvl w:val="0"/>
      </w:pPr>
      <w:r>
        <w:rPr>
          <w:rFonts w:eastAsiaTheme="minorEastAsia"/>
          <w:sz w:val="18"/>
          <w:szCs w:val="18"/>
        </w:rPr>
        <w:t>S</w:t>
      </w:r>
      <w:r w:rsidR="28F6180D" w:rsidRPr="28F6180D">
        <w:rPr>
          <w:rFonts w:eastAsiaTheme="minorEastAsia"/>
          <w:sz w:val="18"/>
          <w:szCs w:val="18"/>
        </w:rPr>
        <w:t>trickland</w:t>
      </w:r>
      <w:r>
        <w:rPr>
          <w:rFonts w:eastAsiaTheme="minorEastAsia"/>
          <w:sz w:val="18"/>
          <w:szCs w:val="18"/>
        </w:rPr>
        <w:t xml:space="preserve"> J</w:t>
      </w:r>
      <w:r w:rsidR="28F6180D" w:rsidRPr="28F6180D">
        <w:rPr>
          <w:rFonts w:eastAsiaTheme="minorEastAsia"/>
          <w:sz w:val="18"/>
          <w:szCs w:val="18"/>
        </w:rPr>
        <w:t xml:space="preserve">, 'How the Ultimate Fighting Championship Works' (How stuff works, 2012)  </w:t>
      </w:r>
      <w:r w:rsidR="00036150">
        <w:rPr>
          <w:rFonts w:eastAsiaTheme="minorEastAsia"/>
          <w:sz w:val="18"/>
          <w:szCs w:val="18"/>
        </w:rPr>
        <w:t>[</w:t>
      </w:r>
      <w:hyperlink r:id="rId24">
        <w:r w:rsidR="28F6180D" w:rsidRPr="28F6180D">
          <w:rPr>
            <w:rStyle w:val="Hyperlink"/>
            <w:rFonts w:eastAsiaTheme="minorEastAsia"/>
            <w:sz w:val="18"/>
            <w:szCs w:val="18"/>
          </w:rPr>
          <w:t>http://entertainment.howstuffworks.com/ufc4.htm</w:t>
        </w:r>
      </w:hyperlink>
      <w:r w:rsidR="00036150">
        <w:rPr>
          <w:rFonts w:eastAsiaTheme="minorEastAsia"/>
          <w:sz w:val="18"/>
          <w:szCs w:val="18"/>
        </w:rPr>
        <w:t xml:space="preserve">] </w:t>
      </w:r>
      <w:r w:rsidR="28F6180D" w:rsidRPr="28F6180D">
        <w:rPr>
          <w:rFonts w:eastAsiaTheme="minorEastAsia"/>
          <w:sz w:val="18"/>
          <w:szCs w:val="18"/>
        </w:rPr>
        <w:t>&lt;Last accessed: 13th November 2014&gt;</w:t>
      </w:r>
    </w:p>
    <w:p w14:paraId="514E3956" w14:textId="0D04B604" w:rsidR="00D45522" w:rsidRDefault="00D45522" w:rsidP="004578F8">
      <w:pPr>
        <w:pStyle w:val="ListParagraph"/>
        <w:numPr>
          <w:ilvl w:val="0"/>
          <w:numId w:val="14"/>
        </w:numPr>
        <w:spacing w:before="40" w:after="40" w:line="240" w:lineRule="auto"/>
        <w:outlineLvl w:val="0"/>
        <w:rPr>
          <w:sz w:val="18"/>
          <w:szCs w:val="18"/>
        </w:rPr>
      </w:pPr>
      <w:proofErr w:type="spellStart"/>
      <w:r w:rsidRPr="28F6180D">
        <w:rPr>
          <w:rFonts w:eastAsiaTheme="minorEastAsia"/>
          <w:sz w:val="18"/>
          <w:szCs w:val="18"/>
        </w:rPr>
        <w:t>Sweney</w:t>
      </w:r>
      <w:proofErr w:type="spellEnd"/>
      <w:r w:rsidR="00106461">
        <w:rPr>
          <w:rFonts w:eastAsiaTheme="minorEastAsia"/>
          <w:sz w:val="18"/>
          <w:szCs w:val="18"/>
        </w:rPr>
        <w:t xml:space="preserve"> M</w:t>
      </w:r>
      <w:r w:rsidRPr="28F6180D">
        <w:rPr>
          <w:rFonts w:eastAsiaTheme="minorEastAsia"/>
          <w:sz w:val="18"/>
          <w:szCs w:val="18"/>
        </w:rPr>
        <w:t xml:space="preserve">, ‘BSkyB to be rebranded as Sky after takeover of European sister companies’, </w:t>
      </w:r>
      <w:r w:rsidRPr="28F6180D">
        <w:rPr>
          <w:rFonts w:eastAsiaTheme="minorEastAsia"/>
          <w:i/>
          <w:iCs/>
          <w:sz w:val="18"/>
          <w:szCs w:val="18"/>
        </w:rPr>
        <w:t>The Guardian</w:t>
      </w:r>
      <w:r w:rsidRPr="28F6180D">
        <w:rPr>
          <w:rFonts w:eastAsiaTheme="minorEastAsia"/>
          <w:sz w:val="18"/>
          <w:szCs w:val="18"/>
        </w:rPr>
        <w:t xml:space="preserve"> (13</w:t>
      </w:r>
      <w:r w:rsidRPr="28F6180D">
        <w:rPr>
          <w:rFonts w:eastAsiaTheme="minorEastAsia"/>
          <w:sz w:val="18"/>
          <w:szCs w:val="18"/>
          <w:vertAlign w:val="superscript"/>
        </w:rPr>
        <w:t>th</w:t>
      </w:r>
      <w:r w:rsidRPr="28F6180D">
        <w:rPr>
          <w:rFonts w:eastAsiaTheme="minorEastAsia"/>
          <w:sz w:val="18"/>
          <w:szCs w:val="18"/>
        </w:rPr>
        <w:t xml:space="preserve"> November 2014)</w:t>
      </w:r>
    </w:p>
    <w:p w14:paraId="7786CA86" w14:textId="3E3A6768" w:rsidR="00FC6C49" w:rsidRPr="00FC6C49" w:rsidRDefault="00FC6C49" w:rsidP="004578F8">
      <w:pPr>
        <w:pStyle w:val="ListParagraph"/>
        <w:numPr>
          <w:ilvl w:val="0"/>
          <w:numId w:val="14"/>
        </w:numPr>
        <w:spacing w:before="40" w:after="40" w:line="240" w:lineRule="auto"/>
        <w:outlineLvl w:val="0"/>
      </w:pPr>
      <w:proofErr w:type="spellStart"/>
      <w:r w:rsidRPr="28F6180D">
        <w:rPr>
          <w:rFonts w:eastAsiaTheme="minorEastAsia"/>
          <w:sz w:val="18"/>
          <w:szCs w:val="18"/>
        </w:rPr>
        <w:t>Szczerba</w:t>
      </w:r>
      <w:proofErr w:type="spellEnd"/>
      <w:r w:rsidR="00106461">
        <w:rPr>
          <w:rFonts w:eastAsiaTheme="minorEastAsia"/>
          <w:sz w:val="18"/>
          <w:szCs w:val="18"/>
        </w:rPr>
        <w:t xml:space="preserve"> RJ</w:t>
      </w:r>
      <w:r w:rsidRPr="28F6180D">
        <w:rPr>
          <w:rFonts w:eastAsiaTheme="minorEastAsia"/>
          <w:sz w:val="18"/>
          <w:szCs w:val="18"/>
        </w:rPr>
        <w:t xml:space="preserve">, ‘Mixed Martial Arts and the evolution of John McCain’ </w:t>
      </w:r>
      <w:r w:rsidRPr="28F6180D">
        <w:rPr>
          <w:rFonts w:eastAsiaTheme="minorEastAsia"/>
          <w:i/>
          <w:iCs/>
          <w:sz w:val="18"/>
          <w:szCs w:val="18"/>
        </w:rPr>
        <w:t xml:space="preserve">Forbes </w:t>
      </w:r>
      <w:r w:rsidRPr="28F6180D">
        <w:rPr>
          <w:rFonts w:eastAsiaTheme="minorEastAsia"/>
          <w:sz w:val="18"/>
          <w:szCs w:val="18"/>
        </w:rPr>
        <w:t>(3</w:t>
      </w:r>
      <w:r w:rsidRPr="28F6180D">
        <w:rPr>
          <w:rFonts w:eastAsiaTheme="minorEastAsia"/>
          <w:sz w:val="18"/>
          <w:szCs w:val="18"/>
          <w:vertAlign w:val="superscript"/>
        </w:rPr>
        <w:t>rd</w:t>
      </w:r>
      <w:r w:rsidRPr="28F6180D">
        <w:rPr>
          <w:rFonts w:eastAsiaTheme="minorEastAsia"/>
          <w:sz w:val="18"/>
          <w:szCs w:val="18"/>
        </w:rPr>
        <w:t xml:space="preserve"> April 2014)</w:t>
      </w:r>
    </w:p>
    <w:p w14:paraId="1E2F00A7" w14:textId="77777777" w:rsidR="00101A62" w:rsidRDefault="00101A62" w:rsidP="00101A62">
      <w:pPr>
        <w:pStyle w:val="ListParagraph"/>
        <w:numPr>
          <w:ilvl w:val="0"/>
          <w:numId w:val="14"/>
        </w:numPr>
        <w:spacing w:before="40" w:after="40" w:line="240" w:lineRule="auto"/>
        <w:outlineLvl w:val="0"/>
        <w:rPr>
          <w:sz w:val="18"/>
          <w:szCs w:val="18"/>
        </w:rPr>
      </w:pPr>
      <w:r w:rsidRPr="28F6180D">
        <w:rPr>
          <w:rFonts w:eastAsiaTheme="minorEastAsia"/>
          <w:sz w:val="18"/>
          <w:szCs w:val="18"/>
        </w:rPr>
        <w:t>Thomas</w:t>
      </w:r>
      <w:r>
        <w:rPr>
          <w:rFonts w:eastAsiaTheme="minorEastAsia"/>
          <w:sz w:val="18"/>
          <w:szCs w:val="18"/>
        </w:rPr>
        <w:t xml:space="preserve"> L</w:t>
      </w:r>
      <w:r w:rsidRPr="28F6180D">
        <w:rPr>
          <w:rFonts w:eastAsiaTheme="minorEastAsia"/>
          <w:sz w:val="18"/>
          <w:szCs w:val="18"/>
        </w:rPr>
        <w:t xml:space="preserve">, </w:t>
      </w:r>
      <w:r w:rsidRPr="28F6180D">
        <w:rPr>
          <w:rFonts w:eastAsiaTheme="minorEastAsia"/>
          <w:i/>
          <w:iCs/>
          <w:sz w:val="18"/>
          <w:szCs w:val="18"/>
        </w:rPr>
        <w:t>MMAfighting.com</w:t>
      </w:r>
      <w:r>
        <w:rPr>
          <w:rFonts w:eastAsiaTheme="minorEastAsia"/>
          <w:sz w:val="18"/>
          <w:szCs w:val="18"/>
        </w:rPr>
        <w:t xml:space="preserve"> [</w:t>
      </w:r>
      <w:hyperlink r:id="rId25">
        <w:r w:rsidRPr="28F6180D">
          <w:rPr>
            <w:rStyle w:val="Hyperlink"/>
            <w:rFonts w:eastAsiaTheme="minorEastAsia"/>
            <w:sz w:val="18"/>
            <w:szCs w:val="18"/>
          </w:rPr>
          <w:t>http://www.mmafighting.com/2014/2/21/5433524/actually-fighter-sponsorships-are-the-ufcs-problem</w:t>
        </w:r>
      </w:hyperlink>
      <w:r>
        <w:rPr>
          <w:rFonts w:eastAsiaTheme="minorEastAsia"/>
          <w:sz w:val="18"/>
          <w:szCs w:val="18"/>
        </w:rPr>
        <w:t xml:space="preserve">] </w:t>
      </w:r>
      <w:r w:rsidRPr="28F6180D">
        <w:rPr>
          <w:rFonts w:eastAsiaTheme="minorEastAsia"/>
          <w:sz w:val="18"/>
          <w:szCs w:val="18"/>
        </w:rPr>
        <w:t>&lt;Last accessed: 13</w:t>
      </w:r>
      <w:r w:rsidRPr="28F6180D">
        <w:rPr>
          <w:rFonts w:eastAsiaTheme="minorEastAsia"/>
          <w:sz w:val="18"/>
          <w:szCs w:val="18"/>
          <w:vertAlign w:val="superscript"/>
        </w:rPr>
        <w:t>th</w:t>
      </w:r>
      <w:r w:rsidRPr="28F6180D">
        <w:rPr>
          <w:rFonts w:eastAsiaTheme="minorEastAsia"/>
          <w:sz w:val="18"/>
          <w:szCs w:val="18"/>
        </w:rPr>
        <w:t xml:space="preserve"> November 2014&gt;</w:t>
      </w:r>
    </w:p>
    <w:p w14:paraId="57F5D572" w14:textId="7812BE0B" w:rsidR="00FC6C49" w:rsidRDefault="28F6180D" w:rsidP="004578F8">
      <w:pPr>
        <w:pStyle w:val="ListParagraph"/>
        <w:numPr>
          <w:ilvl w:val="0"/>
          <w:numId w:val="14"/>
        </w:numPr>
        <w:spacing w:before="40" w:after="40" w:line="240" w:lineRule="auto"/>
        <w:outlineLvl w:val="0"/>
        <w:rPr>
          <w:sz w:val="18"/>
          <w:szCs w:val="18"/>
        </w:rPr>
      </w:pPr>
      <w:r w:rsidRPr="28F6180D">
        <w:rPr>
          <w:rFonts w:eastAsiaTheme="minorEastAsia"/>
          <w:sz w:val="18"/>
          <w:szCs w:val="18"/>
        </w:rPr>
        <w:t xml:space="preserve">UFC Company Profile (Inside View) </w:t>
      </w:r>
      <w:r w:rsidR="00036150">
        <w:rPr>
          <w:rFonts w:eastAsiaTheme="minorEastAsia"/>
          <w:sz w:val="18"/>
          <w:szCs w:val="18"/>
        </w:rPr>
        <w:t>[</w:t>
      </w:r>
      <w:hyperlink r:id="rId26">
        <w:r w:rsidRPr="28F6180D">
          <w:rPr>
            <w:rStyle w:val="Hyperlink"/>
            <w:rFonts w:eastAsiaTheme="minorEastAsia"/>
            <w:sz w:val="18"/>
            <w:szCs w:val="18"/>
          </w:rPr>
          <w:t>http://www.insideview.com/directory/zuffa-llc</w:t>
        </w:r>
      </w:hyperlink>
      <w:r w:rsidR="00036150">
        <w:rPr>
          <w:rFonts w:eastAsiaTheme="minorEastAsia"/>
          <w:sz w:val="18"/>
          <w:szCs w:val="18"/>
        </w:rPr>
        <w:t xml:space="preserve">] </w:t>
      </w:r>
      <w:r w:rsidRPr="28F6180D">
        <w:rPr>
          <w:rFonts w:eastAsiaTheme="minorEastAsia"/>
          <w:sz w:val="18"/>
          <w:szCs w:val="18"/>
        </w:rPr>
        <w:t>&lt;Last accessed: 13</w:t>
      </w:r>
      <w:r w:rsidRPr="28F6180D">
        <w:rPr>
          <w:rFonts w:eastAsiaTheme="minorEastAsia"/>
          <w:sz w:val="18"/>
          <w:szCs w:val="18"/>
          <w:vertAlign w:val="superscript"/>
        </w:rPr>
        <w:t>th</w:t>
      </w:r>
      <w:r w:rsidRPr="28F6180D">
        <w:rPr>
          <w:rFonts w:eastAsiaTheme="minorEastAsia"/>
          <w:sz w:val="18"/>
          <w:szCs w:val="18"/>
        </w:rPr>
        <w:t xml:space="preserve"> November 2014&gt;</w:t>
      </w:r>
    </w:p>
    <w:p w14:paraId="5AF01490" w14:textId="0CE18C44" w:rsidR="00FC6C49" w:rsidRPr="00E93A59" w:rsidRDefault="28F6180D" w:rsidP="004578F8">
      <w:pPr>
        <w:pStyle w:val="FootnoteText"/>
        <w:numPr>
          <w:ilvl w:val="0"/>
          <w:numId w:val="14"/>
        </w:numPr>
        <w:spacing w:before="40" w:after="40"/>
        <w:rPr>
          <w:sz w:val="18"/>
          <w:szCs w:val="18"/>
        </w:rPr>
      </w:pPr>
      <w:r w:rsidRPr="28F6180D">
        <w:rPr>
          <w:rFonts w:eastAsiaTheme="minorEastAsia"/>
          <w:sz w:val="18"/>
          <w:szCs w:val="18"/>
        </w:rPr>
        <w:t xml:space="preserve">UFC. (2011). </w:t>
      </w:r>
      <w:r w:rsidR="00101A62">
        <w:rPr>
          <w:rFonts w:eastAsiaTheme="minorEastAsia"/>
          <w:sz w:val="18"/>
          <w:szCs w:val="18"/>
        </w:rPr>
        <w:t>‘</w:t>
      </w:r>
      <w:r w:rsidRPr="28F6180D">
        <w:rPr>
          <w:rFonts w:eastAsiaTheme="minorEastAsia"/>
          <w:sz w:val="18"/>
          <w:szCs w:val="18"/>
        </w:rPr>
        <w:t>UFC Announces TV Deal with Fox</w:t>
      </w:r>
      <w:r w:rsidR="00101A62">
        <w:rPr>
          <w:rFonts w:eastAsiaTheme="minorEastAsia"/>
          <w:sz w:val="18"/>
          <w:szCs w:val="18"/>
        </w:rPr>
        <w:t>’</w:t>
      </w:r>
      <w:r w:rsidRPr="28F6180D">
        <w:rPr>
          <w:rFonts w:eastAsiaTheme="minorEastAsia"/>
          <w:sz w:val="18"/>
          <w:szCs w:val="18"/>
        </w:rPr>
        <w:t xml:space="preserve"> </w:t>
      </w:r>
      <w:r w:rsidR="00036150">
        <w:rPr>
          <w:rFonts w:eastAsiaTheme="minorEastAsia"/>
          <w:sz w:val="18"/>
          <w:szCs w:val="18"/>
        </w:rPr>
        <w:t>[</w:t>
      </w:r>
      <w:hyperlink r:id="rId27">
        <w:r w:rsidRPr="28F6180D">
          <w:rPr>
            <w:rStyle w:val="Hyperlink"/>
            <w:rFonts w:eastAsiaTheme="minorEastAsia"/>
            <w:sz w:val="18"/>
            <w:szCs w:val="18"/>
          </w:rPr>
          <w:t>http://m.uk.ufc.com/news/ufc-on-fox-announcement081811/</w:t>
        </w:r>
      </w:hyperlink>
      <w:r w:rsidR="00036150">
        <w:rPr>
          <w:rFonts w:eastAsiaTheme="minorEastAsia"/>
          <w:sz w:val="18"/>
          <w:szCs w:val="18"/>
        </w:rPr>
        <w:t xml:space="preserve">] </w:t>
      </w:r>
      <w:r w:rsidRPr="00E93A59">
        <w:rPr>
          <w:rFonts w:eastAsiaTheme="minorEastAsia"/>
          <w:sz w:val="18"/>
          <w:szCs w:val="18"/>
        </w:rPr>
        <w:t>&lt;Last accessed: 13</w:t>
      </w:r>
      <w:r w:rsidRPr="00E93A59">
        <w:rPr>
          <w:rFonts w:eastAsiaTheme="minorEastAsia"/>
          <w:sz w:val="18"/>
          <w:szCs w:val="18"/>
          <w:vertAlign w:val="superscript"/>
        </w:rPr>
        <w:t>th</w:t>
      </w:r>
      <w:r w:rsidRPr="00E93A59">
        <w:rPr>
          <w:rFonts w:eastAsiaTheme="minorEastAsia"/>
          <w:sz w:val="18"/>
          <w:szCs w:val="18"/>
        </w:rPr>
        <w:t xml:space="preserve"> November 2014&gt;</w:t>
      </w:r>
      <w:r w:rsidR="00FC6C49" w:rsidRPr="00E93A59">
        <w:rPr>
          <w:rStyle w:val="FootnoteReference"/>
          <w:rFonts w:eastAsiaTheme="minorEastAsia"/>
          <w:sz w:val="18"/>
          <w:szCs w:val="18"/>
        </w:rPr>
        <w:footnoteRef/>
      </w:r>
      <w:r w:rsidR="00FC6C49" w:rsidRPr="00E93A59">
        <w:rPr>
          <w:rStyle w:val="FootnoteReference"/>
          <w:rFonts w:eastAsiaTheme="minorEastAsia"/>
          <w:sz w:val="18"/>
          <w:szCs w:val="18"/>
        </w:rPr>
        <w:footnoteRef/>
      </w:r>
    </w:p>
    <w:p w14:paraId="43CEB1B8" w14:textId="77777777" w:rsidR="00101A62" w:rsidRPr="00101A62" w:rsidRDefault="00101A62">
      <w:pPr>
        <w:pStyle w:val="FootnoteText"/>
        <w:spacing w:before="40" w:after="40"/>
        <w:ind w:left="1440"/>
        <w:rPr>
          <w:color w:val="000000" w:themeColor="text1"/>
          <w:sz w:val="18"/>
          <w:szCs w:val="18"/>
        </w:rPr>
      </w:pPr>
    </w:p>
    <w:sectPr w:rsidR="00101A62" w:rsidRPr="00101A62" w:rsidSect="002A1EC6">
      <w:headerReference w:type="default" r:id="rId28"/>
      <w:headerReference w:type="first" r:id="rId29"/>
      <w:type w:val="continuous"/>
      <w:pgSz w:w="11906" w:h="16838"/>
      <w:pgMar w:top="1440" w:right="1080" w:bottom="851" w:left="1080" w:header="426"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1AD6E" w14:textId="77777777" w:rsidR="0079522E" w:rsidRDefault="0079522E" w:rsidP="002D260A">
      <w:pPr>
        <w:spacing w:after="0" w:line="240" w:lineRule="auto"/>
      </w:pPr>
      <w:r>
        <w:separator/>
      </w:r>
    </w:p>
  </w:endnote>
  <w:endnote w:type="continuationSeparator" w:id="0">
    <w:p w14:paraId="2C658CB5" w14:textId="77777777" w:rsidR="0079522E" w:rsidRDefault="0079522E" w:rsidP="002D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430519E8a49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DAB5A" w14:textId="77777777" w:rsidR="0079522E" w:rsidRDefault="0079522E" w:rsidP="002D260A">
      <w:pPr>
        <w:spacing w:after="0" w:line="240" w:lineRule="auto"/>
      </w:pPr>
      <w:r>
        <w:separator/>
      </w:r>
    </w:p>
  </w:footnote>
  <w:footnote w:type="continuationSeparator" w:id="0">
    <w:p w14:paraId="3562D049" w14:textId="77777777" w:rsidR="0079522E" w:rsidRDefault="0079522E" w:rsidP="002D260A">
      <w:pPr>
        <w:spacing w:after="0" w:line="240" w:lineRule="auto"/>
      </w:pPr>
      <w:r>
        <w:continuationSeparator/>
      </w:r>
    </w:p>
  </w:footnote>
  <w:footnote w:id="1">
    <w:p w14:paraId="2C573D0B" w14:textId="7D60D812" w:rsidR="00FC0E82" w:rsidRPr="00036150" w:rsidRDefault="00FC0E82" w:rsidP="00036150">
      <w:pPr>
        <w:spacing w:before="40" w:after="40" w:line="240" w:lineRule="auto"/>
        <w:rPr>
          <w:sz w:val="18"/>
          <w:szCs w:val="18"/>
        </w:rPr>
      </w:pPr>
      <w:r w:rsidRPr="00036150">
        <w:rPr>
          <w:rStyle w:val="FootnoteReference"/>
          <w:sz w:val="18"/>
          <w:szCs w:val="18"/>
        </w:rPr>
        <w:footnoteRef/>
      </w:r>
      <w:r w:rsidRPr="00036150">
        <w:rPr>
          <w:sz w:val="18"/>
          <w:szCs w:val="18"/>
        </w:rPr>
        <w:t xml:space="preserve"> A Zhu, ‘Does a Ban on Mixed Martial Arts Competitions Violate the First Amendment?’ (2013) Harvard Journal on Sports &amp;</w:t>
      </w:r>
      <w:r w:rsidR="001259EB" w:rsidRPr="00036150">
        <w:rPr>
          <w:sz w:val="18"/>
          <w:szCs w:val="18"/>
        </w:rPr>
        <w:t xml:space="preserve"> Entertainment Law [</w:t>
      </w:r>
      <w:hyperlink r:id="rId1" w:history="1">
        <w:r w:rsidRPr="00036150">
          <w:rPr>
            <w:rStyle w:val="Hyperlink"/>
            <w:sz w:val="18"/>
            <w:szCs w:val="18"/>
          </w:rPr>
          <w:t>http://harvardjsel.com/2013/04/does-a-ban-on-mixed-martial-arts-competitions-violate-the-first-amendment/</w:t>
        </w:r>
      </w:hyperlink>
      <w:r w:rsidR="001259EB" w:rsidRPr="00036150">
        <w:rPr>
          <w:rStyle w:val="Hyperlink"/>
          <w:color w:val="auto"/>
          <w:sz w:val="18"/>
          <w:szCs w:val="18"/>
          <w:u w:val="none"/>
        </w:rPr>
        <w:t>]</w:t>
      </w:r>
      <w:r w:rsidRPr="00036150">
        <w:rPr>
          <w:sz w:val="18"/>
          <w:szCs w:val="18"/>
        </w:rPr>
        <w:t xml:space="preserve"> </w:t>
      </w:r>
    </w:p>
  </w:footnote>
  <w:footnote w:id="2">
    <w:p w14:paraId="29CD8C37" w14:textId="65F756ED" w:rsidR="00FC0E82" w:rsidRPr="00036150" w:rsidRDefault="00FC0E82" w:rsidP="00036150">
      <w:pPr>
        <w:pStyle w:val="FootnoteText"/>
        <w:spacing w:before="40" w:after="40"/>
        <w:rPr>
          <w:sz w:val="18"/>
          <w:szCs w:val="18"/>
        </w:rPr>
      </w:pPr>
      <w:r w:rsidRPr="00036150">
        <w:rPr>
          <w:rStyle w:val="FootnoteReference"/>
          <w:sz w:val="18"/>
          <w:szCs w:val="18"/>
        </w:rPr>
        <w:footnoteRef/>
      </w:r>
      <w:r w:rsidR="004B3198" w:rsidRPr="00036150">
        <w:rPr>
          <w:sz w:val="18"/>
          <w:szCs w:val="18"/>
        </w:rPr>
        <w:t xml:space="preserve"> K </w:t>
      </w:r>
      <w:proofErr w:type="spellStart"/>
      <w:r w:rsidR="004B3198" w:rsidRPr="00036150">
        <w:rPr>
          <w:sz w:val="18"/>
          <w:szCs w:val="18"/>
        </w:rPr>
        <w:t>I</w:t>
      </w:r>
      <w:r w:rsidRPr="00036150">
        <w:rPr>
          <w:sz w:val="18"/>
          <w:szCs w:val="18"/>
        </w:rPr>
        <w:t>ole</w:t>
      </w:r>
      <w:proofErr w:type="spellEnd"/>
      <w:r w:rsidRPr="00036150">
        <w:rPr>
          <w:sz w:val="18"/>
          <w:szCs w:val="18"/>
        </w:rPr>
        <w:t>, ‘UFC fights for German broadcast rights’</w:t>
      </w:r>
      <w:r w:rsidRPr="00036150">
        <w:rPr>
          <w:i/>
          <w:sz w:val="18"/>
          <w:szCs w:val="18"/>
        </w:rPr>
        <w:t xml:space="preserve"> </w:t>
      </w:r>
      <w:r w:rsidR="00CD7FAC" w:rsidRPr="00036150">
        <w:rPr>
          <w:i/>
          <w:sz w:val="18"/>
          <w:szCs w:val="18"/>
        </w:rPr>
        <w:t xml:space="preserve">Yahoo! Sports </w:t>
      </w:r>
      <w:r w:rsidRPr="00036150">
        <w:rPr>
          <w:sz w:val="18"/>
          <w:szCs w:val="18"/>
        </w:rPr>
        <w:t>(10 March</w:t>
      </w:r>
      <w:r w:rsidR="00CD7FAC" w:rsidRPr="00036150">
        <w:rPr>
          <w:sz w:val="18"/>
          <w:szCs w:val="18"/>
        </w:rPr>
        <w:t xml:space="preserve"> 2010)</w:t>
      </w:r>
      <w:r w:rsidRPr="00036150">
        <w:rPr>
          <w:sz w:val="18"/>
          <w:szCs w:val="18"/>
        </w:rPr>
        <w:t xml:space="preserve"> </w:t>
      </w:r>
    </w:p>
  </w:footnote>
  <w:footnote w:id="3">
    <w:p w14:paraId="19EF1078" w14:textId="3EFB25DF" w:rsidR="00FC0E82" w:rsidRPr="00036150" w:rsidRDefault="00FC0E82" w:rsidP="00036150">
      <w:pPr>
        <w:pStyle w:val="FootnoteText"/>
        <w:spacing w:before="40" w:after="40"/>
        <w:rPr>
          <w:sz w:val="18"/>
          <w:szCs w:val="18"/>
          <w:highlight w:val="yellow"/>
        </w:rPr>
      </w:pPr>
      <w:r w:rsidRPr="00036150">
        <w:rPr>
          <w:rStyle w:val="FootnoteReference"/>
          <w:sz w:val="18"/>
          <w:szCs w:val="18"/>
        </w:rPr>
        <w:footnoteRef/>
      </w:r>
      <w:r w:rsidRPr="00036150">
        <w:rPr>
          <w:sz w:val="18"/>
          <w:szCs w:val="18"/>
        </w:rPr>
        <w:t xml:space="preserve"> </w:t>
      </w:r>
      <w:r w:rsidR="00C87F2C" w:rsidRPr="00036150">
        <w:rPr>
          <w:rFonts w:cstheme="minorHAnsi"/>
          <w:sz w:val="18"/>
          <w:szCs w:val="18"/>
          <w:lang w:eastAsia="en-GB"/>
        </w:rPr>
        <w:t>British Medical Association, ‘</w:t>
      </w:r>
      <w:r w:rsidR="00C87F2C" w:rsidRPr="00036150">
        <w:rPr>
          <w:rFonts w:cstheme="minorHAnsi"/>
          <w:i/>
          <w:sz w:val="18"/>
          <w:szCs w:val="18"/>
          <w:lang w:eastAsia="en-GB"/>
        </w:rPr>
        <w:t>The Boxing Debate’</w:t>
      </w:r>
      <w:r w:rsidR="00C87F2C" w:rsidRPr="00036150">
        <w:rPr>
          <w:rFonts w:cstheme="minorHAnsi"/>
          <w:sz w:val="18"/>
          <w:szCs w:val="18"/>
          <w:lang w:eastAsia="en-GB"/>
        </w:rPr>
        <w:t xml:space="preserve"> (London: British Medical Association, 1993); </w:t>
      </w:r>
      <w:r w:rsidR="00C87F2C" w:rsidRPr="00036150">
        <w:rPr>
          <w:rFonts w:cstheme="minorHAnsi"/>
          <w:i/>
          <w:sz w:val="18"/>
          <w:szCs w:val="18"/>
          <w:lang w:eastAsia="en-GB"/>
        </w:rPr>
        <w:t>Boxing: An update from the Board of Science</w:t>
      </w:r>
      <w:r w:rsidR="00C87F2C" w:rsidRPr="00036150">
        <w:rPr>
          <w:rFonts w:cstheme="minorHAnsi"/>
          <w:sz w:val="18"/>
          <w:szCs w:val="18"/>
          <w:lang w:eastAsia="en-GB"/>
        </w:rPr>
        <w:t xml:space="preserve"> (London: BMA, 2008); see also </w:t>
      </w:r>
      <w:r w:rsidR="00C87F2C" w:rsidRPr="00036150">
        <w:rPr>
          <w:rFonts w:cstheme="minorHAnsi"/>
          <w:sz w:val="18"/>
          <w:szCs w:val="18"/>
        </w:rPr>
        <w:t xml:space="preserve">A </w:t>
      </w:r>
      <w:proofErr w:type="spellStart"/>
      <w:r w:rsidR="00C87F2C" w:rsidRPr="00036150">
        <w:rPr>
          <w:rFonts w:cstheme="minorHAnsi"/>
          <w:sz w:val="18"/>
          <w:szCs w:val="18"/>
        </w:rPr>
        <w:t>Sithamparanathan</w:t>
      </w:r>
      <w:proofErr w:type="spellEnd"/>
      <w:r w:rsidR="00C87F2C" w:rsidRPr="00036150">
        <w:rPr>
          <w:rFonts w:cstheme="minorHAnsi"/>
          <w:sz w:val="18"/>
          <w:szCs w:val="18"/>
        </w:rPr>
        <w:t xml:space="preserve">, ‘Noble art of </w:t>
      </w:r>
      <w:proofErr w:type="spellStart"/>
      <w:r w:rsidR="00C87F2C" w:rsidRPr="00036150">
        <w:rPr>
          <w:rFonts w:cstheme="minorHAnsi"/>
          <w:sz w:val="18"/>
          <w:szCs w:val="18"/>
        </w:rPr>
        <w:t>self defence</w:t>
      </w:r>
      <w:proofErr w:type="spellEnd"/>
      <w:r w:rsidR="00C87F2C" w:rsidRPr="00036150">
        <w:rPr>
          <w:rFonts w:cstheme="minorHAnsi"/>
          <w:sz w:val="18"/>
          <w:szCs w:val="18"/>
        </w:rPr>
        <w:t xml:space="preserve"> or unlawful barbarism’ (2002) Ent LR 183; J </w:t>
      </w:r>
      <w:proofErr w:type="spellStart"/>
      <w:r w:rsidR="00C87F2C" w:rsidRPr="00036150">
        <w:rPr>
          <w:rFonts w:cstheme="minorHAnsi"/>
          <w:sz w:val="18"/>
          <w:szCs w:val="18"/>
        </w:rPr>
        <w:t>Summerhayes</w:t>
      </w:r>
      <w:proofErr w:type="spellEnd"/>
      <w:r w:rsidR="00C87F2C" w:rsidRPr="00036150">
        <w:rPr>
          <w:rFonts w:cstheme="minorHAnsi"/>
          <w:sz w:val="18"/>
          <w:szCs w:val="18"/>
        </w:rPr>
        <w:t xml:space="preserve">, ‘Analysis: the legality of combat sports’ (2009) 7(3) WSLR 14; M Gunn &amp; D </w:t>
      </w:r>
      <w:proofErr w:type="spellStart"/>
      <w:r w:rsidR="00C87F2C" w:rsidRPr="00036150">
        <w:rPr>
          <w:rFonts w:cstheme="minorHAnsi"/>
          <w:sz w:val="18"/>
          <w:szCs w:val="18"/>
        </w:rPr>
        <w:t>Ormerod</w:t>
      </w:r>
      <w:proofErr w:type="spellEnd"/>
      <w:r w:rsidR="00C87F2C" w:rsidRPr="00036150">
        <w:rPr>
          <w:rFonts w:cstheme="minorHAnsi"/>
          <w:sz w:val="18"/>
          <w:szCs w:val="18"/>
        </w:rPr>
        <w:t xml:space="preserve">, </w:t>
      </w:r>
      <w:r w:rsidR="00C87F2C" w:rsidRPr="00036150">
        <w:rPr>
          <w:rFonts w:cstheme="minorHAnsi"/>
          <w:i/>
          <w:sz w:val="18"/>
          <w:szCs w:val="18"/>
        </w:rPr>
        <w:t>‘</w:t>
      </w:r>
      <w:r w:rsidR="00C87F2C" w:rsidRPr="00036150">
        <w:rPr>
          <w:rFonts w:cstheme="minorHAnsi"/>
          <w:sz w:val="18"/>
          <w:szCs w:val="18"/>
        </w:rPr>
        <w:t>The Legality of Boxing’ (1995) 15(2) Legal Studies 181; J Anderson, ‘</w:t>
      </w:r>
      <w:r w:rsidR="00C87F2C" w:rsidRPr="00036150">
        <w:rPr>
          <w:rFonts w:cstheme="minorHAnsi"/>
          <w:i/>
          <w:sz w:val="18"/>
          <w:szCs w:val="18"/>
        </w:rPr>
        <w:t>The Legality of Boxing: A Punch Drunk Love?</w:t>
      </w:r>
      <w:r w:rsidR="00C87F2C" w:rsidRPr="00036150">
        <w:rPr>
          <w:rFonts w:cstheme="minorHAnsi"/>
          <w:sz w:val="18"/>
          <w:szCs w:val="18"/>
        </w:rPr>
        <w:t>’ (Routledge, 2010)</w:t>
      </w:r>
    </w:p>
  </w:footnote>
  <w:footnote w:id="4">
    <w:p w14:paraId="55958CE1" w14:textId="5B2F9763" w:rsidR="00FC0E82" w:rsidRPr="00036150" w:rsidRDefault="00FC0E82" w:rsidP="00036150">
      <w:pPr>
        <w:pStyle w:val="FootnoteText"/>
        <w:spacing w:before="40" w:after="40"/>
        <w:rPr>
          <w:sz w:val="18"/>
          <w:szCs w:val="18"/>
          <w:highlight w:val="yellow"/>
        </w:rPr>
      </w:pPr>
      <w:r w:rsidRPr="00036150">
        <w:rPr>
          <w:rStyle w:val="FootnoteReference"/>
          <w:sz w:val="18"/>
          <w:szCs w:val="18"/>
        </w:rPr>
        <w:footnoteRef/>
      </w:r>
      <w:r w:rsidRPr="00036150">
        <w:rPr>
          <w:sz w:val="18"/>
          <w:szCs w:val="18"/>
        </w:rPr>
        <w:t xml:space="preserve"> </w:t>
      </w:r>
      <w:r w:rsidRPr="00036150">
        <w:rPr>
          <w:i/>
          <w:sz w:val="18"/>
          <w:szCs w:val="18"/>
        </w:rPr>
        <w:t>Attorney-General’s Reference</w:t>
      </w:r>
      <w:r w:rsidR="00FB2D62" w:rsidRPr="00036150">
        <w:rPr>
          <w:i/>
          <w:sz w:val="18"/>
          <w:szCs w:val="18"/>
        </w:rPr>
        <w:t xml:space="preserve"> (No.6 of 1980)</w:t>
      </w:r>
      <w:r w:rsidR="00FB2D62" w:rsidRPr="00036150">
        <w:rPr>
          <w:sz w:val="18"/>
          <w:szCs w:val="18"/>
        </w:rPr>
        <w:t xml:space="preserve"> [1981] QB 715, 719E (Lane LCJ)</w:t>
      </w:r>
    </w:p>
  </w:footnote>
  <w:footnote w:id="5">
    <w:p w14:paraId="665EE026" w14:textId="112303D4" w:rsidR="00FC0E82" w:rsidRPr="00036150" w:rsidRDefault="00FC0E82"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w:t>
      </w:r>
      <w:r w:rsidRPr="00036150">
        <w:rPr>
          <w:i/>
          <w:sz w:val="18"/>
          <w:szCs w:val="18"/>
        </w:rPr>
        <w:t>R. v. Brown</w:t>
      </w:r>
      <w:r w:rsidR="00FB2D62" w:rsidRPr="00036150">
        <w:rPr>
          <w:sz w:val="18"/>
          <w:szCs w:val="18"/>
        </w:rPr>
        <w:t xml:space="preserve"> [1994</w:t>
      </w:r>
      <w:r w:rsidRPr="00036150">
        <w:rPr>
          <w:sz w:val="18"/>
          <w:szCs w:val="18"/>
        </w:rPr>
        <w:t>]</w:t>
      </w:r>
      <w:r w:rsidR="00FB2D62" w:rsidRPr="00036150">
        <w:rPr>
          <w:sz w:val="18"/>
          <w:szCs w:val="18"/>
        </w:rPr>
        <w:t xml:space="preserve"> 1 AC 212</w:t>
      </w:r>
    </w:p>
  </w:footnote>
  <w:footnote w:id="6">
    <w:p w14:paraId="4E4FB0A4" w14:textId="7892D8B7" w:rsidR="00FC0E82" w:rsidRPr="00036150" w:rsidRDefault="00FC0E82"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Essentially a mix of boxing and wrestling</w:t>
      </w:r>
    </w:p>
  </w:footnote>
  <w:footnote w:id="7">
    <w:p w14:paraId="2A8F141E" w14:textId="0967B17D" w:rsidR="00FC0E82" w:rsidRPr="00036150" w:rsidRDefault="00FC0E82"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See for example</w:t>
      </w:r>
      <w:r w:rsidR="002A1EC6">
        <w:rPr>
          <w:sz w:val="18"/>
          <w:szCs w:val="18"/>
        </w:rPr>
        <w:t>:</w:t>
      </w:r>
      <w:r w:rsidRPr="00036150">
        <w:rPr>
          <w:sz w:val="18"/>
          <w:szCs w:val="18"/>
        </w:rPr>
        <w:t xml:space="preserve"> the Gracie academy in Rio de Janeiro and the </w:t>
      </w:r>
      <w:r w:rsidRPr="00036150">
        <w:rPr>
          <w:i/>
          <w:sz w:val="18"/>
          <w:szCs w:val="18"/>
        </w:rPr>
        <w:t xml:space="preserve">vale </w:t>
      </w:r>
      <w:proofErr w:type="spellStart"/>
      <w:r w:rsidRPr="00036150">
        <w:rPr>
          <w:i/>
          <w:sz w:val="18"/>
          <w:szCs w:val="18"/>
        </w:rPr>
        <w:t>tudo</w:t>
      </w:r>
      <w:proofErr w:type="spellEnd"/>
      <w:r w:rsidRPr="00036150">
        <w:rPr>
          <w:sz w:val="18"/>
          <w:szCs w:val="18"/>
        </w:rPr>
        <w:t xml:space="preserve"> (anything goes) matches</w:t>
      </w:r>
    </w:p>
  </w:footnote>
  <w:footnote w:id="8">
    <w:p w14:paraId="59D05331" w14:textId="1B585741" w:rsidR="00FC0E82" w:rsidRPr="00036150" w:rsidRDefault="00FC0E82"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W Acevedo &amp; M Cheung, </w:t>
      </w:r>
      <w:r w:rsidRPr="00036150">
        <w:rPr>
          <w:i/>
          <w:sz w:val="18"/>
          <w:szCs w:val="18"/>
        </w:rPr>
        <w:t xml:space="preserve">‘A Historical review of Mixed Martial Arts in China’ </w:t>
      </w:r>
      <w:r w:rsidRPr="00036150">
        <w:rPr>
          <w:sz w:val="18"/>
          <w:szCs w:val="18"/>
        </w:rPr>
        <w:t>(2010) 19(3) Journal of Asian Martial Arts 31</w:t>
      </w:r>
    </w:p>
  </w:footnote>
  <w:footnote w:id="9">
    <w:p w14:paraId="47DB6B38" w14:textId="1B1476C5" w:rsidR="00FC0E82" w:rsidRPr="00036150" w:rsidRDefault="00FC0E82"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See for example, </w:t>
      </w:r>
      <w:r w:rsidR="00C87F2C" w:rsidRPr="00036150">
        <w:rPr>
          <w:sz w:val="18"/>
          <w:szCs w:val="18"/>
        </w:rPr>
        <w:t xml:space="preserve">Jake Shannon, </w:t>
      </w:r>
      <w:r w:rsidR="00C87F2C" w:rsidRPr="00036150">
        <w:rPr>
          <w:i/>
          <w:sz w:val="18"/>
          <w:szCs w:val="18"/>
        </w:rPr>
        <w:t xml:space="preserve">Say Uncle! Catch-as-can wrestling and the roots of </w:t>
      </w:r>
      <w:r w:rsidR="00962E87" w:rsidRPr="00036150">
        <w:rPr>
          <w:i/>
          <w:sz w:val="18"/>
          <w:szCs w:val="18"/>
        </w:rPr>
        <w:t xml:space="preserve">ultimate fighting, pro-wrestling and modern grappling </w:t>
      </w:r>
      <w:r w:rsidR="00962E87" w:rsidRPr="00036150">
        <w:rPr>
          <w:sz w:val="18"/>
          <w:szCs w:val="18"/>
        </w:rPr>
        <w:t>(ECW Press, 2011)</w:t>
      </w:r>
    </w:p>
  </w:footnote>
  <w:footnote w:id="10">
    <w:p w14:paraId="73E731F1" w14:textId="6715AEFA" w:rsidR="00FC0E82" w:rsidRPr="00036150" w:rsidRDefault="00FC0E82" w:rsidP="00036150">
      <w:pPr>
        <w:spacing w:before="40" w:after="40" w:line="240" w:lineRule="auto"/>
        <w:rPr>
          <w:sz w:val="18"/>
          <w:szCs w:val="18"/>
        </w:rPr>
      </w:pPr>
      <w:r w:rsidRPr="00036150">
        <w:rPr>
          <w:rStyle w:val="FootnoteReference"/>
          <w:sz w:val="18"/>
          <w:szCs w:val="18"/>
        </w:rPr>
        <w:footnoteRef/>
      </w:r>
      <w:r w:rsidRPr="00036150">
        <w:rPr>
          <w:sz w:val="18"/>
          <w:szCs w:val="18"/>
        </w:rPr>
        <w:t xml:space="preserve"> </w:t>
      </w:r>
      <w:r w:rsidR="00962E87" w:rsidRPr="00036150">
        <w:rPr>
          <w:sz w:val="18"/>
          <w:szCs w:val="18"/>
        </w:rPr>
        <w:t xml:space="preserve">M Van </w:t>
      </w:r>
      <w:proofErr w:type="spellStart"/>
      <w:r w:rsidR="00962E87" w:rsidRPr="00036150">
        <w:rPr>
          <w:sz w:val="18"/>
          <w:szCs w:val="18"/>
        </w:rPr>
        <w:t>Bottenburg</w:t>
      </w:r>
      <w:proofErr w:type="spellEnd"/>
      <w:r w:rsidR="00962E87" w:rsidRPr="00036150">
        <w:rPr>
          <w:sz w:val="18"/>
          <w:szCs w:val="18"/>
        </w:rPr>
        <w:t xml:space="preserve"> &amp; J</w:t>
      </w:r>
      <w:r w:rsidRPr="00036150">
        <w:rPr>
          <w:sz w:val="18"/>
          <w:szCs w:val="18"/>
        </w:rPr>
        <w:t xml:space="preserve"> </w:t>
      </w:r>
      <w:proofErr w:type="spellStart"/>
      <w:r w:rsidRPr="00036150">
        <w:rPr>
          <w:sz w:val="18"/>
          <w:szCs w:val="18"/>
        </w:rPr>
        <w:t>He</w:t>
      </w:r>
      <w:r w:rsidR="00962E87" w:rsidRPr="00036150">
        <w:rPr>
          <w:sz w:val="18"/>
          <w:szCs w:val="18"/>
        </w:rPr>
        <w:t>ilbron</w:t>
      </w:r>
      <w:proofErr w:type="spellEnd"/>
      <w:r w:rsidRPr="00036150">
        <w:rPr>
          <w:sz w:val="18"/>
          <w:szCs w:val="18"/>
        </w:rPr>
        <w:t>, 'De-</w:t>
      </w:r>
      <w:proofErr w:type="spellStart"/>
      <w:r w:rsidRPr="00036150">
        <w:rPr>
          <w:sz w:val="18"/>
          <w:szCs w:val="18"/>
        </w:rPr>
        <w:t>Sportization</w:t>
      </w:r>
      <w:proofErr w:type="spellEnd"/>
      <w:r w:rsidRPr="00036150">
        <w:rPr>
          <w:sz w:val="18"/>
          <w:szCs w:val="18"/>
        </w:rPr>
        <w:t xml:space="preserve"> of Fighting Contests: The Origins and Dynamics of No Holds Barred Events </w:t>
      </w:r>
      <w:r w:rsidR="00962E87" w:rsidRPr="00036150">
        <w:rPr>
          <w:sz w:val="18"/>
          <w:szCs w:val="18"/>
        </w:rPr>
        <w:t xml:space="preserve">and the Theory of </w:t>
      </w:r>
      <w:proofErr w:type="spellStart"/>
      <w:r w:rsidR="00962E87" w:rsidRPr="00036150">
        <w:rPr>
          <w:sz w:val="18"/>
          <w:szCs w:val="18"/>
        </w:rPr>
        <w:t>Sportization</w:t>
      </w:r>
      <w:proofErr w:type="spellEnd"/>
      <w:r w:rsidR="00962E87" w:rsidRPr="00036150">
        <w:rPr>
          <w:sz w:val="18"/>
          <w:szCs w:val="18"/>
        </w:rPr>
        <w:t>' (2006) 41</w:t>
      </w:r>
      <w:r w:rsidRPr="00036150">
        <w:rPr>
          <w:sz w:val="18"/>
          <w:szCs w:val="18"/>
        </w:rPr>
        <w:t xml:space="preserve"> International Review </w:t>
      </w:r>
      <w:r w:rsidR="00962E87" w:rsidRPr="00036150">
        <w:rPr>
          <w:sz w:val="18"/>
          <w:szCs w:val="18"/>
        </w:rPr>
        <w:t xml:space="preserve">for the Sociology of Sport </w:t>
      </w:r>
      <w:r w:rsidRPr="00036150">
        <w:rPr>
          <w:sz w:val="18"/>
          <w:szCs w:val="18"/>
        </w:rPr>
        <w:t>259</w:t>
      </w:r>
    </w:p>
  </w:footnote>
  <w:footnote w:id="11">
    <w:p w14:paraId="46527500" w14:textId="5CD60F77" w:rsidR="00FC0E82" w:rsidRPr="00036150" w:rsidRDefault="00FC0E82"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w:t>
      </w:r>
      <w:r w:rsidR="00962E87" w:rsidRPr="00036150">
        <w:rPr>
          <w:sz w:val="18"/>
          <w:szCs w:val="18"/>
        </w:rPr>
        <w:t>J Strickland</w:t>
      </w:r>
      <w:r w:rsidRPr="00036150">
        <w:rPr>
          <w:sz w:val="18"/>
          <w:szCs w:val="18"/>
        </w:rPr>
        <w:t>, 'How the Ultimate Fighting Championship Works' (How stuff works</w:t>
      </w:r>
      <w:r w:rsidR="00962E87" w:rsidRPr="00036150">
        <w:rPr>
          <w:sz w:val="18"/>
          <w:szCs w:val="18"/>
        </w:rPr>
        <w:t xml:space="preserve">, 2012) </w:t>
      </w:r>
      <w:r w:rsidR="002A1EC6">
        <w:rPr>
          <w:sz w:val="18"/>
          <w:szCs w:val="18"/>
        </w:rPr>
        <w:t xml:space="preserve">(online) </w:t>
      </w:r>
      <w:r w:rsidR="00962E87" w:rsidRPr="00036150">
        <w:rPr>
          <w:sz w:val="18"/>
          <w:szCs w:val="18"/>
        </w:rPr>
        <w:t xml:space="preserve"> </w:t>
      </w:r>
      <w:r w:rsidR="001259EB" w:rsidRPr="00036150">
        <w:rPr>
          <w:sz w:val="18"/>
          <w:szCs w:val="18"/>
        </w:rPr>
        <w:t>[</w:t>
      </w:r>
      <w:hyperlink r:id="rId2" w:history="1">
        <w:r w:rsidR="00962E87" w:rsidRPr="00036150">
          <w:rPr>
            <w:rStyle w:val="Hyperlink"/>
            <w:sz w:val="18"/>
            <w:szCs w:val="18"/>
          </w:rPr>
          <w:t>http://entertainment.howstuffworks.com/ufc4.htm</w:t>
        </w:r>
      </w:hyperlink>
      <w:r w:rsidR="001259EB" w:rsidRPr="00036150">
        <w:rPr>
          <w:rStyle w:val="Hyperlink"/>
          <w:color w:val="auto"/>
          <w:sz w:val="18"/>
          <w:szCs w:val="18"/>
        </w:rPr>
        <w:t>]</w:t>
      </w:r>
      <w:r w:rsidR="00962E87" w:rsidRPr="00036150">
        <w:rPr>
          <w:sz w:val="18"/>
          <w:szCs w:val="18"/>
        </w:rPr>
        <w:t xml:space="preserve"> </w:t>
      </w:r>
    </w:p>
  </w:footnote>
  <w:footnote w:id="12">
    <w:p w14:paraId="039A1DA6" w14:textId="598F8F38" w:rsidR="00FC0E82" w:rsidRPr="00036150" w:rsidRDefault="00FC0E82" w:rsidP="00036150">
      <w:pPr>
        <w:spacing w:before="40" w:after="40" w:line="240" w:lineRule="auto"/>
        <w:rPr>
          <w:sz w:val="18"/>
          <w:szCs w:val="18"/>
          <w:highlight w:val="yellow"/>
        </w:rPr>
      </w:pPr>
      <w:r w:rsidRPr="00036150">
        <w:rPr>
          <w:rStyle w:val="FootnoteReference"/>
          <w:sz w:val="18"/>
          <w:szCs w:val="18"/>
        </w:rPr>
        <w:footnoteRef/>
      </w:r>
      <w:r w:rsidRPr="00036150">
        <w:rPr>
          <w:sz w:val="18"/>
          <w:szCs w:val="18"/>
        </w:rPr>
        <w:t xml:space="preserve"> </w:t>
      </w:r>
      <w:r w:rsidR="00962E87" w:rsidRPr="00036150">
        <w:rPr>
          <w:sz w:val="18"/>
          <w:szCs w:val="18"/>
        </w:rPr>
        <w:t xml:space="preserve">RJ </w:t>
      </w:r>
      <w:proofErr w:type="spellStart"/>
      <w:r w:rsidR="00962E87" w:rsidRPr="00036150">
        <w:rPr>
          <w:sz w:val="18"/>
          <w:szCs w:val="18"/>
        </w:rPr>
        <w:t>Szczerba</w:t>
      </w:r>
      <w:proofErr w:type="spellEnd"/>
      <w:r w:rsidR="00962E87" w:rsidRPr="00036150">
        <w:rPr>
          <w:sz w:val="18"/>
          <w:szCs w:val="18"/>
        </w:rPr>
        <w:t xml:space="preserve">, ‘Mixed Martial Arts and the evolution of John McCain’ </w:t>
      </w:r>
      <w:r w:rsidR="00962E87" w:rsidRPr="00036150">
        <w:rPr>
          <w:i/>
          <w:sz w:val="18"/>
          <w:szCs w:val="18"/>
        </w:rPr>
        <w:t xml:space="preserve">Forbes </w:t>
      </w:r>
      <w:r w:rsidR="00962E87" w:rsidRPr="00036150">
        <w:rPr>
          <w:sz w:val="18"/>
          <w:szCs w:val="18"/>
        </w:rPr>
        <w:t>(3</w:t>
      </w:r>
      <w:r w:rsidR="00962E87" w:rsidRPr="00036150">
        <w:rPr>
          <w:sz w:val="18"/>
          <w:szCs w:val="18"/>
          <w:vertAlign w:val="superscript"/>
        </w:rPr>
        <w:t>rd</w:t>
      </w:r>
      <w:r w:rsidR="00962E87" w:rsidRPr="00036150">
        <w:rPr>
          <w:sz w:val="18"/>
          <w:szCs w:val="18"/>
        </w:rPr>
        <w:t xml:space="preserve"> April 2014)</w:t>
      </w:r>
    </w:p>
  </w:footnote>
  <w:footnote w:id="13">
    <w:p w14:paraId="1218C67C" w14:textId="4030D40C" w:rsidR="00FC0E82" w:rsidRPr="00036150" w:rsidRDefault="00FC0E82"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Jim </w:t>
      </w:r>
      <w:proofErr w:type="spellStart"/>
      <w:r w:rsidRPr="00036150">
        <w:rPr>
          <w:sz w:val="18"/>
          <w:szCs w:val="18"/>
        </w:rPr>
        <w:t>Genia</w:t>
      </w:r>
      <w:proofErr w:type="spellEnd"/>
      <w:r w:rsidRPr="00036150">
        <w:rPr>
          <w:sz w:val="18"/>
          <w:szCs w:val="18"/>
        </w:rPr>
        <w:t xml:space="preserve">, </w:t>
      </w:r>
      <w:r w:rsidR="00962E87" w:rsidRPr="00036150">
        <w:rPr>
          <w:sz w:val="18"/>
          <w:szCs w:val="18"/>
        </w:rPr>
        <w:t xml:space="preserve">Telephone Interview by Andrew </w:t>
      </w:r>
      <w:proofErr w:type="spellStart"/>
      <w:r w:rsidR="00962E87" w:rsidRPr="00036150">
        <w:rPr>
          <w:sz w:val="18"/>
          <w:szCs w:val="18"/>
        </w:rPr>
        <w:t>Doeg</w:t>
      </w:r>
      <w:proofErr w:type="spellEnd"/>
      <w:r w:rsidR="00962E87" w:rsidRPr="00036150">
        <w:rPr>
          <w:sz w:val="18"/>
          <w:szCs w:val="18"/>
        </w:rPr>
        <w:t xml:space="preserve"> (5</w:t>
      </w:r>
      <w:r w:rsidR="00962E87" w:rsidRPr="00036150">
        <w:rPr>
          <w:sz w:val="18"/>
          <w:szCs w:val="18"/>
          <w:vertAlign w:val="superscript"/>
        </w:rPr>
        <w:t>th</w:t>
      </w:r>
      <w:r w:rsidR="00962E87" w:rsidRPr="00036150">
        <w:rPr>
          <w:sz w:val="18"/>
          <w:szCs w:val="18"/>
        </w:rPr>
        <w:t xml:space="preserve"> November </w:t>
      </w:r>
      <w:r w:rsidRPr="00036150">
        <w:rPr>
          <w:sz w:val="18"/>
          <w:szCs w:val="18"/>
        </w:rPr>
        <w:t>2012</w:t>
      </w:r>
      <w:r w:rsidR="00962E87" w:rsidRPr="00036150">
        <w:rPr>
          <w:sz w:val="18"/>
          <w:szCs w:val="18"/>
        </w:rPr>
        <w:t>)</w:t>
      </w:r>
      <w:r w:rsidRPr="00036150">
        <w:rPr>
          <w:sz w:val="18"/>
          <w:szCs w:val="18"/>
        </w:rPr>
        <w:t xml:space="preserve"> – cited in</w:t>
      </w:r>
      <w:r w:rsidR="002A1EC6">
        <w:rPr>
          <w:sz w:val="18"/>
          <w:szCs w:val="18"/>
        </w:rPr>
        <w:t>:</w:t>
      </w:r>
      <w:r w:rsidRPr="00036150">
        <w:rPr>
          <w:sz w:val="18"/>
          <w:szCs w:val="18"/>
        </w:rPr>
        <w:t xml:space="preserve"> A </w:t>
      </w:r>
      <w:proofErr w:type="spellStart"/>
      <w:r w:rsidRPr="00036150">
        <w:rPr>
          <w:sz w:val="18"/>
          <w:szCs w:val="18"/>
        </w:rPr>
        <w:t>Doeg</w:t>
      </w:r>
      <w:proofErr w:type="spellEnd"/>
      <w:r w:rsidRPr="00036150">
        <w:rPr>
          <w:sz w:val="18"/>
          <w:szCs w:val="18"/>
        </w:rPr>
        <w:t xml:space="preserve">, </w:t>
      </w:r>
      <w:r w:rsidRPr="00036150">
        <w:rPr>
          <w:i/>
          <w:sz w:val="18"/>
          <w:szCs w:val="18"/>
        </w:rPr>
        <w:t xml:space="preserve">‘Outside the Cage: The campaign to destroy Mixed Martial Arts’ </w:t>
      </w:r>
      <w:r w:rsidRPr="00036150">
        <w:rPr>
          <w:sz w:val="18"/>
          <w:szCs w:val="18"/>
        </w:rPr>
        <w:t>(2013)</w:t>
      </w:r>
      <w:r w:rsidR="00962E87" w:rsidRPr="00036150">
        <w:rPr>
          <w:sz w:val="18"/>
          <w:szCs w:val="18"/>
        </w:rPr>
        <w:t xml:space="preserve"> University of Central Florida, Electronic Theses &amp; Dissertations</w:t>
      </w:r>
    </w:p>
  </w:footnote>
  <w:footnote w:id="14">
    <w:p w14:paraId="22E5967C" w14:textId="149629A3" w:rsidR="00FB2D62" w:rsidRPr="00036150" w:rsidRDefault="00FB2D62"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JJ Brent &amp; PB </w:t>
      </w:r>
      <w:proofErr w:type="spellStart"/>
      <w:r w:rsidRPr="00036150">
        <w:rPr>
          <w:sz w:val="18"/>
          <w:szCs w:val="18"/>
        </w:rPr>
        <w:t>Kraska</w:t>
      </w:r>
      <w:proofErr w:type="spellEnd"/>
      <w:r w:rsidRPr="00036150">
        <w:rPr>
          <w:sz w:val="18"/>
          <w:szCs w:val="18"/>
        </w:rPr>
        <w:t>, ‘Fighting is the most real and honest thing’ (2013) 53(3) British Journal of Criminology 357</w:t>
      </w:r>
    </w:p>
  </w:footnote>
  <w:footnote w:id="15">
    <w:p w14:paraId="17927E7B" w14:textId="2B18FCF2" w:rsidR="00FC0E82" w:rsidRPr="00036150" w:rsidRDefault="00FC0E82"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w:t>
      </w:r>
      <w:r w:rsidR="008D1C02" w:rsidRPr="00036150">
        <w:rPr>
          <w:sz w:val="18"/>
          <w:szCs w:val="18"/>
        </w:rPr>
        <w:t>UFC 6: ‘Clash of the Titans’</w:t>
      </w:r>
    </w:p>
  </w:footnote>
  <w:footnote w:id="16">
    <w:p w14:paraId="1C2F0240" w14:textId="33DDB0AB" w:rsidR="00FC0E82" w:rsidRPr="00036150" w:rsidRDefault="00FC0E82" w:rsidP="00036150">
      <w:pPr>
        <w:spacing w:before="40" w:after="40" w:line="240" w:lineRule="auto"/>
        <w:rPr>
          <w:sz w:val="18"/>
          <w:szCs w:val="18"/>
        </w:rPr>
      </w:pPr>
      <w:r w:rsidRPr="00036150">
        <w:rPr>
          <w:rStyle w:val="FootnoteReference"/>
          <w:sz w:val="18"/>
          <w:szCs w:val="18"/>
        </w:rPr>
        <w:footnoteRef/>
      </w:r>
      <w:r w:rsidRPr="00036150">
        <w:rPr>
          <w:sz w:val="18"/>
          <w:szCs w:val="18"/>
        </w:rPr>
        <w:t xml:space="preserve"> </w:t>
      </w:r>
      <w:r w:rsidR="008D1C02" w:rsidRPr="00036150">
        <w:rPr>
          <w:sz w:val="18"/>
          <w:szCs w:val="18"/>
        </w:rPr>
        <w:t>UFC Company Profile (Inside View)</w:t>
      </w:r>
      <w:r w:rsidRPr="00036150">
        <w:rPr>
          <w:sz w:val="18"/>
          <w:szCs w:val="18"/>
        </w:rPr>
        <w:t xml:space="preserve"> </w:t>
      </w:r>
      <w:r w:rsidR="001259EB" w:rsidRPr="00036150">
        <w:rPr>
          <w:sz w:val="18"/>
          <w:szCs w:val="18"/>
        </w:rPr>
        <w:t>[</w:t>
      </w:r>
      <w:hyperlink r:id="rId3" w:history="1">
        <w:r w:rsidR="008D1C02" w:rsidRPr="00036150">
          <w:rPr>
            <w:rStyle w:val="Hyperlink"/>
            <w:sz w:val="18"/>
            <w:szCs w:val="18"/>
          </w:rPr>
          <w:t>http://www.insideview.com/directory/zuffa-llc</w:t>
        </w:r>
      </w:hyperlink>
      <w:r w:rsidR="001259EB" w:rsidRPr="00036150">
        <w:rPr>
          <w:rStyle w:val="Hyperlink"/>
          <w:sz w:val="18"/>
          <w:szCs w:val="18"/>
        </w:rPr>
        <w:t>]</w:t>
      </w:r>
      <w:r w:rsidR="008D1C02" w:rsidRPr="00036150">
        <w:rPr>
          <w:sz w:val="18"/>
          <w:szCs w:val="18"/>
        </w:rPr>
        <w:t xml:space="preserve"> </w:t>
      </w:r>
    </w:p>
  </w:footnote>
  <w:footnote w:id="17">
    <w:p w14:paraId="503741E6" w14:textId="72FA02BC" w:rsidR="00FC0E82" w:rsidRPr="00036150" w:rsidRDefault="00FC0E82" w:rsidP="00036150">
      <w:pPr>
        <w:pStyle w:val="FootnoteText"/>
        <w:spacing w:before="40" w:after="40"/>
        <w:rPr>
          <w:sz w:val="18"/>
          <w:szCs w:val="18"/>
        </w:rPr>
      </w:pPr>
      <w:r w:rsidRPr="00036150">
        <w:rPr>
          <w:rStyle w:val="FootnoteReference"/>
          <w:sz w:val="18"/>
          <w:szCs w:val="18"/>
        </w:rPr>
        <w:footnoteRef/>
      </w:r>
      <w:r w:rsidR="00A275E1" w:rsidRPr="00036150">
        <w:rPr>
          <w:sz w:val="18"/>
          <w:szCs w:val="18"/>
        </w:rPr>
        <w:t xml:space="preserve"> ‘</w:t>
      </w:r>
      <w:r w:rsidRPr="00036150">
        <w:rPr>
          <w:sz w:val="18"/>
          <w:szCs w:val="18"/>
        </w:rPr>
        <w:t xml:space="preserve">Lorenzo </w:t>
      </w:r>
      <w:proofErr w:type="spellStart"/>
      <w:r w:rsidRPr="00036150">
        <w:rPr>
          <w:sz w:val="18"/>
          <w:szCs w:val="18"/>
        </w:rPr>
        <w:t>Fertitta</w:t>
      </w:r>
      <w:proofErr w:type="spellEnd"/>
      <w:r w:rsidRPr="00036150">
        <w:rPr>
          <w:sz w:val="18"/>
          <w:szCs w:val="18"/>
        </w:rPr>
        <w:t xml:space="preserve"> Talks Buy</w:t>
      </w:r>
      <w:r w:rsidR="00A275E1" w:rsidRPr="00036150">
        <w:rPr>
          <w:sz w:val="18"/>
          <w:szCs w:val="18"/>
        </w:rPr>
        <w:t xml:space="preserve">ing UFC With Fighter's Only Mag’, </w:t>
      </w:r>
      <w:r w:rsidR="00A275E1" w:rsidRPr="00036150">
        <w:rPr>
          <w:i/>
          <w:sz w:val="18"/>
          <w:szCs w:val="18"/>
        </w:rPr>
        <w:t xml:space="preserve">Fighters Only </w:t>
      </w:r>
      <w:r w:rsidR="00A275E1" w:rsidRPr="00036150">
        <w:rPr>
          <w:sz w:val="18"/>
          <w:szCs w:val="18"/>
        </w:rPr>
        <w:t>(3</w:t>
      </w:r>
      <w:r w:rsidR="00A275E1" w:rsidRPr="00036150">
        <w:rPr>
          <w:sz w:val="18"/>
          <w:szCs w:val="18"/>
          <w:vertAlign w:val="superscript"/>
        </w:rPr>
        <w:t>rd</w:t>
      </w:r>
      <w:r w:rsidR="00A275E1" w:rsidRPr="00036150">
        <w:rPr>
          <w:sz w:val="18"/>
          <w:szCs w:val="18"/>
        </w:rPr>
        <w:t xml:space="preserve"> March 2009) </w:t>
      </w:r>
    </w:p>
  </w:footnote>
  <w:footnote w:id="18">
    <w:p w14:paraId="399AF9C9" w14:textId="2A7D99A5" w:rsidR="00FC0E82" w:rsidRPr="00036150" w:rsidRDefault="00FC0E82" w:rsidP="00036150">
      <w:pPr>
        <w:spacing w:before="40" w:after="40" w:line="240" w:lineRule="auto"/>
        <w:rPr>
          <w:sz w:val="18"/>
          <w:szCs w:val="18"/>
        </w:rPr>
      </w:pPr>
      <w:r w:rsidRPr="00036150">
        <w:rPr>
          <w:rStyle w:val="FootnoteReference"/>
          <w:sz w:val="18"/>
          <w:szCs w:val="18"/>
        </w:rPr>
        <w:footnoteRef/>
      </w:r>
      <w:r w:rsidRPr="00036150">
        <w:rPr>
          <w:sz w:val="18"/>
          <w:szCs w:val="18"/>
        </w:rPr>
        <w:t xml:space="preserve"> BS Maher, ‘Understanding and Regulating the Sport of Mixed Martial Arts’ (2009-10) 32 Hastings </w:t>
      </w:r>
      <w:proofErr w:type="spellStart"/>
      <w:r w:rsidRPr="00036150">
        <w:rPr>
          <w:sz w:val="18"/>
          <w:szCs w:val="18"/>
        </w:rPr>
        <w:t>Comm</w:t>
      </w:r>
      <w:proofErr w:type="spellEnd"/>
      <w:r w:rsidRPr="00036150">
        <w:rPr>
          <w:sz w:val="18"/>
          <w:szCs w:val="18"/>
        </w:rPr>
        <w:t xml:space="preserve"> &amp; Ent LJ 209</w:t>
      </w:r>
    </w:p>
  </w:footnote>
  <w:footnote w:id="19">
    <w:p w14:paraId="4C453342" w14:textId="1D6EFADC" w:rsidR="00FC0E82" w:rsidRPr="00036150" w:rsidRDefault="00FC0E82"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w:t>
      </w:r>
      <w:r w:rsidR="00036150" w:rsidRPr="00036150">
        <w:rPr>
          <w:sz w:val="18"/>
          <w:szCs w:val="18"/>
        </w:rPr>
        <w:t xml:space="preserve">see </w:t>
      </w:r>
      <w:r w:rsidR="002A1EC6">
        <w:rPr>
          <w:sz w:val="18"/>
          <w:szCs w:val="18"/>
        </w:rPr>
        <w:t>(</w:t>
      </w:r>
      <w:r w:rsidR="00036150" w:rsidRPr="00036150">
        <w:rPr>
          <w:sz w:val="18"/>
          <w:szCs w:val="18"/>
        </w:rPr>
        <w:t>n12)</w:t>
      </w:r>
    </w:p>
  </w:footnote>
  <w:footnote w:id="20">
    <w:p w14:paraId="27BECF0C" w14:textId="0B61B8DA" w:rsidR="00FC0E82" w:rsidRPr="00036150" w:rsidRDefault="00FC0E82"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w:t>
      </w:r>
      <w:r w:rsidR="00F8674A" w:rsidRPr="00036150">
        <w:rPr>
          <w:sz w:val="18"/>
          <w:szCs w:val="18"/>
        </w:rPr>
        <w:t xml:space="preserve">L </w:t>
      </w:r>
      <w:proofErr w:type="spellStart"/>
      <w:r w:rsidR="00F8674A" w:rsidRPr="00036150">
        <w:rPr>
          <w:sz w:val="18"/>
          <w:szCs w:val="18"/>
        </w:rPr>
        <w:t>Shelechi</w:t>
      </w:r>
      <w:proofErr w:type="spellEnd"/>
      <w:r w:rsidR="00F8674A" w:rsidRPr="00036150">
        <w:rPr>
          <w:sz w:val="18"/>
          <w:szCs w:val="18"/>
        </w:rPr>
        <w:t>, ‘Say Uncle: New York’s Chokehold over Live Performance of Mixed Martial Arts: Whether Combat Sports are Protectable Free Speech and How Much Regulation is Appropriate for Inherently Dangerous Sports’ (2013) 33 Loyola of Los Angeles Entertainment Law Review 205</w:t>
      </w:r>
    </w:p>
  </w:footnote>
  <w:footnote w:id="21">
    <w:p w14:paraId="2794F62A" w14:textId="5F86DA57" w:rsidR="00FC0E82" w:rsidRPr="00036150" w:rsidRDefault="00FC0E82" w:rsidP="00036150">
      <w:pPr>
        <w:pStyle w:val="FootnoteText"/>
        <w:spacing w:before="40" w:after="40"/>
        <w:rPr>
          <w:sz w:val="18"/>
          <w:szCs w:val="18"/>
        </w:rPr>
      </w:pPr>
      <w:r w:rsidRPr="00036150">
        <w:rPr>
          <w:rStyle w:val="FootnoteReference"/>
          <w:sz w:val="18"/>
          <w:szCs w:val="18"/>
        </w:rPr>
        <w:footnoteRef/>
      </w:r>
      <w:r w:rsidR="00DA673A" w:rsidRPr="00036150">
        <w:rPr>
          <w:sz w:val="18"/>
          <w:szCs w:val="18"/>
        </w:rPr>
        <w:t xml:space="preserve"> </w:t>
      </w:r>
      <w:r w:rsidR="00DA673A" w:rsidRPr="00036150">
        <w:rPr>
          <w:i/>
          <w:sz w:val="18"/>
          <w:szCs w:val="18"/>
        </w:rPr>
        <w:t>Victoria Park Racing v.</w:t>
      </w:r>
      <w:r w:rsidRPr="00036150">
        <w:rPr>
          <w:i/>
          <w:sz w:val="18"/>
          <w:szCs w:val="18"/>
        </w:rPr>
        <w:t xml:space="preserve"> Taylor</w:t>
      </w:r>
      <w:r w:rsidRPr="00036150">
        <w:rPr>
          <w:sz w:val="18"/>
          <w:szCs w:val="18"/>
        </w:rPr>
        <w:t xml:space="preserve"> [1937] HCA 45, (1937) 58 CLR 479.</w:t>
      </w:r>
    </w:p>
  </w:footnote>
  <w:footnote w:id="22">
    <w:p w14:paraId="18B46CEC" w14:textId="43A7621F" w:rsidR="00FC0E82" w:rsidRPr="00036150" w:rsidRDefault="00FC0E82"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US case law established there’s a property right in sports as per the case of </w:t>
      </w:r>
      <w:r w:rsidRPr="00036150">
        <w:rPr>
          <w:i/>
          <w:sz w:val="18"/>
          <w:szCs w:val="18"/>
        </w:rPr>
        <w:t>Pittsburgh Athletic CO v</w:t>
      </w:r>
      <w:r w:rsidR="00DA673A" w:rsidRPr="00036150">
        <w:rPr>
          <w:i/>
          <w:sz w:val="18"/>
          <w:szCs w:val="18"/>
        </w:rPr>
        <w:t>.</w:t>
      </w:r>
      <w:r w:rsidRPr="00036150">
        <w:rPr>
          <w:i/>
          <w:sz w:val="18"/>
          <w:szCs w:val="18"/>
        </w:rPr>
        <w:t xml:space="preserve"> KVQ Broadcasting Company</w:t>
      </w:r>
      <w:r w:rsidR="00C240CE" w:rsidRPr="00036150">
        <w:rPr>
          <w:sz w:val="18"/>
          <w:szCs w:val="18"/>
        </w:rPr>
        <w:t xml:space="preserve"> 24 F </w:t>
      </w:r>
      <w:proofErr w:type="spellStart"/>
      <w:r w:rsidR="00C240CE" w:rsidRPr="00036150">
        <w:rPr>
          <w:sz w:val="18"/>
          <w:szCs w:val="18"/>
        </w:rPr>
        <w:t>Supp</w:t>
      </w:r>
      <w:proofErr w:type="spellEnd"/>
      <w:r w:rsidR="00C240CE" w:rsidRPr="00036150">
        <w:rPr>
          <w:sz w:val="18"/>
          <w:szCs w:val="18"/>
        </w:rPr>
        <w:t xml:space="preserve"> 490 ( WD Pa 1938)</w:t>
      </w:r>
    </w:p>
  </w:footnote>
  <w:footnote w:id="23">
    <w:p w14:paraId="6DCF7842" w14:textId="468B7DF9" w:rsidR="00FC0E82" w:rsidRPr="00036150" w:rsidRDefault="00FC0E82"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w:t>
      </w:r>
      <w:r w:rsidR="00E16EF3" w:rsidRPr="00036150">
        <w:rPr>
          <w:sz w:val="18"/>
          <w:szCs w:val="18"/>
        </w:rPr>
        <w:t xml:space="preserve">See for example: S Green, </w:t>
      </w:r>
      <w:r w:rsidRPr="00036150">
        <w:rPr>
          <w:sz w:val="18"/>
          <w:szCs w:val="18"/>
        </w:rPr>
        <w:t>'UFC sues video game company over alleged trademark in</w:t>
      </w:r>
      <w:r w:rsidR="00E16EF3" w:rsidRPr="00036150">
        <w:rPr>
          <w:sz w:val="18"/>
          <w:szCs w:val="18"/>
        </w:rPr>
        <w:t xml:space="preserve">fringement', </w:t>
      </w:r>
      <w:r w:rsidR="00E16EF3" w:rsidRPr="00036150">
        <w:rPr>
          <w:i/>
          <w:sz w:val="18"/>
          <w:szCs w:val="18"/>
        </w:rPr>
        <w:t>L</w:t>
      </w:r>
      <w:r w:rsidRPr="00036150">
        <w:rPr>
          <w:i/>
          <w:sz w:val="18"/>
          <w:szCs w:val="18"/>
        </w:rPr>
        <w:t>as</w:t>
      </w:r>
      <w:r w:rsidR="00E16EF3" w:rsidRPr="00036150">
        <w:rPr>
          <w:i/>
          <w:sz w:val="18"/>
          <w:szCs w:val="18"/>
        </w:rPr>
        <w:t xml:space="preserve"> Vegas Sun</w:t>
      </w:r>
      <w:r w:rsidR="00E16EF3" w:rsidRPr="00036150">
        <w:rPr>
          <w:sz w:val="18"/>
          <w:szCs w:val="18"/>
        </w:rPr>
        <w:t xml:space="preserve"> (10</w:t>
      </w:r>
      <w:r w:rsidR="00E16EF3" w:rsidRPr="00036150">
        <w:rPr>
          <w:sz w:val="18"/>
          <w:szCs w:val="18"/>
          <w:vertAlign w:val="superscript"/>
        </w:rPr>
        <w:t>th</w:t>
      </w:r>
      <w:r w:rsidR="00E16EF3" w:rsidRPr="00036150">
        <w:rPr>
          <w:sz w:val="18"/>
          <w:szCs w:val="18"/>
        </w:rPr>
        <w:t xml:space="preserve"> December 2010)</w:t>
      </w:r>
    </w:p>
  </w:footnote>
  <w:footnote w:id="24">
    <w:p w14:paraId="5CC34E08" w14:textId="5E179D6E" w:rsidR="00FC0E82" w:rsidRPr="00036150" w:rsidRDefault="00FC0E82" w:rsidP="00036150">
      <w:pPr>
        <w:spacing w:before="40" w:after="40" w:line="240" w:lineRule="auto"/>
        <w:rPr>
          <w:sz w:val="18"/>
          <w:szCs w:val="18"/>
        </w:rPr>
      </w:pPr>
      <w:r w:rsidRPr="00036150">
        <w:rPr>
          <w:rStyle w:val="FootnoteReference"/>
          <w:sz w:val="18"/>
          <w:szCs w:val="18"/>
        </w:rPr>
        <w:footnoteRef/>
      </w:r>
      <w:r w:rsidRPr="00036150">
        <w:rPr>
          <w:sz w:val="18"/>
          <w:szCs w:val="18"/>
        </w:rPr>
        <w:t xml:space="preserve"> </w:t>
      </w:r>
      <w:r w:rsidR="00E16EF3" w:rsidRPr="00036150">
        <w:rPr>
          <w:sz w:val="18"/>
          <w:szCs w:val="18"/>
        </w:rPr>
        <w:t xml:space="preserve">BV Rompuy &amp; K </w:t>
      </w:r>
      <w:proofErr w:type="spellStart"/>
      <w:r w:rsidR="00E16EF3" w:rsidRPr="00036150">
        <w:rPr>
          <w:sz w:val="18"/>
          <w:szCs w:val="18"/>
        </w:rPr>
        <w:t>Dondurs</w:t>
      </w:r>
      <w:proofErr w:type="spellEnd"/>
      <w:r w:rsidR="00E16EF3" w:rsidRPr="00036150">
        <w:rPr>
          <w:sz w:val="18"/>
          <w:szCs w:val="18"/>
        </w:rPr>
        <w:t>, ‘The EBU’s Eurovision System Governing the Joint Buying of Sports Broadcasting Rights: Unfinished Competition Business’ (2013) 9(1) Competition Law Review 7</w:t>
      </w:r>
    </w:p>
  </w:footnote>
  <w:footnote w:id="25">
    <w:p w14:paraId="4B9580DE" w14:textId="3DD485BB" w:rsidR="00FC0E82" w:rsidRPr="00036150" w:rsidRDefault="00FC0E82" w:rsidP="00036150">
      <w:pPr>
        <w:pStyle w:val="Heading1"/>
        <w:shd w:val="clear" w:color="auto" w:fill="FFFFFF"/>
        <w:spacing w:before="40" w:beforeAutospacing="0" w:after="40" w:afterAutospacing="0"/>
        <w:rPr>
          <w:rFonts w:asciiTheme="minorHAnsi" w:hAnsiTheme="minorHAnsi"/>
          <w:b w:val="0"/>
          <w:bCs w:val="0"/>
          <w:color w:val="333333"/>
          <w:sz w:val="18"/>
          <w:szCs w:val="18"/>
        </w:rPr>
      </w:pPr>
      <w:r w:rsidRPr="00036150">
        <w:rPr>
          <w:rStyle w:val="FootnoteReference"/>
          <w:rFonts w:asciiTheme="minorHAnsi" w:hAnsiTheme="minorHAnsi"/>
          <w:sz w:val="18"/>
          <w:szCs w:val="18"/>
        </w:rPr>
        <w:footnoteRef/>
      </w:r>
      <w:r w:rsidRPr="00036150">
        <w:rPr>
          <w:rFonts w:asciiTheme="minorHAnsi" w:hAnsiTheme="minorHAnsi"/>
          <w:sz w:val="18"/>
          <w:szCs w:val="18"/>
        </w:rPr>
        <w:t xml:space="preserve"> </w:t>
      </w:r>
      <w:r w:rsidR="00074FB6" w:rsidRPr="00036150">
        <w:rPr>
          <w:rFonts w:asciiTheme="minorHAnsi" w:hAnsiTheme="minorHAnsi"/>
          <w:b w:val="0"/>
          <w:sz w:val="18"/>
          <w:szCs w:val="18"/>
        </w:rPr>
        <w:t xml:space="preserve">M </w:t>
      </w:r>
      <w:proofErr w:type="spellStart"/>
      <w:r w:rsidR="00074FB6" w:rsidRPr="00036150">
        <w:rPr>
          <w:rFonts w:asciiTheme="minorHAnsi" w:hAnsiTheme="minorHAnsi"/>
          <w:b w:val="0"/>
          <w:sz w:val="18"/>
          <w:szCs w:val="18"/>
        </w:rPr>
        <w:t>Sweney</w:t>
      </w:r>
      <w:proofErr w:type="spellEnd"/>
      <w:r w:rsidR="00074FB6" w:rsidRPr="00036150">
        <w:rPr>
          <w:rFonts w:asciiTheme="minorHAnsi" w:hAnsiTheme="minorHAnsi"/>
          <w:b w:val="0"/>
          <w:sz w:val="18"/>
          <w:szCs w:val="18"/>
        </w:rPr>
        <w:t>,</w:t>
      </w:r>
      <w:r w:rsidR="00074FB6" w:rsidRPr="00036150">
        <w:rPr>
          <w:rFonts w:asciiTheme="minorHAnsi" w:hAnsiTheme="minorHAnsi"/>
          <w:sz w:val="18"/>
          <w:szCs w:val="18"/>
        </w:rPr>
        <w:t xml:space="preserve"> ‘</w:t>
      </w:r>
      <w:r w:rsidR="00074FB6" w:rsidRPr="00036150">
        <w:rPr>
          <w:rFonts w:asciiTheme="minorHAnsi" w:hAnsiTheme="minorHAnsi"/>
          <w:b w:val="0"/>
          <w:bCs w:val="0"/>
          <w:sz w:val="18"/>
          <w:szCs w:val="18"/>
        </w:rPr>
        <w:t xml:space="preserve">BSkyB to be rebranded as Sky after takeover of European sister companies’ </w:t>
      </w:r>
      <w:r w:rsidR="00074FB6" w:rsidRPr="00036150">
        <w:rPr>
          <w:rFonts w:asciiTheme="minorHAnsi" w:hAnsiTheme="minorHAnsi"/>
          <w:b w:val="0"/>
          <w:bCs w:val="0"/>
          <w:i/>
          <w:sz w:val="18"/>
          <w:szCs w:val="18"/>
        </w:rPr>
        <w:t>The Guardian</w:t>
      </w:r>
      <w:r w:rsidR="00074FB6" w:rsidRPr="00036150">
        <w:rPr>
          <w:rFonts w:asciiTheme="minorHAnsi" w:hAnsiTheme="minorHAnsi"/>
          <w:b w:val="0"/>
          <w:bCs w:val="0"/>
          <w:sz w:val="18"/>
          <w:szCs w:val="18"/>
        </w:rPr>
        <w:t xml:space="preserve"> (13</w:t>
      </w:r>
      <w:r w:rsidR="00074FB6" w:rsidRPr="00036150">
        <w:rPr>
          <w:rFonts w:asciiTheme="minorHAnsi" w:hAnsiTheme="minorHAnsi"/>
          <w:b w:val="0"/>
          <w:bCs w:val="0"/>
          <w:sz w:val="18"/>
          <w:szCs w:val="18"/>
          <w:vertAlign w:val="superscript"/>
        </w:rPr>
        <w:t>th</w:t>
      </w:r>
      <w:r w:rsidR="00074FB6" w:rsidRPr="00036150">
        <w:rPr>
          <w:rFonts w:asciiTheme="minorHAnsi" w:hAnsiTheme="minorHAnsi"/>
          <w:b w:val="0"/>
          <w:bCs w:val="0"/>
          <w:sz w:val="18"/>
          <w:szCs w:val="18"/>
        </w:rPr>
        <w:t xml:space="preserve"> November 2014)</w:t>
      </w:r>
    </w:p>
  </w:footnote>
  <w:footnote w:id="26">
    <w:p w14:paraId="0A195FE4" w14:textId="17D219FD" w:rsidR="00FC0E82" w:rsidRPr="00036150" w:rsidRDefault="00FC0E82" w:rsidP="00036150">
      <w:pPr>
        <w:pStyle w:val="FootnoteText"/>
        <w:spacing w:before="40" w:after="40"/>
        <w:rPr>
          <w:sz w:val="18"/>
          <w:szCs w:val="18"/>
        </w:rPr>
      </w:pPr>
      <w:r w:rsidRPr="00036150">
        <w:rPr>
          <w:rStyle w:val="FootnoteReference"/>
          <w:sz w:val="18"/>
          <w:szCs w:val="18"/>
        </w:rPr>
        <w:footnoteRef/>
      </w:r>
      <w:r w:rsidR="00074FB6" w:rsidRPr="00036150">
        <w:rPr>
          <w:sz w:val="18"/>
          <w:szCs w:val="18"/>
        </w:rPr>
        <w:t xml:space="preserve"> IS </w:t>
      </w:r>
      <w:proofErr w:type="spellStart"/>
      <w:r w:rsidR="00074FB6" w:rsidRPr="00036150">
        <w:rPr>
          <w:sz w:val="18"/>
          <w:szCs w:val="18"/>
        </w:rPr>
        <w:t>Blackshaw</w:t>
      </w:r>
      <w:proofErr w:type="spellEnd"/>
      <w:r w:rsidR="00074FB6" w:rsidRPr="00036150">
        <w:rPr>
          <w:sz w:val="18"/>
          <w:szCs w:val="18"/>
        </w:rPr>
        <w:t>, SJ</w:t>
      </w:r>
      <w:r w:rsidRPr="00036150">
        <w:rPr>
          <w:sz w:val="18"/>
          <w:szCs w:val="18"/>
        </w:rPr>
        <w:t xml:space="preserve"> Cornelius</w:t>
      </w:r>
      <w:r w:rsidR="00074FB6" w:rsidRPr="00036150">
        <w:rPr>
          <w:sz w:val="18"/>
          <w:szCs w:val="18"/>
        </w:rPr>
        <w:t xml:space="preserve"> &amp; R </w:t>
      </w:r>
      <w:proofErr w:type="spellStart"/>
      <w:r w:rsidR="00074FB6" w:rsidRPr="00036150">
        <w:rPr>
          <w:sz w:val="18"/>
          <w:szCs w:val="18"/>
        </w:rPr>
        <w:t>Siekmann</w:t>
      </w:r>
      <w:proofErr w:type="spellEnd"/>
      <w:r w:rsidR="00074FB6" w:rsidRPr="00036150">
        <w:rPr>
          <w:sz w:val="18"/>
          <w:szCs w:val="18"/>
        </w:rPr>
        <w:t>,</w:t>
      </w:r>
      <w:r w:rsidRPr="00036150">
        <w:rPr>
          <w:sz w:val="18"/>
          <w:szCs w:val="18"/>
        </w:rPr>
        <w:t xml:space="preserve"> </w:t>
      </w:r>
      <w:r w:rsidRPr="00036150">
        <w:rPr>
          <w:i/>
          <w:sz w:val="18"/>
          <w:szCs w:val="18"/>
        </w:rPr>
        <w:t>TV Rights and Sp</w:t>
      </w:r>
      <w:r w:rsidR="00074FB6" w:rsidRPr="00036150">
        <w:rPr>
          <w:i/>
          <w:sz w:val="18"/>
          <w:szCs w:val="18"/>
        </w:rPr>
        <w:t>ort: Legal Aspects</w:t>
      </w:r>
      <w:r w:rsidR="00074FB6" w:rsidRPr="00036150">
        <w:rPr>
          <w:sz w:val="18"/>
          <w:szCs w:val="18"/>
        </w:rPr>
        <w:t xml:space="preserve"> (</w:t>
      </w:r>
      <w:r w:rsidRPr="00036150">
        <w:rPr>
          <w:sz w:val="18"/>
          <w:szCs w:val="18"/>
        </w:rPr>
        <w:t>T.M.C. Asser Press</w:t>
      </w:r>
      <w:r w:rsidR="00074FB6" w:rsidRPr="00036150">
        <w:rPr>
          <w:sz w:val="18"/>
          <w:szCs w:val="18"/>
        </w:rPr>
        <w:t>, 2009)</w:t>
      </w:r>
    </w:p>
  </w:footnote>
  <w:footnote w:id="27">
    <w:p w14:paraId="0A8052D9" w14:textId="533017D8" w:rsidR="00FC0E82" w:rsidRPr="00036150" w:rsidRDefault="00FC0E82"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w:t>
      </w:r>
      <w:r w:rsidR="00074FB6" w:rsidRPr="00036150">
        <w:rPr>
          <w:sz w:val="18"/>
          <w:szCs w:val="18"/>
        </w:rPr>
        <w:t xml:space="preserve">D </w:t>
      </w:r>
      <w:proofErr w:type="spellStart"/>
      <w:r w:rsidRPr="00036150">
        <w:rPr>
          <w:sz w:val="18"/>
          <w:szCs w:val="18"/>
        </w:rPr>
        <w:t>Geey</w:t>
      </w:r>
      <w:proofErr w:type="spellEnd"/>
      <w:r w:rsidR="00074FB6" w:rsidRPr="00036150">
        <w:rPr>
          <w:sz w:val="18"/>
          <w:szCs w:val="18"/>
        </w:rPr>
        <w:t xml:space="preserve"> &amp; M</w:t>
      </w:r>
      <w:r w:rsidRPr="00036150">
        <w:rPr>
          <w:sz w:val="18"/>
          <w:szCs w:val="18"/>
        </w:rPr>
        <w:t xml:space="preserve"> Karim</w:t>
      </w:r>
      <w:r w:rsidR="00074FB6" w:rsidRPr="00036150">
        <w:rPr>
          <w:sz w:val="18"/>
          <w:szCs w:val="18"/>
        </w:rPr>
        <w:t>, ‘</w:t>
      </w:r>
      <w:r w:rsidR="00074FB6" w:rsidRPr="00036150">
        <w:rPr>
          <w:i/>
          <w:sz w:val="18"/>
          <w:szCs w:val="18"/>
        </w:rPr>
        <w:t xml:space="preserve">The latest Premier League broadcasting auction: </w:t>
      </w:r>
      <w:proofErr w:type="spellStart"/>
      <w:r w:rsidR="00074FB6" w:rsidRPr="00036150">
        <w:rPr>
          <w:i/>
          <w:sz w:val="18"/>
          <w:szCs w:val="18"/>
        </w:rPr>
        <w:t>Setanta's</w:t>
      </w:r>
      <w:proofErr w:type="spellEnd"/>
      <w:r w:rsidR="00074FB6" w:rsidRPr="00036150">
        <w:rPr>
          <w:i/>
          <w:sz w:val="18"/>
          <w:szCs w:val="18"/>
        </w:rPr>
        <w:t xml:space="preserve"> demise, competition issues and piracy’</w:t>
      </w:r>
      <w:r w:rsidR="00074FB6" w:rsidRPr="00036150">
        <w:rPr>
          <w:sz w:val="18"/>
          <w:szCs w:val="18"/>
        </w:rPr>
        <w:t xml:space="preserve"> (2009) Entertainment Law Review 241</w:t>
      </w:r>
    </w:p>
  </w:footnote>
  <w:footnote w:id="28">
    <w:p w14:paraId="77F6F7F7" w14:textId="6F0B5361" w:rsidR="00FC0E82" w:rsidRPr="00036150" w:rsidRDefault="00FC0E82"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w:t>
      </w:r>
      <w:r w:rsidR="00074FB6" w:rsidRPr="00036150">
        <w:rPr>
          <w:sz w:val="18"/>
          <w:szCs w:val="18"/>
        </w:rPr>
        <w:t xml:space="preserve">J </w:t>
      </w:r>
      <w:r w:rsidRPr="00036150">
        <w:rPr>
          <w:sz w:val="18"/>
          <w:szCs w:val="18"/>
        </w:rPr>
        <w:t>Robinson,</w:t>
      </w:r>
      <w:r w:rsidR="00074FB6" w:rsidRPr="00036150">
        <w:rPr>
          <w:sz w:val="18"/>
          <w:szCs w:val="18"/>
        </w:rPr>
        <w:t xml:space="preserve"> ‘</w:t>
      </w:r>
      <w:proofErr w:type="spellStart"/>
      <w:r w:rsidRPr="00036150">
        <w:rPr>
          <w:sz w:val="18"/>
          <w:szCs w:val="18"/>
        </w:rPr>
        <w:t>Setanta</w:t>
      </w:r>
      <w:proofErr w:type="spellEnd"/>
      <w:r w:rsidRPr="00036150">
        <w:rPr>
          <w:sz w:val="18"/>
          <w:szCs w:val="18"/>
        </w:rPr>
        <w:t xml:space="preserve"> thought it had a sporting chance. It lost.</w:t>
      </w:r>
      <w:r w:rsidR="00074FB6" w:rsidRPr="00036150">
        <w:rPr>
          <w:sz w:val="18"/>
          <w:szCs w:val="18"/>
        </w:rPr>
        <w:t xml:space="preserve">’ </w:t>
      </w:r>
      <w:r w:rsidR="00074FB6" w:rsidRPr="00036150">
        <w:rPr>
          <w:i/>
          <w:sz w:val="18"/>
          <w:szCs w:val="18"/>
        </w:rPr>
        <w:t>The Guardian</w:t>
      </w:r>
      <w:r w:rsidR="00074FB6" w:rsidRPr="00036150">
        <w:rPr>
          <w:sz w:val="18"/>
          <w:szCs w:val="18"/>
        </w:rPr>
        <w:t xml:space="preserve"> (</w:t>
      </w:r>
      <w:r w:rsidR="005A275D" w:rsidRPr="00036150">
        <w:rPr>
          <w:sz w:val="18"/>
          <w:szCs w:val="18"/>
        </w:rPr>
        <w:t>28</w:t>
      </w:r>
      <w:r w:rsidR="005A275D" w:rsidRPr="00036150">
        <w:rPr>
          <w:sz w:val="18"/>
          <w:szCs w:val="18"/>
          <w:vertAlign w:val="superscript"/>
        </w:rPr>
        <w:t>th</w:t>
      </w:r>
      <w:r w:rsidR="005A275D" w:rsidRPr="00036150">
        <w:rPr>
          <w:sz w:val="18"/>
          <w:szCs w:val="18"/>
        </w:rPr>
        <w:t xml:space="preserve"> June 2009)</w:t>
      </w:r>
      <w:r w:rsidRPr="00036150">
        <w:rPr>
          <w:sz w:val="18"/>
          <w:szCs w:val="18"/>
        </w:rPr>
        <w:t xml:space="preserve"> </w:t>
      </w:r>
    </w:p>
  </w:footnote>
  <w:footnote w:id="29">
    <w:p w14:paraId="35759AFE" w14:textId="07FED335" w:rsidR="00FC0E82" w:rsidRPr="00036150" w:rsidRDefault="00FC0E82" w:rsidP="00036150">
      <w:pPr>
        <w:pStyle w:val="Heading1"/>
        <w:shd w:val="clear" w:color="auto" w:fill="FFFFFF"/>
        <w:spacing w:before="40" w:beforeAutospacing="0" w:after="40" w:afterAutospacing="0"/>
        <w:rPr>
          <w:rFonts w:asciiTheme="minorHAnsi" w:hAnsiTheme="minorHAnsi"/>
          <w:sz w:val="18"/>
          <w:szCs w:val="18"/>
        </w:rPr>
      </w:pPr>
      <w:r w:rsidRPr="00036150">
        <w:rPr>
          <w:rStyle w:val="FootnoteReference"/>
          <w:rFonts w:asciiTheme="minorHAnsi" w:hAnsiTheme="minorHAnsi"/>
          <w:sz w:val="18"/>
          <w:szCs w:val="18"/>
        </w:rPr>
        <w:footnoteRef/>
      </w:r>
      <w:r w:rsidRPr="00036150">
        <w:rPr>
          <w:rFonts w:asciiTheme="minorHAnsi" w:hAnsiTheme="minorHAnsi"/>
          <w:sz w:val="18"/>
          <w:szCs w:val="18"/>
        </w:rPr>
        <w:t xml:space="preserve"> </w:t>
      </w:r>
      <w:r w:rsidR="005A275D" w:rsidRPr="00036150">
        <w:rPr>
          <w:rFonts w:asciiTheme="minorHAnsi" w:hAnsiTheme="minorHAnsi"/>
          <w:b w:val="0"/>
          <w:sz w:val="18"/>
          <w:szCs w:val="18"/>
        </w:rPr>
        <w:t>GA Davies, ‘</w:t>
      </w:r>
      <w:r w:rsidR="005A275D" w:rsidRPr="00036150">
        <w:rPr>
          <w:rFonts w:asciiTheme="minorHAnsi" w:hAnsiTheme="minorHAnsi"/>
          <w:b w:val="0"/>
          <w:bCs w:val="0"/>
          <w:color w:val="1E1E1E"/>
          <w:sz w:val="18"/>
          <w:szCs w:val="18"/>
        </w:rPr>
        <w:t xml:space="preserve">UFC confirm three-year 'landmark deal' with BT Sport in UK and Ireland’ </w:t>
      </w:r>
      <w:r w:rsidR="005A275D" w:rsidRPr="00036150">
        <w:rPr>
          <w:rFonts w:asciiTheme="minorHAnsi" w:hAnsiTheme="minorHAnsi"/>
          <w:b w:val="0"/>
          <w:bCs w:val="0"/>
          <w:i/>
          <w:color w:val="1E1E1E"/>
          <w:sz w:val="18"/>
          <w:szCs w:val="18"/>
        </w:rPr>
        <w:t xml:space="preserve">The Telegraph </w:t>
      </w:r>
      <w:r w:rsidR="005A275D" w:rsidRPr="00036150">
        <w:rPr>
          <w:rFonts w:asciiTheme="minorHAnsi" w:hAnsiTheme="minorHAnsi"/>
          <w:b w:val="0"/>
          <w:sz w:val="18"/>
          <w:szCs w:val="18"/>
        </w:rPr>
        <w:t>(7</w:t>
      </w:r>
      <w:r w:rsidR="005A275D" w:rsidRPr="00036150">
        <w:rPr>
          <w:rFonts w:asciiTheme="minorHAnsi" w:hAnsiTheme="minorHAnsi"/>
          <w:b w:val="0"/>
          <w:sz w:val="18"/>
          <w:szCs w:val="18"/>
          <w:vertAlign w:val="superscript"/>
        </w:rPr>
        <w:t>th</w:t>
      </w:r>
      <w:r w:rsidR="005A275D" w:rsidRPr="00036150">
        <w:rPr>
          <w:rFonts w:asciiTheme="minorHAnsi" w:hAnsiTheme="minorHAnsi"/>
          <w:b w:val="0"/>
          <w:sz w:val="18"/>
          <w:szCs w:val="18"/>
        </w:rPr>
        <w:t xml:space="preserve"> May 2013)</w:t>
      </w:r>
    </w:p>
  </w:footnote>
  <w:footnote w:id="30">
    <w:p w14:paraId="74EF9029" w14:textId="5B19988E" w:rsidR="00FC0E82" w:rsidRPr="00036150" w:rsidRDefault="00FC0E82" w:rsidP="00036150">
      <w:pPr>
        <w:pStyle w:val="FootnoteText"/>
        <w:spacing w:before="40" w:after="40"/>
        <w:rPr>
          <w:sz w:val="18"/>
          <w:szCs w:val="18"/>
        </w:rPr>
      </w:pPr>
      <w:r w:rsidRPr="00036150">
        <w:rPr>
          <w:rStyle w:val="FootnoteReference"/>
          <w:sz w:val="18"/>
          <w:szCs w:val="18"/>
        </w:rPr>
        <w:footnoteRef/>
      </w:r>
      <w:r w:rsidR="005A275D" w:rsidRPr="00036150">
        <w:rPr>
          <w:sz w:val="18"/>
          <w:szCs w:val="18"/>
        </w:rPr>
        <w:t xml:space="preserve"> J Jeremiah, ‘</w:t>
      </w:r>
      <w:r w:rsidRPr="00036150">
        <w:rPr>
          <w:i/>
          <w:sz w:val="18"/>
          <w:szCs w:val="18"/>
        </w:rPr>
        <w:t>From Shows to Shoots: How Ken Shamrock's WWF career saved the UFC</w:t>
      </w:r>
      <w:r w:rsidR="005A275D" w:rsidRPr="00036150">
        <w:rPr>
          <w:i/>
          <w:sz w:val="18"/>
          <w:szCs w:val="18"/>
        </w:rPr>
        <w:t>’</w:t>
      </w:r>
      <w:r w:rsidR="005A275D" w:rsidRPr="00036150">
        <w:rPr>
          <w:sz w:val="18"/>
          <w:szCs w:val="18"/>
        </w:rPr>
        <w:t xml:space="preserve">, </w:t>
      </w:r>
      <w:r w:rsidR="002A1EC6">
        <w:rPr>
          <w:sz w:val="18"/>
          <w:szCs w:val="18"/>
        </w:rPr>
        <w:t xml:space="preserve">(online) </w:t>
      </w:r>
      <w:r w:rsidR="00036150">
        <w:rPr>
          <w:sz w:val="18"/>
          <w:szCs w:val="18"/>
        </w:rPr>
        <w:t>[</w:t>
      </w:r>
      <w:hyperlink r:id="rId4" w:history="1">
        <w:r w:rsidR="005A275D" w:rsidRPr="00036150">
          <w:rPr>
            <w:rStyle w:val="Hyperlink"/>
            <w:sz w:val="18"/>
            <w:szCs w:val="18"/>
          </w:rPr>
          <w:t>http://www.cagesideseats.com/2010/7/26/1586490/from-shows-to-shoots-how-ken</w:t>
        </w:r>
      </w:hyperlink>
      <w:r w:rsidR="00036150" w:rsidRPr="00036150">
        <w:rPr>
          <w:rStyle w:val="Hyperlink"/>
          <w:color w:val="auto"/>
          <w:sz w:val="18"/>
          <w:szCs w:val="18"/>
        </w:rPr>
        <w:t>]</w:t>
      </w:r>
      <w:r w:rsidR="005A275D" w:rsidRPr="00036150">
        <w:rPr>
          <w:sz w:val="18"/>
          <w:szCs w:val="18"/>
        </w:rPr>
        <w:t xml:space="preserve"> </w:t>
      </w:r>
    </w:p>
  </w:footnote>
  <w:footnote w:id="31">
    <w:p w14:paraId="257A7DA4" w14:textId="7FFE60D7" w:rsidR="00FC0E82" w:rsidRPr="00036150" w:rsidRDefault="00FC0E82"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w:t>
      </w:r>
      <w:r w:rsidR="005A275D" w:rsidRPr="00036150">
        <w:rPr>
          <w:sz w:val="18"/>
          <w:szCs w:val="18"/>
        </w:rPr>
        <w:t>‘</w:t>
      </w:r>
      <w:r w:rsidRPr="00036150">
        <w:rPr>
          <w:sz w:val="18"/>
          <w:szCs w:val="18"/>
        </w:rPr>
        <w:t>Big John McCarthy details early UFC days</w:t>
      </w:r>
      <w:r w:rsidR="005A275D" w:rsidRPr="00036150">
        <w:rPr>
          <w:sz w:val="18"/>
          <w:szCs w:val="18"/>
        </w:rPr>
        <w:t xml:space="preserve">’ </w:t>
      </w:r>
      <w:r w:rsidR="005A275D" w:rsidRPr="00036150">
        <w:rPr>
          <w:i/>
          <w:sz w:val="18"/>
          <w:szCs w:val="18"/>
        </w:rPr>
        <w:t>MMA Sentinel</w:t>
      </w:r>
      <w:r w:rsidR="005A275D" w:rsidRPr="00036150">
        <w:rPr>
          <w:sz w:val="18"/>
          <w:szCs w:val="18"/>
        </w:rPr>
        <w:t xml:space="preserve"> (August 2011)</w:t>
      </w:r>
      <w:r w:rsidR="002A1EC6">
        <w:rPr>
          <w:sz w:val="18"/>
          <w:szCs w:val="18"/>
        </w:rPr>
        <w:t xml:space="preserve"> (online)</w:t>
      </w:r>
      <w:r w:rsidRPr="00036150">
        <w:rPr>
          <w:sz w:val="18"/>
          <w:szCs w:val="18"/>
        </w:rPr>
        <w:t xml:space="preserve"> </w:t>
      </w:r>
      <w:r w:rsidR="00036150">
        <w:rPr>
          <w:sz w:val="18"/>
          <w:szCs w:val="18"/>
        </w:rPr>
        <w:t>[</w:t>
      </w:r>
      <w:hyperlink r:id="rId5" w:history="1">
        <w:r w:rsidR="005A275D" w:rsidRPr="00036150">
          <w:rPr>
            <w:rStyle w:val="Hyperlink"/>
            <w:sz w:val="18"/>
            <w:szCs w:val="18"/>
          </w:rPr>
          <w:t>http://crooklynscorner.com/2011/08/big-john-mccarthy-details-why-he-decided-to-write-his-book/</w:t>
        </w:r>
      </w:hyperlink>
      <w:r w:rsidR="00036150" w:rsidRPr="00036150">
        <w:rPr>
          <w:rStyle w:val="Hyperlink"/>
          <w:color w:val="auto"/>
          <w:sz w:val="18"/>
          <w:szCs w:val="18"/>
        </w:rPr>
        <w:t>]</w:t>
      </w:r>
      <w:r w:rsidR="005A275D" w:rsidRPr="00036150">
        <w:rPr>
          <w:sz w:val="18"/>
          <w:szCs w:val="18"/>
        </w:rPr>
        <w:t xml:space="preserve"> </w:t>
      </w:r>
      <w:hyperlink r:id="rId6" w:history="1"/>
    </w:p>
  </w:footnote>
  <w:footnote w:id="32">
    <w:p w14:paraId="6732C315" w14:textId="52C1424E" w:rsidR="00FC0E82" w:rsidRPr="00036150" w:rsidRDefault="00FC0E82"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w:t>
      </w:r>
      <w:r w:rsidR="002D3AC5" w:rsidRPr="00036150">
        <w:rPr>
          <w:sz w:val="18"/>
          <w:szCs w:val="18"/>
        </w:rPr>
        <w:t xml:space="preserve">J </w:t>
      </w:r>
      <w:r w:rsidRPr="00036150">
        <w:rPr>
          <w:sz w:val="18"/>
          <w:szCs w:val="18"/>
        </w:rPr>
        <w:t>Hall,</w:t>
      </w:r>
      <w:r w:rsidR="002D3AC5" w:rsidRPr="00036150">
        <w:rPr>
          <w:sz w:val="18"/>
          <w:szCs w:val="18"/>
        </w:rPr>
        <w:t xml:space="preserve"> ’</w:t>
      </w:r>
      <w:proofErr w:type="spellStart"/>
      <w:r w:rsidRPr="00036150">
        <w:rPr>
          <w:sz w:val="18"/>
          <w:szCs w:val="18"/>
        </w:rPr>
        <w:t>Lesnar</w:t>
      </w:r>
      <w:proofErr w:type="spellEnd"/>
      <w:r w:rsidRPr="00036150">
        <w:rPr>
          <w:sz w:val="18"/>
          <w:szCs w:val="18"/>
        </w:rPr>
        <w:t xml:space="preserve"> manhandles Mir to retain title</w:t>
      </w:r>
      <w:r w:rsidR="002D3AC5" w:rsidRPr="00036150">
        <w:rPr>
          <w:sz w:val="18"/>
          <w:szCs w:val="18"/>
        </w:rPr>
        <w:t xml:space="preserve">’ </w:t>
      </w:r>
      <w:r w:rsidR="002D3AC5" w:rsidRPr="00036150">
        <w:rPr>
          <w:i/>
          <w:sz w:val="18"/>
          <w:szCs w:val="18"/>
        </w:rPr>
        <w:t xml:space="preserve">ESPN </w:t>
      </w:r>
      <w:r w:rsidR="002D3AC5" w:rsidRPr="00036150">
        <w:rPr>
          <w:sz w:val="18"/>
          <w:szCs w:val="18"/>
        </w:rPr>
        <w:t>(11</w:t>
      </w:r>
      <w:r w:rsidR="002D3AC5" w:rsidRPr="00036150">
        <w:rPr>
          <w:sz w:val="18"/>
          <w:szCs w:val="18"/>
          <w:vertAlign w:val="superscript"/>
        </w:rPr>
        <w:t>th</w:t>
      </w:r>
      <w:r w:rsidR="002D3AC5" w:rsidRPr="00036150">
        <w:rPr>
          <w:sz w:val="18"/>
          <w:szCs w:val="18"/>
        </w:rPr>
        <w:t xml:space="preserve"> July</w:t>
      </w:r>
      <w:r w:rsidR="002A1EC6">
        <w:rPr>
          <w:sz w:val="18"/>
          <w:szCs w:val="18"/>
        </w:rPr>
        <w:t xml:space="preserve"> 2009) (online) </w:t>
      </w:r>
      <w:r w:rsidR="00036150">
        <w:rPr>
          <w:sz w:val="18"/>
          <w:szCs w:val="18"/>
        </w:rPr>
        <w:t>[</w:t>
      </w:r>
      <w:hyperlink r:id="rId7" w:history="1">
        <w:r w:rsidR="002D3AC5" w:rsidRPr="00036150">
          <w:rPr>
            <w:rStyle w:val="Hyperlink"/>
            <w:sz w:val="18"/>
            <w:szCs w:val="18"/>
          </w:rPr>
          <w:t>http://sports.espn.go.com/extra/mma/news/story?id=4321346</w:t>
        </w:r>
      </w:hyperlink>
      <w:r w:rsidR="00036150">
        <w:rPr>
          <w:rStyle w:val="Hyperlink"/>
          <w:sz w:val="18"/>
          <w:szCs w:val="18"/>
        </w:rPr>
        <w:t>]</w:t>
      </w:r>
      <w:r w:rsidR="002D3AC5" w:rsidRPr="00036150">
        <w:rPr>
          <w:sz w:val="18"/>
          <w:szCs w:val="18"/>
        </w:rPr>
        <w:t xml:space="preserve"> </w:t>
      </w:r>
    </w:p>
  </w:footnote>
  <w:footnote w:id="33">
    <w:p w14:paraId="2172F9E9" w14:textId="459A7A8D" w:rsidR="00FC0E82" w:rsidRPr="00036150" w:rsidRDefault="00FC0E82" w:rsidP="00036150">
      <w:pPr>
        <w:pStyle w:val="Heading1"/>
        <w:shd w:val="clear" w:color="auto" w:fill="FFFFFF"/>
        <w:spacing w:before="40" w:beforeAutospacing="0" w:after="40" w:afterAutospacing="0"/>
        <w:rPr>
          <w:rFonts w:asciiTheme="minorHAnsi" w:hAnsiTheme="minorHAnsi" w:cs="Arial"/>
          <w:b w:val="0"/>
          <w:color w:val="000000"/>
          <w:sz w:val="18"/>
          <w:szCs w:val="18"/>
        </w:rPr>
      </w:pPr>
      <w:r w:rsidRPr="00036150">
        <w:rPr>
          <w:rStyle w:val="FootnoteReference"/>
          <w:rFonts w:asciiTheme="minorHAnsi" w:hAnsiTheme="minorHAnsi"/>
          <w:b w:val="0"/>
          <w:sz w:val="18"/>
          <w:szCs w:val="18"/>
        </w:rPr>
        <w:footnoteRef/>
      </w:r>
      <w:r w:rsidRPr="00036150">
        <w:rPr>
          <w:rFonts w:asciiTheme="minorHAnsi" w:hAnsiTheme="minorHAnsi"/>
          <w:sz w:val="18"/>
          <w:szCs w:val="18"/>
        </w:rPr>
        <w:t xml:space="preserve"> </w:t>
      </w:r>
      <w:r w:rsidR="002D3AC5" w:rsidRPr="00036150">
        <w:rPr>
          <w:rFonts w:asciiTheme="minorHAnsi" w:hAnsiTheme="minorHAnsi"/>
          <w:b w:val="0"/>
          <w:sz w:val="18"/>
          <w:szCs w:val="18"/>
        </w:rPr>
        <w:t xml:space="preserve">See for example: K </w:t>
      </w:r>
      <w:proofErr w:type="spellStart"/>
      <w:r w:rsidR="002D3AC5" w:rsidRPr="00036150">
        <w:rPr>
          <w:rFonts w:asciiTheme="minorHAnsi" w:hAnsiTheme="minorHAnsi"/>
          <w:b w:val="0"/>
          <w:sz w:val="18"/>
          <w:szCs w:val="18"/>
        </w:rPr>
        <w:t>Iole</w:t>
      </w:r>
      <w:proofErr w:type="spellEnd"/>
      <w:r w:rsidR="002D3AC5" w:rsidRPr="00036150">
        <w:rPr>
          <w:rFonts w:asciiTheme="minorHAnsi" w:hAnsiTheme="minorHAnsi"/>
          <w:b w:val="0"/>
          <w:sz w:val="18"/>
          <w:szCs w:val="18"/>
        </w:rPr>
        <w:t>, ‘</w:t>
      </w:r>
      <w:r w:rsidR="002D3AC5" w:rsidRPr="00036150">
        <w:rPr>
          <w:rFonts w:asciiTheme="minorHAnsi" w:hAnsiTheme="minorHAnsi" w:cs="Arial"/>
          <w:b w:val="0"/>
          <w:color w:val="000000"/>
          <w:sz w:val="18"/>
          <w:szCs w:val="18"/>
        </w:rPr>
        <w:t xml:space="preserve">Fox's UFC debut is White's dream come true’ </w:t>
      </w:r>
      <w:r w:rsidR="002D3AC5" w:rsidRPr="00036150">
        <w:rPr>
          <w:rFonts w:asciiTheme="minorHAnsi" w:hAnsiTheme="minorHAnsi" w:cs="Arial"/>
          <w:b w:val="0"/>
          <w:i/>
          <w:color w:val="000000"/>
          <w:sz w:val="18"/>
          <w:szCs w:val="18"/>
        </w:rPr>
        <w:t>Yahoo! Sports</w:t>
      </w:r>
      <w:r w:rsidR="002D3AC5" w:rsidRPr="00036150">
        <w:rPr>
          <w:rFonts w:asciiTheme="minorHAnsi" w:hAnsiTheme="minorHAnsi" w:cs="Arial"/>
          <w:b w:val="0"/>
          <w:color w:val="000000"/>
          <w:sz w:val="18"/>
          <w:szCs w:val="18"/>
        </w:rPr>
        <w:t xml:space="preserve"> (November 7</w:t>
      </w:r>
      <w:r w:rsidR="002D3AC5" w:rsidRPr="00036150">
        <w:rPr>
          <w:rFonts w:asciiTheme="minorHAnsi" w:hAnsiTheme="minorHAnsi" w:cs="Arial"/>
          <w:b w:val="0"/>
          <w:color w:val="000000"/>
          <w:sz w:val="18"/>
          <w:szCs w:val="18"/>
          <w:vertAlign w:val="superscript"/>
        </w:rPr>
        <w:t>th</w:t>
      </w:r>
      <w:r w:rsidR="002D3AC5" w:rsidRPr="00036150">
        <w:rPr>
          <w:rFonts w:asciiTheme="minorHAnsi" w:hAnsiTheme="minorHAnsi" w:cs="Arial"/>
          <w:b w:val="0"/>
          <w:color w:val="000000"/>
          <w:sz w:val="18"/>
          <w:szCs w:val="18"/>
        </w:rPr>
        <w:t xml:space="preserve"> 2011)</w:t>
      </w:r>
      <w:r w:rsidR="004B3198" w:rsidRPr="00036150">
        <w:rPr>
          <w:rFonts w:asciiTheme="minorHAnsi" w:hAnsiTheme="minorHAnsi" w:cs="Arial"/>
          <w:b w:val="0"/>
          <w:color w:val="000000"/>
          <w:sz w:val="18"/>
          <w:szCs w:val="18"/>
        </w:rPr>
        <w:t xml:space="preserve"> </w:t>
      </w:r>
    </w:p>
  </w:footnote>
  <w:footnote w:id="34">
    <w:p w14:paraId="78E1642D" w14:textId="7A33885F" w:rsidR="00FC0E82" w:rsidRPr="00036150" w:rsidRDefault="00FC0E82"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A channel</w:t>
      </w:r>
      <w:r w:rsidR="00C61A57" w:rsidRPr="00036150">
        <w:rPr>
          <w:sz w:val="18"/>
          <w:szCs w:val="18"/>
        </w:rPr>
        <w:t xml:space="preserve"> aimed at men </w:t>
      </w:r>
      <w:r w:rsidRPr="00036150">
        <w:rPr>
          <w:sz w:val="18"/>
          <w:szCs w:val="18"/>
        </w:rPr>
        <w:t>that can loosely be characterised as</w:t>
      </w:r>
      <w:r w:rsidR="00C61A57" w:rsidRPr="00036150">
        <w:rPr>
          <w:sz w:val="18"/>
          <w:szCs w:val="18"/>
        </w:rPr>
        <w:t xml:space="preserve"> consisting of sex, sports and violence</w:t>
      </w:r>
      <w:r w:rsidRPr="00036150">
        <w:rPr>
          <w:sz w:val="18"/>
          <w:szCs w:val="18"/>
        </w:rPr>
        <w:t>:</w:t>
      </w:r>
      <w:r w:rsidR="00C61A57" w:rsidRPr="00036150">
        <w:rPr>
          <w:sz w:val="18"/>
          <w:szCs w:val="18"/>
        </w:rPr>
        <w:t xml:space="preserve"> G Walton &amp; L </w:t>
      </w:r>
      <w:proofErr w:type="spellStart"/>
      <w:r w:rsidR="00C61A57" w:rsidRPr="00036150">
        <w:rPr>
          <w:sz w:val="18"/>
          <w:szCs w:val="18"/>
        </w:rPr>
        <w:t>Potvin</w:t>
      </w:r>
      <w:proofErr w:type="spellEnd"/>
      <w:r w:rsidR="00C61A57" w:rsidRPr="00036150">
        <w:rPr>
          <w:sz w:val="18"/>
          <w:szCs w:val="18"/>
        </w:rPr>
        <w:t>, ‘</w:t>
      </w:r>
      <w:r w:rsidR="00C61A57" w:rsidRPr="00036150">
        <w:rPr>
          <w:rFonts w:cs="430519E8a49Arial"/>
          <w:sz w:val="18"/>
          <w:szCs w:val="18"/>
        </w:rPr>
        <w:t>Boobs, Boxing, and Bombs: Problematizing the Entertainment of Spike TV’ (2009) 2(1) Spaces for Difference: An Interdisciplinary Journal 3</w:t>
      </w:r>
    </w:p>
  </w:footnote>
  <w:footnote w:id="35">
    <w:p w14:paraId="52EA2E18" w14:textId="0FC8C0F4" w:rsidR="00FC0E82" w:rsidRPr="00036150" w:rsidRDefault="00FC0E82" w:rsidP="00036150">
      <w:pPr>
        <w:spacing w:before="40" w:after="40" w:line="240" w:lineRule="auto"/>
        <w:rPr>
          <w:sz w:val="18"/>
          <w:szCs w:val="18"/>
        </w:rPr>
      </w:pPr>
      <w:r w:rsidRPr="00036150">
        <w:rPr>
          <w:rStyle w:val="FootnoteReference"/>
          <w:sz w:val="18"/>
          <w:szCs w:val="18"/>
        </w:rPr>
        <w:footnoteRef/>
      </w:r>
      <w:r w:rsidRPr="00036150">
        <w:rPr>
          <w:sz w:val="18"/>
          <w:szCs w:val="18"/>
        </w:rPr>
        <w:t xml:space="preserve"> </w:t>
      </w:r>
      <w:r w:rsidR="004B3198" w:rsidRPr="00036150">
        <w:rPr>
          <w:sz w:val="18"/>
          <w:szCs w:val="18"/>
        </w:rPr>
        <w:t xml:space="preserve">S </w:t>
      </w:r>
      <w:r w:rsidRPr="00036150">
        <w:rPr>
          <w:sz w:val="18"/>
          <w:szCs w:val="18"/>
        </w:rPr>
        <w:t>Hernandez</w:t>
      </w:r>
      <w:r w:rsidR="004B3198" w:rsidRPr="00036150">
        <w:rPr>
          <w:sz w:val="18"/>
          <w:szCs w:val="18"/>
        </w:rPr>
        <w:t>,</w:t>
      </w:r>
      <w:r w:rsidRPr="00036150">
        <w:rPr>
          <w:sz w:val="18"/>
          <w:szCs w:val="18"/>
        </w:rPr>
        <w:t xml:space="preserve"> </w:t>
      </w:r>
      <w:r w:rsidR="004B3198" w:rsidRPr="00036150">
        <w:rPr>
          <w:sz w:val="18"/>
          <w:szCs w:val="18"/>
        </w:rPr>
        <w:t>‘</w:t>
      </w:r>
      <w:r w:rsidRPr="00036150">
        <w:rPr>
          <w:sz w:val="18"/>
          <w:szCs w:val="18"/>
        </w:rPr>
        <w:t xml:space="preserve">History in the Making: Forrest Griffin and Stephan </w:t>
      </w:r>
      <w:proofErr w:type="spellStart"/>
      <w:r w:rsidRPr="00036150">
        <w:rPr>
          <w:sz w:val="18"/>
          <w:szCs w:val="18"/>
        </w:rPr>
        <w:t>Bonnar</w:t>
      </w:r>
      <w:proofErr w:type="spellEnd"/>
      <w:r w:rsidRPr="00036150">
        <w:rPr>
          <w:sz w:val="18"/>
          <w:szCs w:val="18"/>
        </w:rPr>
        <w:t xml:space="preserve"> save the UFC at The Ultimate Fig</w:t>
      </w:r>
      <w:r w:rsidR="004B3198" w:rsidRPr="00036150">
        <w:rPr>
          <w:sz w:val="18"/>
          <w:szCs w:val="18"/>
        </w:rPr>
        <w:t xml:space="preserve">hter Finale’ </w:t>
      </w:r>
      <w:r w:rsidR="004B3198" w:rsidRPr="00036150">
        <w:rPr>
          <w:i/>
          <w:sz w:val="18"/>
          <w:szCs w:val="18"/>
        </w:rPr>
        <w:t>MMA Mania</w:t>
      </w:r>
      <w:r w:rsidR="004B3198" w:rsidRPr="00036150">
        <w:rPr>
          <w:sz w:val="18"/>
          <w:szCs w:val="18"/>
        </w:rPr>
        <w:t xml:space="preserve"> (30</w:t>
      </w:r>
      <w:r w:rsidR="004B3198" w:rsidRPr="00036150">
        <w:rPr>
          <w:sz w:val="18"/>
          <w:szCs w:val="18"/>
          <w:vertAlign w:val="superscript"/>
        </w:rPr>
        <w:t>th</w:t>
      </w:r>
      <w:r w:rsidR="004B3198" w:rsidRPr="00036150">
        <w:rPr>
          <w:sz w:val="18"/>
          <w:szCs w:val="18"/>
        </w:rPr>
        <w:t xml:space="preserve"> March 2011)</w:t>
      </w:r>
      <w:r w:rsidRPr="00036150">
        <w:rPr>
          <w:sz w:val="18"/>
          <w:szCs w:val="18"/>
        </w:rPr>
        <w:t xml:space="preserve"> </w:t>
      </w:r>
      <w:r w:rsidR="002A1EC6">
        <w:rPr>
          <w:sz w:val="18"/>
          <w:szCs w:val="18"/>
        </w:rPr>
        <w:t xml:space="preserve">(online) </w:t>
      </w:r>
      <w:r w:rsidR="00036150">
        <w:rPr>
          <w:sz w:val="18"/>
          <w:szCs w:val="18"/>
        </w:rPr>
        <w:t>[</w:t>
      </w:r>
      <w:hyperlink r:id="rId8" w:history="1">
        <w:r w:rsidR="004B3198" w:rsidRPr="00036150">
          <w:rPr>
            <w:rStyle w:val="Hyperlink"/>
            <w:sz w:val="18"/>
            <w:szCs w:val="18"/>
          </w:rPr>
          <w:t>http://www.mmamania.com/2011/3/30/2079969/history-in-the-making-forrest-griffin-and-stephan-bonnar-save-the-ufc</w:t>
        </w:r>
      </w:hyperlink>
      <w:r w:rsidR="00036150">
        <w:rPr>
          <w:rStyle w:val="Hyperlink"/>
          <w:sz w:val="18"/>
          <w:szCs w:val="18"/>
        </w:rPr>
        <w:t>]</w:t>
      </w:r>
      <w:r w:rsidR="004B3198" w:rsidRPr="00036150">
        <w:rPr>
          <w:sz w:val="18"/>
          <w:szCs w:val="18"/>
        </w:rPr>
        <w:t xml:space="preserve"> </w:t>
      </w:r>
    </w:p>
  </w:footnote>
  <w:footnote w:id="36">
    <w:p w14:paraId="2B9CC08B" w14:textId="26B5A157" w:rsidR="00FC0E82" w:rsidRPr="00036150" w:rsidRDefault="00FC0E82" w:rsidP="00036150">
      <w:pPr>
        <w:pStyle w:val="Heading1"/>
        <w:shd w:val="clear" w:color="auto" w:fill="FFFFFF"/>
        <w:spacing w:before="40" w:beforeAutospacing="0" w:after="40" w:afterAutospacing="0"/>
        <w:textAlignment w:val="baseline"/>
        <w:rPr>
          <w:rFonts w:asciiTheme="minorHAnsi" w:hAnsiTheme="minorHAnsi" w:cs="Arial"/>
          <w:b w:val="0"/>
          <w:bCs w:val="0"/>
          <w:color w:val="373737"/>
          <w:sz w:val="18"/>
          <w:szCs w:val="18"/>
        </w:rPr>
      </w:pPr>
      <w:r w:rsidRPr="00036150">
        <w:rPr>
          <w:rStyle w:val="FootnoteReference"/>
          <w:rFonts w:asciiTheme="minorHAnsi" w:hAnsiTheme="minorHAnsi"/>
          <w:b w:val="0"/>
          <w:sz w:val="18"/>
          <w:szCs w:val="18"/>
        </w:rPr>
        <w:footnoteRef/>
      </w:r>
      <w:r w:rsidRPr="00036150">
        <w:rPr>
          <w:rFonts w:asciiTheme="minorHAnsi" w:hAnsiTheme="minorHAnsi"/>
          <w:b w:val="0"/>
          <w:sz w:val="18"/>
          <w:szCs w:val="18"/>
        </w:rPr>
        <w:t xml:space="preserve"> </w:t>
      </w:r>
      <w:r w:rsidR="004B3198" w:rsidRPr="00036150">
        <w:rPr>
          <w:rFonts w:asciiTheme="minorHAnsi" w:hAnsiTheme="minorHAnsi"/>
          <w:b w:val="0"/>
          <w:sz w:val="18"/>
          <w:szCs w:val="18"/>
        </w:rPr>
        <w:t>J Snowden, ‘</w:t>
      </w:r>
      <w:r w:rsidR="004B3198" w:rsidRPr="00036150">
        <w:rPr>
          <w:rFonts w:asciiTheme="minorHAnsi" w:hAnsiTheme="minorHAnsi" w:cs="Arial"/>
          <w:b w:val="0"/>
          <w:bCs w:val="0"/>
          <w:sz w:val="18"/>
          <w:szCs w:val="18"/>
        </w:rPr>
        <w:t xml:space="preserve">Modern Era: The 14 Best MMA and UFC Fights of the New </w:t>
      </w:r>
      <w:proofErr w:type="spellStart"/>
      <w:r w:rsidR="004B3198" w:rsidRPr="00036150">
        <w:rPr>
          <w:rFonts w:asciiTheme="minorHAnsi" w:hAnsiTheme="minorHAnsi" w:cs="Arial"/>
          <w:b w:val="0"/>
          <w:bCs w:val="0"/>
          <w:sz w:val="18"/>
          <w:szCs w:val="18"/>
        </w:rPr>
        <w:t>Millenium</w:t>
      </w:r>
      <w:proofErr w:type="spellEnd"/>
      <w:r w:rsidR="004B3198" w:rsidRPr="00036150">
        <w:rPr>
          <w:rFonts w:asciiTheme="minorHAnsi" w:hAnsiTheme="minorHAnsi" w:cs="Arial"/>
          <w:b w:val="0"/>
          <w:bCs w:val="0"/>
          <w:sz w:val="18"/>
          <w:szCs w:val="18"/>
        </w:rPr>
        <w:t xml:space="preserve">’ </w:t>
      </w:r>
      <w:proofErr w:type="gramStart"/>
      <w:r w:rsidR="004B3198" w:rsidRPr="00036150">
        <w:rPr>
          <w:rFonts w:asciiTheme="minorHAnsi" w:hAnsiTheme="minorHAnsi" w:cs="Arial"/>
          <w:b w:val="0"/>
          <w:bCs w:val="0"/>
          <w:i/>
          <w:sz w:val="18"/>
          <w:szCs w:val="18"/>
        </w:rPr>
        <w:t>The</w:t>
      </w:r>
      <w:proofErr w:type="gramEnd"/>
      <w:r w:rsidR="004B3198" w:rsidRPr="00036150">
        <w:rPr>
          <w:rFonts w:asciiTheme="minorHAnsi" w:hAnsiTheme="minorHAnsi" w:cs="Arial"/>
          <w:b w:val="0"/>
          <w:bCs w:val="0"/>
          <w:i/>
          <w:sz w:val="18"/>
          <w:szCs w:val="18"/>
        </w:rPr>
        <w:t xml:space="preserve"> Bleacher Report</w:t>
      </w:r>
      <w:r w:rsidR="004B3198" w:rsidRPr="00036150">
        <w:rPr>
          <w:rFonts w:asciiTheme="minorHAnsi" w:hAnsiTheme="minorHAnsi" w:cs="Arial"/>
          <w:b w:val="0"/>
          <w:bCs w:val="0"/>
          <w:sz w:val="18"/>
          <w:szCs w:val="18"/>
        </w:rPr>
        <w:t xml:space="preserve"> (31</w:t>
      </w:r>
      <w:r w:rsidR="004B3198" w:rsidRPr="00036150">
        <w:rPr>
          <w:rFonts w:asciiTheme="minorHAnsi" w:hAnsiTheme="minorHAnsi" w:cs="Arial"/>
          <w:b w:val="0"/>
          <w:bCs w:val="0"/>
          <w:sz w:val="18"/>
          <w:szCs w:val="18"/>
          <w:vertAlign w:val="superscript"/>
        </w:rPr>
        <w:t>st</w:t>
      </w:r>
      <w:r w:rsidR="004B3198" w:rsidRPr="00036150">
        <w:rPr>
          <w:rFonts w:asciiTheme="minorHAnsi" w:hAnsiTheme="minorHAnsi" w:cs="Arial"/>
          <w:b w:val="0"/>
          <w:bCs w:val="0"/>
          <w:sz w:val="18"/>
          <w:szCs w:val="18"/>
        </w:rPr>
        <w:t xml:space="preserve"> October 2014) </w:t>
      </w:r>
      <w:r w:rsidR="002A1EC6">
        <w:rPr>
          <w:rFonts w:asciiTheme="minorHAnsi" w:hAnsiTheme="minorHAnsi" w:cs="Arial"/>
          <w:b w:val="0"/>
          <w:bCs w:val="0"/>
          <w:sz w:val="18"/>
          <w:szCs w:val="18"/>
        </w:rPr>
        <w:t xml:space="preserve">(online) </w:t>
      </w:r>
      <w:r w:rsidR="00036150">
        <w:rPr>
          <w:rFonts w:asciiTheme="minorHAnsi" w:hAnsiTheme="minorHAnsi" w:cs="Arial"/>
          <w:b w:val="0"/>
          <w:bCs w:val="0"/>
          <w:sz w:val="18"/>
          <w:szCs w:val="18"/>
        </w:rPr>
        <w:t>[</w:t>
      </w:r>
      <w:hyperlink r:id="rId9" w:history="1">
        <w:r w:rsidR="004B3198" w:rsidRPr="00036150">
          <w:rPr>
            <w:rStyle w:val="Hyperlink"/>
            <w:rFonts w:asciiTheme="minorHAnsi" w:hAnsiTheme="minorHAnsi" w:cs="Arial"/>
            <w:b w:val="0"/>
            <w:bCs w:val="0"/>
            <w:sz w:val="18"/>
            <w:szCs w:val="18"/>
          </w:rPr>
          <w:t>http://bleacherreport.com/articles/2251003-modern-era-the-14-best-mma-and-ufc-fights-of-the-new-millenium/</w:t>
        </w:r>
      </w:hyperlink>
      <w:r w:rsidR="00036150" w:rsidRPr="00036150">
        <w:rPr>
          <w:rStyle w:val="Hyperlink"/>
          <w:rFonts w:asciiTheme="minorHAnsi" w:hAnsiTheme="minorHAnsi" w:cs="Arial"/>
          <w:b w:val="0"/>
          <w:bCs w:val="0"/>
          <w:color w:val="auto"/>
          <w:sz w:val="18"/>
          <w:szCs w:val="18"/>
        </w:rPr>
        <w:t>]</w:t>
      </w:r>
      <w:r w:rsidR="004B3198" w:rsidRPr="00036150">
        <w:rPr>
          <w:rFonts w:asciiTheme="minorHAnsi" w:hAnsiTheme="minorHAnsi" w:cs="Arial"/>
          <w:b w:val="0"/>
          <w:bCs w:val="0"/>
          <w:color w:val="373737"/>
          <w:sz w:val="18"/>
          <w:szCs w:val="18"/>
        </w:rPr>
        <w:t xml:space="preserve"> </w:t>
      </w:r>
    </w:p>
  </w:footnote>
  <w:footnote w:id="37">
    <w:p w14:paraId="644B68BC" w14:textId="249A5D32" w:rsidR="00FC0E82" w:rsidRPr="00036150" w:rsidRDefault="00FC0E82"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w:t>
      </w:r>
      <w:r w:rsidR="00FC6C49" w:rsidRPr="00036150">
        <w:rPr>
          <w:sz w:val="18"/>
          <w:szCs w:val="18"/>
        </w:rPr>
        <w:t>P Smith, ‘The Politics of Sports Rights: The Regulation of Television Sports Rights in the UK’ (2010) 16(3) Convergence: The International Journal of Research into New Media Technologies 316</w:t>
      </w:r>
    </w:p>
  </w:footnote>
  <w:footnote w:id="38">
    <w:p w14:paraId="3996E146" w14:textId="6A4F9309" w:rsidR="00FC0E82" w:rsidRPr="00036150" w:rsidRDefault="00FC0E82" w:rsidP="00036150">
      <w:pPr>
        <w:spacing w:before="40" w:after="40" w:line="240" w:lineRule="auto"/>
        <w:rPr>
          <w:sz w:val="18"/>
          <w:szCs w:val="18"/>
        </w:rPr>
      </w:pPr>
      <w:r w:rsidRPr="00036150">
        <w:rPr>
          <w:rStyle w:val="FootnoteReference"/>
          <w:sz w:val="18"/>
          <w:szCs w:val="18"/>
        </w:rPr>
        <w:footnoteRef/>
      </w:r>
      <w:r w:rsidRPr="00036150">
        <w:rPr>
          <w:sz w:val="18"/>
          <w:szCs w:val="18"/>
        </w:rPr>
        <w:t xml:space="preserve"> UFC. (2011).</w:t>
      </w:r>
      <w:r w:rsidR="002A1EC6">
        <w:rPr>
          <w:sz w:val="18"/>
          <w:szCs w:val="18"/>
        </w:rPr>
        <w:t xml:space="preserve"> UFC Announces TV Deal with Fox (online)</w:t>
      </w:r>
      <w:r w:rsidRPr="00036150">
        <w:rPr>
          <w:sz w:val="18"/>
          <w:szCs w:val="18"/>
        </w:rPr>
        <w:t xml:space="preserve"> </w:t>
      </w:r>
      <w:r w:rsidR="00036150">
        <w:rPr>
          <w:sz w:val="18"/>
          <w:szCs w:val="18"/>
        </w:rPr>
        <w:t>[</w:t>
      </w:r>
      <w:hyperlink r:id="rId10" w:history="1">
        <w:r w:rsidR="00C61A57" w:rsidRPr="00036150">
          <w:rPr>
            <w:rStyle w:val="Hyperlink"/>
            <w:sz w:val="18"/>
            <w:szCs w:val="18"/>
          </w:rPr>
          <w:t>http://m.uk.ufc.com/news/ufc-on-fox-announcement081811/</w:t>
        </w:r>
      </w:hyperlink>
      <w:r w:rsidR="00036150" w:rsidRPr="00036150">
        <w:rPr>
          <w:rStyle w:val="Hyperlink"/>
          <w:color w:val="auto"/>
          <w:sz w:val="18"/>
          <w:szCs w:val="18"/>
        </w:rPr>
        <w:t>]</w:t>
      </w:r>
      <w:r w:rsidR="00C61A57" w:rsidRPr="00036150">
        <w:rPr>
          <w:sz w:val="18"/>
          <w:szCs w:val="18"/>
        </w:rPr>
        <w:t xml:space="preserve"> </w:t>
      </w:r>
    </w:p>
  </w:footnote>
  <w:footnote w:id="39">
    <w:p w14:paraId="34EA268E" w14:textId="333E741D" w:rsidR="00FC0E82" w:rsidRPr="00036150" w:rsidRDefault="00FC0E82"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w:t>
      </w:r>
      <w:r w:rsidR="00036150">
        <w:rPr>
          <w:sz w:val="18"/>
          <w:szCs w:val="18"/>
        </w:rPr>
        <w:t>[</w:t>
      </w:r>
      <w:hyperlink r:id="rId11" w:history="1">
        <w:r w:rsidR="00C61A57" w:rsidRPr="00036150">
          <w:rPr>
            <w:rStyle w:val="Hyperlink"/>
            <w:sz w:val="18"/>
            <w:szCs w:val="18"/>
          </w:rPr>
          <w:t>https://www.facebook.com/UFC</w:t>
        </w:r>
      </w:hyperlink>
      <w:r w:rsidR="00036150">
        <w:rPr>
          <w:sz w:val="18"/>
          <w:szCs w:val="18"/>
        </w:rPr>
        <w:t>]</w:t>
      </w:r>
      <w:r w:rsidR="00C61A57" w:rsidRPr="00036150">
        <w:rPr>
          <w:sz w:val="18"/>
          <w:szCs w:val="18"/>
        </w:rPr>
        <w:t xml:space="preserve"> at the time of writing has 16,144,768 likes</w:t>
      </w:r>
    </w:p>
  </w:footnote>
  <w:footnote w:id="40">
    <w:p w14:paraId="19F4E4F9" w14:textId="7A4DB70C" w:rsidR="00FC0E82" w:rsidRPr="00036150" w:rsidRDefault="00FC0E82"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w:t>
      </w:r>
      <w:r w:rsidR="00036150">
        <w:rPr>
          <w:sz w:val="18"/>
          <w:szCs w:val="18"/>
        </w:rPr>
        <w:t>@</w:t>
      </w:r>
      <w:proofErr w:type="spellStart"/>
      <w:r w:rsidR="00036150">
        <w:rPr>
          <w:sz w:val="18"/>
          <w:szCs w:val="18"/>
        </w:rPr>
        <w:t>ufc</w:t>
      </w:r>
      <w:proofErr w:type="spellEnd"/>
      <w:r w:rsidR="00036150">
        <w:rPr>
          <w:sz w:val="18"/>
          <w:szCs w:val="18"/>
        </w:rPr>
        <w:t xml:space="preserve"> [</w:t>
      </w:r>
      <w:hyperlink r:id="rId12" w:history="1">
        <w:r w:rsidR="00C61A57" w:rsidRPr="00036150">
          <w:rPr>
            <w:rStyle w:val="Hyperlink"/>
            <w:sz w:val="18"/>
            <w:szCs w:val="18"/>
          </w:rPr>
          <w:t>https://twitter.com/ufc</w:t>
        </w:r>
      </w:hyperlink>
      <w:r w:rsidR="00036150">
        <w:rPr>
          <w:sz w:val="18"/>
          <w:szCs w:val="18"/>
        </w:rPr>
        <w:t>]</w:t>
      </w:r>
      <w:r w:rsidR="00C61A57" w:rsidRPr="00036150">
        <w:rPr>
          <w:sz w:val="18"/>
          <w:szCs w:val="18"/>
        </w:rPr>
        <w:t xml:space="preserve"> at the time of writing has 2.17 million followers</w:t>
      </w:r>
    </w:p>
  </w:footnote>
  <w:footnote w:id="41">
    <w:p w14:paraId="546D44DE" w14:textId="338FACA5" w:rsidR="00FC0E82" w:rsidRPr="00036150" w:rsidRDefault="00FC0E82"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w:t>
      </w:r>
      <w:r w:rsidR="00C61A57" w:rsidRPr="00036150">
        <w:rPr>
          <w:sz w:val="18"/>
          <w:szCs w:val="18"/>
        </w:rPr>
        <w:t>Indeed Dana</w:t>
      </w:r>
      <w:r w:rsidRPr="00036150">
        <w:rPr>
          <w:sz w:val="18"/>
          <w:szCs w:val="18"/>
        </w:rPr>
        <w:t xml:space="preserve"> White </w:t>
      </w:r>
      <w:r w:rsidR="00C61A57" w:rsidRPr="00036150">
        <w:rPr>
          <w:sz w:val="18"/>
          <w:szCs w:val="18"/>
        </w:rPr>
        <w:t xml:space="preserve">himself </w:t>
      </w:r>
      <w:r w:rsidRPr="00036150">
        <w:rPr>
          <w:sz w:val="18"/>
          <w:szCs w:val="18"/>
        </w:rPr>
        <w:t>has around 2</w:t>
      </w:r>
      <w:r w:rsidR="00C61A57" w:rsidRPr="00036150">
        <w:rPr>
          <w:sz w:val="18"/>
          <w:szCs w:val="18"/>
        </w:rPr>
        <w:t>.97 million</w:t>
      </w:r>
      <w:r w:rsidRPr="00036150">
        <w:rPr>
          <w:sz w:val="18"/>
          <w:szCs w:val="18"/>
        </w:rPr>
        <w:t xml:space="preserve"> followers and </w:t>
      </w:r>
      <w:r w:rsidR="0052189C" w:rsidRPr="00036150">
        <w:rPr>
          <w:sz w:val="18"/>
          <w:szCs w:val="18"/>
        </w:rPr>
        <w:t xml:space="preserve">in 2013 </w:t>
      </w:r>
      <w:r w:rsidRPr="00036150">
        <w:rPr>
          <w:sz w:val="18"/>
          <w:szCs w:val="18"/>
        </w:rPr>
        <w:t xml:space="preserve">was named by </w:t>
      </w:r>
      <w:r w:rsidR="0052189C" w:rsidRPr="00036150">
        <w:rPr>
          <w:i/>
          <w:iCs/>
          <w:sz w:val="18"/>
          <w:szCs w:val="18"/>
        </w:rPr>
        <w:t>Sports I</w:t>
      </w:r>
      <w:r w:rsidRPr="00036150">
        <w:rPr>
          <w:i/>
          <w:iCs/>
          <w:sz w:val="18"/>
          <w:szCs w:val="18"/>
        </w:rPr>
        <w:t>llustrated</w:t>
      </w:r>
      <w:r w:rsidRPr="00036150">
        <w:rPr>
          <w:sz w:val="18"/>
          <w:szCs w:val="18"/>
        </w:rPr>
        <w:t xml:space="preserve"> as  </w:t>
      </w:r>
      <w:r w:rsidR="0052189C" w:rsidRPr="00036150">
        <w:rPr>
          <w:sz w:val="18"/>
          <w:szCs w:val="18"/>
        </w:rPr>
        <w:t>45th in the 50 most powerful people in sports</w:t>
      </w:r>
    </w:p>
  </w:footnote>
  <w:footnote w:id="42">
    <w:p w14:paraId="7EF7E6B7" w14:textId="21CC2DA8" w:rsidR="00FC0E82" w:rsidRPr="00036150" w:rsidRDefault="00FC0E82" w:rsidP="00036150">
      <w:pPr>
        <w:spacing w:before="40" w:after="40" w:line="240" w:lineRule="auto"/>
        <w:rPr>
          <w:sz w:val="18"/>
          <w:szCs w:val="18"/>
        </w:rPr>
      </w:pPr>
      <w:r w:rsidRPr="00036150">
        <w:rPr>
          <w:rStyle w:val="FootnoteReference"/>
          <w:sz w:val="18"/>
          <w:szCs w:val="18"/>
        </w:rPr>
        <w:footnoteRef/>
      </w:r>
      <w:r w:rsidRPr="00036150">
        <w:rPr>
          <w:sz w:val="18"/>
          <w:szCs w:val="18"/>
        </w:rPr>
        <w:t xml:space="preserve"> </w:t>
      </w:r>
      <w:r w:rsidR="00EB067D" w:rsidRPr="00036150">
        <w:rPr>
          <w:sz w:val="18"/>
          <w:szCs w:val="18"/>
        </w:rPr>
        <w:t xml:space="preserve">Although it is also worth noting that a number of controversies involving UFC fighters particularly surrounding the use of homophobic slurs and the denigration of women highlight the dangers of unfiltered social media (see for example: </w:t>
      </w:r>
      <w:hyperlink r:id="rId13" w:history="1">
        <w:r w:rsidR="00EB067D" w:rsidRPr="00036150">
          <w:rPr>
            <w:rStyle w:val="Hyperlink"/>
            <w:sz w:val="18"/>
            <w:szCs w:val="18"/>
          </w:rPr>
          <w:t>www.unfitforchildren.org</w:t>
        </w:r>
      </w:hyperlink>
      <w:r w:rsidR="00EB067D" w:rsidRPr="00036150">
        <w:rPr>
          <w:sz w:val="18"/>
          <w:szCs w:val="18"/>
        </w:rPr>
        <w:t xml:space="preserve">) </w:t>
      </w:r>
    </w:p>
  </w:footnote>
  <w:footnote w:id="43">
    <w:p w14:paraId="4839BFF9" w14:textId="6BC2A6D7" w:rsidR="00FC0E82" w:rsidRPr="00036150" w:rsidRDefault="00FC0E82"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w:t>
      </w:r>
      <w:r w:rsidR="00036150">
        <w:rPr>
          <w:sz w:val="18"/>
          <w:szCs w:val="18"/>
        </w:rPr>
        <w:t>[</w:t>
      </w:r>
      <w:hyperlink r:id="rId14" w:history="1">
        <w:r w:rsidR="0052189C" w:rsidRPr="00036150">
          <w:rPr>
            <w:rStyle w:val="Hyperlink"/>
            <w:sz w:val="18"/>
            <w:szCs w:val="18"/>
          </w:rPr>
          <w:t>https://www.youtube.com/user/UFC</w:t>
        </w:r>
      </w:hyperlink>
      <w:r w:rsidR="00036150">
        <w:rPr>
          <w:sz w:val="18"/>
          <w:szCs w:val="18"/>
        </w:rPr>
        <w:t>]</w:t>
      </w:r>
      <w:r w:rsidR="0052189C" w:rsidRPr="00036150">
        <w:rPr>
          <w:sz w:val="18"/>
          <w:szCs w:val="18"/>
        </w:rPr>
        <w:t xml:space="preserve"> at the time of writing has been viewed more than 547,885,883 times and boasts more than 1,766,642 subscribers)</w:t>
      </w:r>
    </w:p>
  </w:footnote>
  <w:footnote w:id="44">
    <w:p w14:paraId="08979971" w14:textId="07BB7755" w:rsidR="00FC0E82" w:rsidRPr="00036150" w:rsidRDefault="00FC0E82"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For an excellent analysis of the UFC Social Media approach, see also: M </w:t>
      </w:r>
      <w:proofErr w:type="spellStart"/>
      <w:r w:rsidRPr="00036150">
        <w:rPr>
          <w:sz w:val="18"/>
          <w:szCs w:val="18"/>
        </w:rPr>
        <w:t>Radmanovich</w:t>
      </w:r>
      <w:proofErr w:type="spellEnd"/>
      <w:r w:rsidRPr="00036150">
        <w:rPr>
          <w:sz w:val="18"/>
          <w:szCs w:val="18"/>
        </w:rPr>
        <w:t>, ‘</w:t>
      </w:r>
      <w:r w:rsidRPr="00036150">
        <w:rPr>
          <w:i/>
          <w:sz w:val="18"/>
          <w:szCs w:val="18"/>
        </w:rPr>
        <w:t>A Social Media Plan for the Ultimate Fighting Championship’</w:t>
      </w:r>
      <w:r w:rsidRPr="00036150">
        <w:rPr>
          <w:sz w:val="18"/>
          <w:szCs w:val="18"/>
        </w:rPr>
        <w:t xml:space="preserve"> (2012) UNLV Theses/Dissertations/Professional Papers/Capstones. Paper 1475 </w:t>
      </w:r>
    </w:p>
  </w:footnote>
  <w:footnote w:id="45">
    <w:p w14:paraId="0AA23435" w14:textId="09C8A8F3" w:rsidR="4BDB2D04" w:rsidRPr="00036150" w:rsidRDefault="4BDB2D04"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w:t>
      </w:r>
      <w:r w:rsidR="00F870FD" w:rsidRPr="00036150">
        <w:rPr>
          <w:i/>
          <w:sz w:val="18"/>
          <w:szCs w:val="18"/>
        </w:rPr>
        <w:t xml:space="preserve">"UFC launches UFC Fight Pass” </w:t>
      </w:r>
      <w:r w:rsidR="00F870FD" w:rsidRPr="00036150">
        <w:rPr>
          <w:sz w:val="18"/>
          <w:szCs w:val="18"/>
        </w:rPr>
        <w:t xml:space="preserve">(UFC, 28 December 2013) </w:t>
      </w:r>
      <w:r w:rsidR="00036150">
        <w:rPr>
          <w:sz w:val="18"/>
          <w:szCs w:val="18"/>
        </w:rPr>
        <w:t>[</w:t>
      </w:r>
      <w:hyperlink r:id="rId15">
        <w:r w:rsidR="28F6180D" w:rsidRPr="00036150">
          <w:rPr>
            <w:rStyle w:val="Hyperlink"/>
            <w:sz w:val="18"/>
            <w:szCs w:val="18"/>
          </w:rPr>
          <w:t>http://fr.ufc.com/news/ufc-launches-ufc-fight-pass-on-ufc-tv</w:t>
        </w:r>
      </w:hyperlink>
      <w:r w:rsidR="00036150">
        <w:rPr>
          <w:rStyle w:val="Hyperlink"/>
          <w:sz w:val="18"/>
          <w:szCs w:val="18"/>
        </w:rPr>
        <w:t>]</w:t>
      </w:r>
      <w:r w:rsidR="28F6180D" w:rsidRPr="00036150">
        <w:rPr>
          <w:sz w:val="18"/>
          <w:szCs w:val="18"/>
        </w:rPr>
        <w:t xml:space="preserve">  </w:t>
      </w:r>
    </w:p>
  </w:footnote>
  <w:footnote w:id="46">
    <w:p w14:paraId="78772A34" w14:textId="460A4184" w:rsidR="4BDB2D04" w:rsidRPr="00036150" w:rsidRDefault="4BDB2D04" w:rsidP="00036150">
      <w:pPr>
        <w:pStyle w:val="FootnoteText"/>
        <w:spacing w:before="40" w:after="40"/>
        <w:rPr>
          <w:sz w:val="18"/>
          <w:szCs w:val="18"/>
        </w:rPr>
      </w:pPr>
      <w:r w:rsidRPr="00036150">
        <w:rPr>
          <w:rStyle w:val="FootnoteReference"/>
          <w:sz w:val="18"/>
          <w:szCs w:val="18"/>
        </w:rPr>
        <w:footnoteRef/>
      </w:r>
      <w:r w:rsidR="28F6180D" w:rsidRPr="00036150">
        <w:rPr>
          <w:sz w:val="18"/>
          <w:szCs w:val="18"/>
        </w:rPr>
        <w:t xml:space="preserve"> </w:t>
      </w:r>
      <w:r w:rsidR="00F870FD" w:rsidRPr="00036150">
        <w:rPr>
          <w:sz w:val="18"/>
          <w:szCs w:val="18"/>
        </w:rPr>
        <w:t>ibid</w:t>
      </w:r>
    </w:p>
  </w:footnote>
  <w:footnote w:id="47">
    <w:p w14:paraId="7FB5AB3C" w14:textId="2198265F" w:rsidR="4BDB2D04" w:rsidRPr="00036150" w:rsidRDefault="4BDB2D04"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w:t>
      </w:r>
      <w:r w:rsidR="00F870FD" w:rsidRPr="00036150">
        <w:rPr>
          <w:sz w:val="18"/>
          <w:szCs w:val="18"/>
        </w:rPr>
        <w:t xml:space="preserve">"WWE Network one week free trial" (WWE, 24 February 2014) </w:t>
      </w:r>
      <w:r w:rsidR="00036150">
        <w:rPr>
          <w:sz w:val="18"/>
          <w:szCs w:val="18"/>
        </w:rPr>
        <w:t>[</w:t>
      </w:r>
      <w:hyperlink r:id="rId16">
        <w:r w:rsidR="28F6180D" w:rsidRPr="00036150">
          <w:rPr>
            <w:rStyle w:val="Hyperlink"/>
            <w:sz w:val="18"/>
            <w:szCs w:val="18"/>
          </w:rPr>
          <w:t>http://www.wwe.com/inside/wwe-network-to-launch-feb-24-26174061</w:t>
        </w:r>
      </w:hyperlink>
      <w:r w:rsidR="00036150">
        <w:rPr>
          <w:sz w:val="18"/>
          <w:szCs w:val="18"/>
        </w:rPr>
        <w:t>]</w:t>
      </w:r>
      <w:r w:rsidR="28F6180D" w:rsidRPr="00036150">
        <w:rPr>
          <w:sz w:val="18"/>
          <w:szCs w:val="18"/>
        </w:rPr>
        <w:t xml:space="preserve"> </w:t>
      </w:r>
    </w:p>
  </w:footnote>
  <w:footnote w:id="48">
    <w:p w14:paraId="34A5CEF2" w14:textId="140A633B" w:rsidR="00FC0E82" w:rsidRPr="00036150" w:rsidRDefault="00FC0E82"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While there is an argument that some of this consumer demand is fixed and some viewers will purchase any PPV content, even for ‘lesser’ or ‘journeyman’ fighters, there is also research to suggest that demand will increase for certain weight-classes</w:t>
      </w:r>
      <w:r w:rsidR="008F60D8" w:rsidRPr="00036150">
        <w:rPr>
          <w:sz w:val="18"/>
          <w:szCs w:val="18"/>
        </w:rPr>
        <w:t>,</w:t>
      </w:r>
      <w:r w:rsidRPr="00036150">
        <w:rPr>
          <w:sz w:val="18"/>
          <w:szCs w:val="18"/>
        </w:rPr>
        <w:t xml:space="preserve"> types of fight</w:t>
      </w:r>
      <w:r w:rsidR="008F60D8" w:rsidRPr="00036150">
        <w:rPr>
          <w:sz w:val="18"/>
          <w:szCs w:val="18"/>
        </w:rPr>
        <w:t xml:space="preserve"> or scheduling preferences for holiday weekends: S </w:t>
      </w:r>
      <w:proofErr w:type="spellStart"/>
      <w:r w:rsidR="008F60D8" w:rsidRPr="00036150">
        <w:rPr>
          <w:sz w:val="18"/>
          <w:szCs w:val="18"/>
        </w:rPr>
        <w:t>Tainsky</w:t>
      </w:r>
      <w:proofErr w:type="spellEnd"/>
      <w:r w:rsidR="008F60D8" w:rsidRPr="00036150">
        <w:rPr>
          <w:sz w:val="18"/>
          <w:szCs w:val="18"/>
        </w:rPr>
        <w:t xml:space="preserve">, S </w:t>
      </w:r>
      <w:proofErr w:type="spellStart"/>
      <w:r w:rsidR="008F60D8" w:rsidRPr="00036150">
        <w:rPr>
          <w:sz w:val="18"/>
          <w:szCs w:val="18"/>
        </w:rPr>
        <w:t>Salaga</w:t>
      </w:r>
      <w:proofErr w:type="spellEnd"/>
      <w:r w:rsidR="008F60D8" w:rsidRPr="00036150">
        <w:rPr>
          <w:sz w:val="18"/>
          <w:szCs w:val="18"/>
        </w:rPr>
        <w:t xml:space="preserve"> &amp; CA Santos, ‘Determinants of Pay-Per-View Broadcast Viewership in Sports: The Case of the Ultimate Fighting Championship (2012) 27 Journal of Sports Management 43</w:t>
      </w:r>
    </w:p>
  </w:footnote>
  <w:footnote w:id="49">
    <w:p w14:paraId="41F82BA6" w14:textId="39CFD69D" w:rsidR="28F6180D" w:rsidRPr="00036150" w:rsidRDefault="28F6180D"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For example: UFC 1</w:t>
      </w:r>
      <w:r w:rsidR="002A12CA" w:rsidRPr="00036150">
        <w:rPr>
          <w:sz w:val="18"/>
          <w:szCs w:val="18"/>
        </w:rPr>
        <w:t xml:space="preserve">76 was cancelled in August 2014, </w:t>
      </w:r>
      <w:r w:rsidRPr="00036150">
        <w:rPr>
          <w:sz w:val="18"/>
          <w:szCs w:val="18"/>
        </w:rPr>
        <w:t xml:space="preserve">UFC 151 was </w:t>
      </w:r>
      <w:r w:rsidR="002A12CA" w:rsidRPr="00036150">
        <w:rPr>
          <w:sz w:val="18"/>
          <w:szCs w:val="18"/>
        </w:rPr>
        <w:t xml:space="preserve">similarly </w:t>
      </w:r>
      <w:r w:rsidRPr="00036150">
        <w:rPr>
          <w:sz w:val="18"/>
          <w:szCs w:val="18"/>
        </w:rPr>
        <w:t>cancelled in September 2012</w:t>
      </w:r>
      <w:r w:rsidR="00F870FD" w:rsidRPr="00036150">
        <w:rPr>
          <w:sz w:val="18"/>
          <w:szCs w:val="18"/>
        </w:rPr>
        <w:t>: G Cruz, ‘</w:t>
      </w:r>
      <w:r w:rsidR="00F870FD" w:rsidRPr="00036150">
        <w:rPr>
          <w:i/>
          <w:sz w:val="18"/>
          <w:szCs w:val="18"/>
        </w:rPr>
        <w:t xml:space="preserve">UFC 176 cancelled after Jose Aldo’s injury’ </w:t>
      </w:r>
      <w:r w:rsidR="00F870FD" w:rsidRPr="002A1EC6">
        <w:rPr>
          <w:i/>
          <w:sz w:val="18"/>
          <w:szCs w:val="18"/>
        </w:rPr>
        <w:t>MMAFighting.com</w:t>
      </w:r>
      <w:r w:rsidR="00F870FD" w:rsidRPr="00036150">
        <w:rPr>
          <w:sz w:val="18"/>
          <w:szCs w:val="18"/>
        </w:rPr>
        <w:t xml:space="preserve"> </w:t>
      </w:r>
      <w:r w:rsidR="002A1EC6">
        <w:rPr>
          <w:sz w:val="18"/>
          <w:szCs w:val="18"/>
        </w:rPr>
        <w:t>(</w:t>
      </w:r>
      <w:r w:rsidR="00F870FD" w:rsidRPr="00036150">
        <w:rPr>
          <w:sz w:val="18"/>
          <w:szCs w:val="18"/>
        </w:rPr>
        <w:t>8 July 2014)</w:t>
      </w:r>
      <w:r w:rsidR="002A1EC6">
        <w:rPr>
          <w:sz w:val="18"/>
          <w:szCs w:val="18"/>
        </w:rPr>
        <w:t xml:space="preserve"> (online)</w:t>
      </w:r>
      <w:r w:rsidR="00F870FD" w:rsidRPr="00036150">
        <w:rPr>
          <w:sz w:val="18"/>
          <w:szCs w:val="18"/>
        </w:rPr>
        <w:t xml:space="preserve"> </w:t>
      </w:r>
      <w:r w:rsidR="00036150">
        <w:rPr>
          <w:sz w:val="18"/>
          <w:szCs w:val="18"/>
        </w:rPr>
        <w:t>[</w:t>
      </w:r>
      <w:hyperlink r:id="rId17">
        <w:r w:rsidRPr="00036150">
          <w:rPr>
            <w:rStyle w:val="Hyperlink"/>
            <w:sz w:val="18"/>
            <w:szCs w:val="18"/>
          </w:rPr>
          <w:t>http://www.mmafighting.com/2014/7/8/5882543/ufc-176-canceled-after-jose-aldos-injury</w:t>
        </w:r>
      </w:hyperlink>
      <w:r w:rsidR="00036150" w:rsidRPr="00036150">
        <w:rPr>
          <w:rStyle w:val="Hyperlink"/>
          <w:color w:val="auto"/>
          <w:sz w:val="18"/>
          <w:szCs w:val="18"/>
        </w:rPr>
        <w:t>]</w:t>
      </w:r>
      <w:r w:rsidR="00F870FD" w:rsidRPr="00036150">
        <w:rPr>
          <w:sz w:val="18"/>
          <w:szCs w:val="18"/>
        </w:rPr>
        <w:t xml:space="preserve"> </w:t>
      </w:r>
    </w:p>
  </w:footnote>
  <w:footnote w:id="50">
    <w:p w14:paraId="5E95424A" w14:textId="5B681957" w:rsidR="28F6180D" w:rsidRPr="00036150" w:rsidRDefault="28F6180D" w:rsidP="00036150">
      <w:pPr>
        <w:pStyle w:val="FootnoteText"/>
        <w:spacing w:before="40" w:after="40"/>
        <w:rPr>
          <w:sz w:val="18"/>
          <w:szCs w:val="18"/>
        </w:rPr>
      </w:pPr>
      <w:r w:rsidRPr="00036150">
        <w:rPr>
          <w:rStyle w:val="FootnoteReference"/>
          <w:sz w:val="18"/>
          <w:szCs w:val="18"/>
        </w:rPr>
        <w:footnoteRef/>
      </w:r>
      <w:r w:rsidR="005F5BE9" w:rsidRPr="00036150">
        <w:rPr>
          <w:sz w:val="18"/>
          <w:szCs w:val="18"/>
        </w:rPr>
        <w:t xml:space="preserve"> Tim Burke makes an interesting argument in a blog post </w:t>
      </w:r>
      <w:r w:rsidR="00E93A59" w:rsidRPr="00036150">
        <w:rPr>
          <w:sz w:val="18"/>
          <w:szCs w:val="18"/>
        </w:rPr>
        <w:t xml:space="preserve">‘The UFC: Too much of a good thing’ </w:t>
      </w:r>
      <w:r w:rsidR="005F5BE9" w:rsidRPr="00036150">
        <w:rPr>
          <w:sz w:val="18"/>
          <w:szCs w:val="18"/>
        </w:rPr>
        <w:t xml:space="preserve">on </w:t>
      </w:r>
      <w:r w:rsidR="00E93A59" w:rsidRPr="00036150">
        <w:rPr>
          <w:i/>
          <w:sz w:val="18"/>
          <w:szCs w:val="18"/>
        </w:rPr>
        <w:t>Bloody</w:t>
      </w:r>
      <w:r w:rsidR="005F5BE9" w:rsidRPr="00036150">
        <w:rPr>
          <w:i/>
          <w:sz w:val="18"/>
          <w:szCs w:val="18"/>
        </w:rPr>
        <w:t>Elbow</w:t>
      </w:r>
      <w:r w:rsidR="00E93A59" w:rsidRPr="00036150">
        <w:rPr>
          <w:i/>
          <w:sz w:val="18"/>
          <w:szCs w:val="18"/>
        </w:rPr>
        <w:t>.com</w:t>
      </w:r>
      <w:r w:rsidR="005F5BE9" w:rsidRPr="00036150">
        <w:rPr>
          <w:sz w:val="18"/>
          <w:szCs w:val="18"/>
        </w:rPr>
        <w:t xml:space="preserve"> that although there is a headliner for each PPV event, the market feels </w:t>
      </w:r>
      <w:r w:rsidR="00E93A59" w:rsidRPr="00036150">
        <w:rPr>
          <w:sz w:val="18"/>
          <w:szCs w:val="18"/>
        </w:rPr>
        <w:t>over</w:t>
      </w:r>
      <w:r w:rsidR="005F5BE9" w:rsidRPr="00036150">
        <w:rPr>
          <w:sz w:val="18"/>
          <w:szCs w:val="18"/>
        </w:rPr>
        <w:t xml:space="preserve">saturated (27 March 2014) </w:t>
      </w:r>
      <w:r w:rsidR="002A1EC6">
        <w:rPr>
          <w:sz w:val="18"/>
          <w:szCs w:val="18"/>
        </w:rPr>
        <w:t xml:space="preserve">(online) </w:t>
      </w:r>
      <w:r w:rsidR="00036150">
        <w:rPr>
          <w:sz w:val="18"/>
          <w:szCs w:val="18"/>
        </w:rPr>
        <w:t>[</w:t>
      </w:r>
      <w:hyperlink r:id="rId18">
        <w:r w:rsidRPr="00036150">
          <w:rPr>
            <w:rStyle w:val="Hyperlink"/>
            <w:sz w:val="18"/>
            <w:szCs w:val="18"/>
          </w:rPr>
          <w:t>http://www.bloodyelbow.com/2014/3/27/5554192/ufc-fox-ppv-oversaturation-fight-pass-cookie-monster</w:t>
        </w:r>
      </w:hyperlink>
      <w:r w:rsidR="00036150">
        <w:rPr>
          <w:sz w:val="18"/>
          <w:szCs w:val="18"/>
        </w:rPr>
        <w:t xml:space="preserve">] </w:t>
      </w:r>
    </w:p>
  </w:footnote>
  <w:footnote w:id="51">
    <w:p w14:paraId="43625BFD" w14:textId="77777777" w:rsidR="00FC0E82" w:rsidRPr="00036150" w:rsidRDefault="00FC0E82"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At present, the UFC has expended globally by promoting events in Canada, Eastern &amp; Western Europe, the Middle East, Australia and finally Mexico.</w:t>
      </w:r>
    </w:p>
  </w:footnote>
  <w:footnote w:id="52">
    <w:p w14:paraId="06B87571" w14:textId="0FCD0B13" w:rsidR="00FC0E82" w:rsidRPr="00036150" w:rsidRDefault="00FC0E82"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w:t>
      </w:r>
      <w:r w:rsidR="008F60D8" w:rsidRPr="00036150">
        <w:rPr>
          <w:sz w:val="18"/>
          <w:szCs w:val="18"/>
        </w:rPr>
        <w:t xml:space="preserve">See for example the </w:t>
      </w:r>
      <w:r w:rsidR="00457D64" w:rsidRPr="00036150">
        <w:rPr>
          <w:sz w:val="18"/>
          <w:szCs w:val="18"/>
        </w:rPr>
        <w:t>analysis of the figures carried out by</w:t>
      </w:r>
      <w:r w:rsidR="008F60D8" w:rsidRPr="00036150">
        <w:rPr>
          <w:sz w:val="18"/>
          <w:szCs w:val="18"/>
        </w:rPr>
        <w:t xml:space="preserve"> </w:t>
      </w:r>
      <w:r w:rsidR="008F60D8" w:rsidRPr="00036150">
        <w:rPr>
          <w:i/>
          <w:sz w:val="18"/>
          <w:szCs w:val="18"/>
        </w:rPr>
        <w:t xml:space="preserve">MMA </w:t>
      </w:r>
      <w:proofErr w:type="spellStart"/>
      <w:r w:rsidR="008F60D8" w:rsidRPr="00036150">
        <w:rPr>
          <w:i/>
          <w:sz w:val="18"/>
          <w:szCs w:val="18"/>
        </w:rPr>
        <w:t>Payout</w:t>
      </w:r>
      <w:proofErr w:type="spellEnd"/>
      <w:r w:rsidR="002A1EC6">
        <w:rPr>
          <w:sz w:val="18"/>
          <w:szCs w:val="18"/>
        </w:rPr>
        <w:t xml:space="preserve">: </w:t>
      </w:r>
      <w:r w:rsidR="00036150">
        <w:rPr>
          <w:sz w:val="18"/>
          <w:szCs w:val="18"/>
        </w:rPr>
        <w:t>[</w:t>
      </w:r>
      <w:hyperlink r:id="rId19" w:history="1">
        <w:r w:rsidR="008F60D8" w:rsidRPr="00036150">
          <w:rPr>
            <w:rStyle w:val="Hyperlink"/>
            <w:sz w:val="18"/>
            <w:szCs w:val="18"/>
          </w:rPr>
          <w:t>http://mmapayout.com/2014/10/sp-downgrades-zuffa-llc-from-bb-to-bb/</w:t>
        </w:r>
      </w:hyperlink>
      <w:r w:rsidR="00036150">
        <w:rPr>
          <w:sz w:val="18"/>
          <w:szCs w:val="18"/>
        </w:rPr>
        <w:t xml:space="preserve">] </w:t>
      </w:r>
    </w:p>
  </w:footnote>
  <w:footnote w:id="53">
    <w:p w14:paraId="28B29C08" w14:textId="53DFC099" w:rsidR="00FC0E82" w:rsidRPr="00036150" w:rsidRDefault="00FC0E82"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S </w:t>
      </w:r>
      <w:proofErr w:type="spellStart"/>
      <w:r w:rsidRPr="00036150">
        <w:rPr>
          <w:sz w:val="18"/>
          <w:szCs w:val="18"/>
        </w:rPr>
        <w:t>Tainsky</w:t>
      </w:r>
      <w:proofErr w:type="spellEnd"/>
      <w:r w:rsidRPr="00036150">
        <w:rPr>
          <w:sz w:val="18"/>
          <w:szCs w:val="18"/>
        </w:rPr>
        <w:t xml:space="preserve">, S </w:t>
      </w:r>
      <w:proofErr w:type="spellStart"/>
      <w:r w:rsidRPr="00036150">
        <w:rPr>
          <w:sz w:val="18"/>
          <w:szCs w:val="18"/>
        </w:rPr>
        <w:t>Salaga</w:t>
      </w:r>
      <w:proofErr w:type="spellEnd"/>
      <w:r w:rsidRPr="00036150">
        <w:rPr>
          <w:sz w:val="18"/>
          <w:szCs w:val="18"/>
        </w:rPr>
        <w:t xml:space="preserve"> &amp; C Almeida Santos, ‘</w:t>
      </w:r>
      <w:r w:rsidRPr="00036150">
        <w:rPr>
          <w:i/>
          <w:sz w:val="18"/>
          <w:szCs w:val="18"/>
        </w:rPr>
        <w:t>Determinants of Pay-Per-View Broadcast viewership in sports: the case of the Ultimate Fighting Championship’</w:t>
      </w:r>
      <w:r w:rsidRPr="00036150">
        <w:rPr>
          <w:sz w:val="18"/>
          <w:szCs w:val="18"/>
        </w:rPr>
        <w:t xml:space="preserve"> (2012) 27 Journal of Sport Management 43, 44</w:t>
      </w:r>
    </w:p>
  </w:footnote>
  <w:footnote w:id="54">
    <w:p w14:paraId="7102D46E" w14:textId="1466D2C5" w:rsidR="00FC0E82" w:rsidRPr="00036150" w:rsidRDefault="00FC0E82" w:rsidP="00036150">
      <w:pPr>
        <w:pStyle w:val="Heading2"/>
        <w:spacing w:before="40" w:after="40" w:line="240" w:lineRule="auto"/>
        <w:rPr>
          <w:rFonts w:asciiTheme="minorHAnsi" w:hAnsiTheme="minorHAnsi"/>
          <w:b w:val="0"/>
          <w:color w:val="000000"/>
          <w:sz w:val="18"/>
          <w:szCs w:val="18"/>
        </w:rPr>
      </w:pPr>
      <w:r w:rsidRPr="00036150">
        <w:rPr>
          <w:rStyle w:val="FootnoteReference"/>
          <w:rFonts w:asciiTheme="minorHAnsi" w:hAnsiTheme="minorHAnsi"/>
          <w:b w:val="0"/>
          <w:color w:val="000000" w:themeColor="text1"/>
          <w:sz w:val="18"/>
          <w:szCs w:val="18"/>
        </w:rPr>
        <w:footnoteRef/>
      </w:r>
      <w:r w:rsidRPr="00036150">
        <w:rPr>
          <w:rFonts w:asciiTheme="minorHAnsi" w:hAnsiTheme="minorHAnsi"/>
          <w:b w:val="0"/>
          <w:color w:val="000000" w:themeColor="text1"/>
          <w:sz w:val="18"/>
          <w:szCs w:val="18"/>
        </w:rPr>
        <w:t xml:space="preserve"> </w:t>
      </w:r>
      <w:r w:rsidR="00490237" w:rsidRPr="00036150">
        <w:rPr>
          <w:rFonts w:asciiTheme="minorHAnsi" w:hAnsiTheme="minorHAnsi"/>
          <w:b w:val="0"/>
          <w:color w:val="000000" w:themeColor="text1"/>
          <w:sz w:val="18"/>
          <w:szCs w:val="18"/>
        </w:rPr>
        <w:t xml:space="preserve">R Massey, ‘Beginning of the end for sports sponsorship by alcohol brands in the UK?’ (2010) Entertainment Law Review 153; A </w:t>
      </w:r>
      <w:proofErr w:type="spellStart"/>
      <w:r w:rsidR="00490237" w:rsidRPr="00036150">
        <w:rPr>
          <w:rFonts w:asciiTheme="minorHAnsi" w:hAnsiTheme="minorHAnsi"/>
          <w:b w:val="0"/>
          <w:color w:val="000000" w:themeColor="text1"/>
          <w:sz w:val="18"/>
          <w:szCs w:val="18"/>
        </w:rPr>
        <w:t>Garde</w:t>
      </w:r>
      <w:proofErr w:type="spellEnd"/>
      <w:r w:rsidR="00490237" w:rsidRPr="00036150">
        <w:rPr>
          <w:rFonts w:asciiTheme="minorHAnsi" w:hAnsiTheme="minorHAnsi"/>
          <w:b w:val="0"/>
          <w:color w:val="000000" w:themeColor="text1"/>
          <w:sz w:val="18"/>
          <w:szCs w:val="18"/>
        </w:rPr>
        <w:t xml:space="preserve"> &amp; N Rigby, ‘Going for gold - should responsible governments raise the bar on</w:t>
      </w:r>
      <w:r w:rsidR="00490237" w:rsidRPr="00036150">
        <w:rPr>
          <w:rStyle w:val="apple-converted-space"/>
          <w:rFonts w:asciiTheme="minorHAnsi" w:hAnsiTheme="minorHAnsi"/>
          <w:b w:val="0"/>
          <w:color w:val="000000" w:themeColor="text1"/>
          <w:sz w:val="18"/>
          <w:szCs w:val="18"/>
        </w:rPr>
        <w:t> </w:t>
      </w:r>
      <w:r w:rsidR="00490237" w:rsidRPr="00036150">
        <w:rPr>
          <w:rStyle w:val="searchterm"/>
          <w:rFonts w:asciiTheme="minorHAnsi" w:hAnsiTheme="minorHAnsi"/>
          <w:b w:val="0"/>
          <w:color w:val="000000" w:themeColor="text1"/>
          <w:sz w:val="18"/>
          <w:szCs w:val="18"/>
        </w:rPr>
        <w:t>sponsorship</w:t>
      </w:r>
      <w:r w:rsidR="00490237" w:rsidRPr="00036150">
        <w:rPr>
          <w:rStyle w:val="apple-converted-space"/>
          <w:rFonts w:asciiTheme="minorHAnsi" w:hAnsiTheme="minorHAnsi"/>
          <w:b w:val="0"/>
          <w:color w:val="000000" w:themeColor="text1"/>
          <w:sz w:val="18"/>
          <w:szCs w:val="18"/>
        </w:rPr>
        <w:t> </w:t>
      </w:r>
      <w:r w:rsidR="00490237" w:rsidRPr="00036150">
        <w:rPr>
          <w:rFonts w:asciiTheme="minorHAnsi" w:hAnsiTheme="minorHAnsi"/>
          <w:b w:val="0"/>
          <w:color w:val="000000" w:themeColor="text1"/>
          <w:sz w:val="18"/>
          <w:szCs w:val="18"/>
        </w:rPr>
        <w:t>of the Olympic Games and other sporting events by food and beverage companies?’ (2012) Communications Law 42</w:t>
      </w:r>
    </w:p>
  </w:footnote>
  <w:footnote w:id="55">
    <w:p w14:paraId="2A54F799" w14:textId="482E9A10" w:rsidR="005D2BAF" w:rsidRPr="00036150" w:rsidRDefault="005D2BAF"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See an interesting and provocative take on the issue by Luke Thomas </w:t>
      </w:r>
      <w:r w:rsidR="005F5BE9" w:rsidRPr="00036150">
        <w:rPr>
          <w:sz w:val="18"/>
          <w:szCs w:val="18"/>
        </w:rPr>
        <w:t>at</w:t>
      </w:r>
      <w:r w:rsidRPr="00036150">
        <w:rPr>
          <w:sz w:val="18"/>
          <w:szCs w:val="18"/>
        </w:rPr>
        <w:t xml:space="preserve"> </w:t>
      </w:r>
      <w:r w:rsidRPr="00036150">
        <w:rPr>
          <w:i/>
          <w:sz w:val="18"/>
          <w:szCs w:val="18"/>
        </w:rPr>
        <w:t>MMAfighting.com</w:t>
      </w:r>
      <w:r w:rsidRPr="00036150">
        <w:rPr>
          <w:sz w:val="18"/>
          <w:szCs w:val="18"/>
        </w:rPr>
        <w:t xml:space="preserve">: </w:t>
      </w:r>
      <w:r w:rsidR="00036150">
        <w:rPr>
          <w:sz w:val="18"/>
          <w:szCs w:val="18"/>
        </w:rPr>
        <w:t>[</w:t>
      </w:r>
      <w:hyperlink r:id="rId20" w:history="1">
        <w:r w:rsidRPr="00036150">
          <w:rPr>
            <w:rStyle w:val="Hyperlink"/>
            <w:sz w:val="18"/>
            <w:szCs w:val="18"/>
          </w:rPr>
          <w:t>http://www.mmafighting.com/2014/2/21/5433524/actually-fighter-sponsorships-are-the-ufcs-problem</w:t>
        </w:r>
      </w:hyperlink>
      <w:r w:rsidR="00036150">
        <w:rPr>
          <w:sz w:val="18"/>
          <w:szCs w:val="18"/>
        </w:rPr>
        <w:t xml:space="preserve">] </w:t>
      </w:r>
    </w:p>
  </w:footnote>
  <w:footnote w:id="56">
    <w:p w14:paraId="750405A7" w14:textId="41EFADFA" w:rsidR="008850CC" w:rsidRPr="00036150" w:rsidRDefault="008850CC"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w:t>
      </w:r>
      <w:r w:rsidR="0093768A" w:rsidRPr="00036150">
        <w:rPr>
          <w:sz w:val="18"/>
          <w:szCs w:val="18"/>
        </w:rPr>
        <w:t xml:space="preserve">Ken </w:t>
      </w:r>
      <w:proofErr w:type="spellStart"/>
      <w:r w:rsidR="0093768A" w:rsidRPr="00036150">
        <w:rPr>
          <w:sz w:val="18"/>
          <w:szCs w:val="18"/>
        </w:rPr>
        <w:t>Pishna</w:t>
      </w:r>
      <w:proofErr w:type="spellEnd"/>
      <w:r w:rsidR="0093768A" w:rsidRPr="00036150">
        <w:rPr>
          <w:sz w:val="18"/>
          <w:szCs w:val="18"/>
        </w:rPr>
        <w:t>, ‘</w:t>
      </w:r>
      <w:r w:rsidR="0093768A" w:rsidRPr="00036150">
        <w:rPr>
          <w:rFonts w:cs="Arial"/>
          <w:bCs/>
          <w:i/>
          <w:color w:val="333333"/>
          <w:sz w:val="18"/>
          <w:szCs w:val="18"/>
          <w:shd w:val="clear" w:color="auto" w:fill="FFFFFF"/>
        </w:rPr>
        <w:t xml:space="preserve">Alexander </w:t>
      </w:r>
      <w:proofErr w:type="spellStart"/>
      <w:r w:rsidR="0093768A" w:rsidRPr="00036150">
        <w:rPr>
          <w:rFonts w:cs="Arial"/>
          <w:bCs/>
          <w:i/>
          <w:color w:val="333333"/>
          <w:sz w:val="18"/>
          <w:szCs w:val="18"/>
          <w:shd w:val="clear" w:color="auto" w:fill="FFFFFF"/>
        </w:rPr>
        <w:t>Gustafsson</w:t>
      </w:r>
      <w:proofErr w:type="spellEnd"/>
      <w:r w:rsidR="0093768A" w:rsidRPr="00036150">
        <w:rPr>
          <w:rFonts w:cs="Arial"/>
          <w:bCs/>
          <w:i/>
          <w:color w:val="333333"/>
          <w:sz w:val="18"/>
          <w:szCs w:val="18"/>
          <w:shd w:val="clear" w:color="auto" w:fill="FFFFFF"/>
        </w:rPr>
        <w:t xml:space="preserve"> vs. Anthony Johnson: Headlines UFC on Fox 14 In Swedish Stadium’</w:t>
      </w:r>
      <w:r w:rsidR="0093768A" w:rsidRPr="00036150">
        <w:rPr>
          <w:rFonts w:cs="Arial"/>
          <w:bCs/>
          <w:color w:val="333333"/>
          <w:sz w:val="18"/>
          <w:szCs w:val="18"/>
          <w:shd w:val="clear" w:color="auto" w:fill="FFFFFF"/>
        </w:rPr>
        <w:t xml:space="preserve"> (MMA Weekly, 14 November 2014) </w:t>
      </w:r>
      <w:r w:rsidR="002A1EC6">
        <w:rPr>
          <w:rFonts w:cs="Arial"/>
          <w:bCs/>
          <w:color w:val="333333"/>
          <w:sz w:val="18"/>
          <w:szCs w:val="18"/>
          <w:shd w:val="clear" w:color="auto" w:fill="FFFFFF"/>
        </w:rPr>
        <w:t xml:space="preserve">(online) </w:t>
      </w:r>
      <w:r w:rsidR="00036150">
        <w:rPr>
          <w:rFonts w:cs="Arial"/>
          <w:bCs/>
          <w:color w:val="333333"/>
          <w:sz w:val="18"/>
          <w:szCs w:val="18"/>
          <w:shd w:val="clear" w:color="auto" w:fill="FFFFFF"/>
        </w:rPr>
        <w:t>[</w:t>
      </w:r>
      <w:hyperlink r:id="rId21">
        <w:r w:rsidR="0093768A" w:rsidRPr="00036150">
          <w:rPr>
            <w:rStyle w:val="Hyperlink"/>
            <w:sz w:val="18"/>
            <w:szCs w:val="18"/>
          </w:rPr>
          <w:t>http://Www.Mmaweekly.Com/Alexander-Gustafsson-Vs-Anthony-Johnson-Headline-Ufc-On-Fox-14-In-Swedish-Stadium</w:t>
        </w:r>
      </w:hyperlink>
      <w:r w:rsidR="00036150">
        <w:rPr>
          <w:sz w:val="18"/>
          <w:szCs w:val="18"/>
        </w:rPr>
        <w:t xml:space="preserve">] </w:t>
      </w:r>
    </w:p>
  </w:footnote>
  <w:footnote w:id="57">
    <w:p w14:paraId="38248B34" w14:textId="46BE8B75" w:rsidR="00E93A59" w:rsidRPr="00036150" w:rsidRDefault="00E93A59"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w:t>
      </w:r>
      <w:r w:rsidR="009F2C02" w:rsidRPr="00036150">
        <w:rPr>
          <w:sz w:val="18"/>
          <w:szCs w:val="18"/>
        </w:rPr>
        <w:t>However this is not without problems</w:t>
      </w:r>
      <w:r w:rsidRPr="00036150">
        <w:rPr>
          <w:sz w:val="18"/>
          <w:szCs w:val="18"/>
        </w:rPr>
        <w:t xml:space="preserve">, </w:t>
      </w:r>
      <w:r w:rsidR="009F2C02" w:rsidRPr="00036150">
        <w:rPr>
          <w:sz w:val="18"/>
          <w:szCs w:val="18"/>
        </w:rPr>
        <w:t>the UFC’s sponsorship of the</w:t>
      </w:r>
      <w:r w:rsidRPr="00036150">
        <w:rPr>
          <w:sz w:val="18"/>
          <w:szCs w:val="18"/>
        </w:rPr>
        <w:t xml:space="preserve"> 2015 </w:t>
      </w:r>
      <w:r w:rsidR="009F2C02" w:rsidRPr="00036150">
        <w:rPr>
          <w:sz w:val="18"/>
          <w:szCs w:val="18"/>
        </w:rPr>
        <w:t>European</w:t>
      </w:r>
      <w:r w:rsidRPr="00036150">
        <w:rPr>
          <w:sz w:val="18"/>
          <w:szCs w:val="18"/>
        </w:rPr>
        <w:t xml:space="preserve"> Judo Championsh</w:t>
      </w:r>
      <w:r w:rsidR="009F2C02" w:rsidRPr="00036150">
        <w:rPr>
          <w:sz w:val="18"/>
          <w:szCs w:val="18"/>
        </w:rPr>
        <w:t>ips in Glasgow and the perceived incompatibility of European Judo Union</w:t>
      </w:r>
      <w:r w:rsidR="00BE0CED" w:rsidRPr="00036150">
        <w:rPr>
          <w:sz w:val="18"/>
          <w:szCs w:val="18"/>
        </w:rPr>
        <w:t xml:space="preserve"> (EJU)</w:t>
      </w:r>
      <w:r w:rsidR="009F2C02" w:rsidRPr="00036150">
        <w:rPr>
          <w:sz w:val="18"/>
          <w:szCs w:val="18"/>
        </w:rPr>
        <w:t>’s values and the UFC has potentially severely dented</w:t>
      </w:r>
      <w:r w:rsidR="00BE0CED" w:rsidRPr="00036150">
        <w:rPr>
          <w:sz w:val="18"/>
          <w:szCs w:val="18"/>
        </w:rPr>
        <w:t xml:space="preserve"> t</w:t>
      </w:r>
      <w:r w:rsidR="00036150">
        <w:rPr>
          <w:sz w:val="18"/>
          <w:szCs w:val="18"/>
        </w:rPr>
        <w:t>he legitimacy of the activity: [</w:t>
      </w:r>
      <w:r w:rsidR="00BE0CED" w:rsidRPr="00036150">
        <w:rPr>
          <w:sz w:val="18"/>
          <w:szCs w:val="18"/>
        </w:rPr>
        <w:t xml:space="preserve">the official EJU announcement can be found at: </w:t>
      </w:r>
      <w:hyperlink r:id="rId22" w:history="1">
        <w:r w:rsidR="00BE0CED" w:rsidRPr="00036150">
          <w:rPr>
            <w:rStyle w:val="Hyperlink"/>
            <w:sz w:val="18"/>
            <w:szCs w:val="18"/>
          </w:rPr>
          <w:t>http://bit.ly/1FbgawC</w:t>
        </w:r>
      </w:hyperlink>
      <w:r w:rsidR="00036150">
        <w:rPr>
          <w:sz w:val="18"/>
          <w:szCs w:val="18"/>
        </w:rPr>
        <w:t>]</w:t>
      </w:r>
    </w:p>
  </w:footnote>
  <w:footnote w:id="58">
    <w:p w14:paraId="12E42A02" w14:textId="32C080CA" w:rsidR="000B244C" w:rsidRPr="00036150" w:rsidRDefault="008850CC" w:rsidP="00036150">
      <w:pPr>
        <w:pStyle w:val="Heading1"/>
        <w:shd w:val="clear" w:color="auto" w:fill="FFFFFF"/>
        <w:spacing w:before="40" w:beforeAutospacing="0" w:after="40" w:afterAutospacing="0"/>
        <w:textAlignment w:val="baseline"/>
        <w:rPr>
          <w:rFonts w:asciiTheme="minorHAnsi" w:hAnsiTheme="minorHAnsi" w:cs="Arial"/>
          <w:b w:val="0"/>
          <w:bCs w:val="0"/>
          <w:sz w:val="18"/>
          <w:szCs w:val="18"/>
        </w:rPr>
      </w:pPr>
      <w:r w:rsidRPr="00036150">
        <w:rPr>
          <w:rStyle w:val="FootnoteReference"/>
          <w:rFonts w:asciiTheme="minorHAnsi" w:hAnsiTheme="minorHAnsi"/>
          <w:b w:val="0"/>
          <w:sz w:val="18"/>
          <w:szCs w:val="18"/>
        </w:rPr>
        <w:footnoteRef/>
      </w:r>
      <w:r w:rsidRPr="00036150">
        <w:rPr>
          <w:rFonts w:asciiTheme="minorHAnsi" w:hAnsiTheme="minorHAnsi"/>
          <w:sz w:val="18"/>
          <w:szCs w:val="18"/>
        </w:rPr>
        <w:t xml:space="preserve"> </w:t>
      </w:r>
      <w:r w:rsidR="000B244C" w:rsidRPr="00036150">
        <w:rPr>
          <w:rFonts w:asciiTheme="minorHAnsi" w:hAnsiTheme="minorHAnsi"/>
          <w:b w:val="0"/>
          <w:sz w:val="18"/>
          <w:szCs w:val="18"/>
        </w:rPr>
        <w:t>C Dundas</w:t>
      </w:r>
      <w:r w:rsidR="000B244C" w:rsidRPr="00036150">
        <w:rPr>
          <w:rFonts w:asciiTheme="minorHAnsi" w:hAnsiTheme="minorHAnsi"/>
          <w:sz w:val="18"/>
          <w:szCs w:val="18"/>
        </w:rPr>
        <w:t>, ‘</w:t>
      </w:r>
      <w:r w:rsidR="000B244C" w:rsidRPr="00036150">
        <w:rPr>
          <w:rFonts w:asciiTheme="minorHAnsi" w:hAnsiTheme="minorHAnsi" w:cs="Arial"/>
          <w:b w:val="0"/>
          <w:bCs w:val="0"/>
          <w:sz w:val="18"/>
          <w:szCs w:val="18"/>
        </w:rPr>
        <w:t>UFC PPV Numbers Show Company Struggling to Adjus</w:t>
      </w:r>
      <w:r w:rsidR="002A1EC6">
        <w:rPr>
          <w:rFonts w:asciiTheme="minorHAnsi" w:hAnsiTheme="minorHAnsi" w:cs="Arial"/>
          <w:b w:val="0"/>
          <w:bCs w:val="0"/>
          <w:sz w:val="18"/>
          <w:szCs w:val="18"/>
        </w:rPr>
        <w:t xml:space="preserve">t to Life </w:t>
      </w:r>
      <w:proofErr w:type="gramStart"/>
      <w:r w:rsidR="002A1EC6">
        <w:rPr>
          <w:rFonts w:asciiTheme="minorHAnsi" w:hAnsiTheme="minorHAnsi" w:cs="Arial"/>
          <w:b w:val="0"/>
          <w:bCs w:val="0"/>
          <w:sz w:val="18"/>
          <w:szCs w:val="18"/>
        </w:rPr>
        <w:t>Without</w:t>
      </w:r>
      <w:proofErr w:type="gramEnd"/>
      <w:r w:rsidR="002A1EC6">
        <w:rPr>
          <w:rFonts w:asciiTheme="minorHAnsi" w:hAnsiTheme="minorHAnsi" w:cs="Arial"/>
          <w:b w:val="0"/>
          <w:bCs w:val="0"/>
          <w:sz w:val="18"/>
          <w:szCs w:val="18"/>
        </w:rPr>
        <w:t xml:space="preserve"> GSP, Silva’ </w:t>
      </w:r>
      <w:r w:rsidR="000B244C" w:rsidRPr="00036150">
        <w:rPr>
          <w:rFonts w:asciiTheme="minorHAnsi" w:hAnsiTheme="minorHAnsi" w:cs="Arial"/>
          <w:b w:val="0"/>
          <w:bCs w:val="0"/>
          <w:i/>
          <w:sz w:val="18"/>
          <w:szCs w:val="18"/>
        </w:rPr>
        <w:t>Bleacher Report</w:t>
      </w:r>
      <w:r w:rsidR="002A1EC6">
        <w:rPr>
          <w:rFonts w:asciiTheme="minorHAnsi" w:hAnsiTheme="minorHAnsi" w:cs="Arial"/>
          <w:b w:val="0"/>
          <w:bCs w:val="0"/>
          <w:sz w:val="18"/>
          <w:szCs w:val="18"/>
        </w:rPr>
        <w:t xml:space="preserve"> (</w:t>
      </w:r>
      <w:r w:rsidR="000B244C" w:rsidRPr="00036150">
        <w:rPr>
          <w:rFonts w:asciiTheme="minorHAnsi" w:hAnsiTheme="minorHAnsi" w:cs="Arial"/>
          <w:b w:val="0"/>
          <w:bCs w:val="0"/>
          <w:sz w:val="18"/>
          <w:szCs w:val="18"/>
        </w:rPr>
        <w:t>13 May 2014)</w:t>
      </w:r>
      <w:r w:rsidR="002A1EC6">
        <w:rPr>
          <w:rFonts w:asciiTheme="minorHAnsi" w:hAnsiTheme="minorHAnsi" w:cs="Arial"/>
          <w:b w:val="0"/>
          <w:bCs w:val="0"/>
          <w:sz w:val="18"/>
          <w:szCs w:val="18"/>
        </w:rPr>
        <w:t xml:space="preserve"> (online) </w:t>
      </w:r>
    </w:p>
    <w:p w14:paraId="65DAD7E3" w14:textId="1E1982E7" w:rsidR="008850CC" w:rsidRPr="00036150" w:rsidRDefault="008F34FF" w:rsidP="00036150">
      <w:pPr>
        <w:pStyle w:val="FootnoteText"/>
        <w:spacing w:before="40" w:after="40"/>
        <w:rPr>
          <w:sz w:val="18"/>
          <w:szCs w:val="18"/>
        </w:rPr>
      </w:pPr>
      <w:hyperlink r:id="rId23">
        <w:r w:rsidR="008850CC" w:rsidRPr="00036150">
          <w:rPr>
            <w:rStyle w:val="Hyperlink"/>
            <w:color w:val="auto"/>
            <w:sz w:val="18"/>
            <w:szCs w:val="18"/>
          </w:rPr>
          <w:t>http://bleacherreport.com/articles/2062331-ufc-ppv-numbers-show-company-struggling-to-adjust-to-life-without-gsp-silva</w:t>
        </w:r>
      </w:hyperlink>
      <w:r w:rsidR="008850CC" w:rsidRPr="00036150">
        <w:rPr>
          <w:sz w:val="18"/>
          <w:szCs w:val="18"/>
        </w:rPr>
        <w:t xml:space="preserve"> </w:t>
      </w:r>
    </w:p>
  </w:footnote>
  <w:footnote w:id="59">
    <w:p w14:paraId="17990080" w14:textId="0FBBA748" w:rsidR="008850CC" w:rsidRPr="00036150" w:rsidRDefault="008850CC" w:rsidP="00036150">
      <w:pPr>
        <w:pStyle w:val="FootnoteText"/>
        <w:spacing w:before="40" w:after="40"/>
        <w:rPr>
          <w:sz w:val="18"/>
          <w:szCs w:val="18"/>
        </w:rPr>
      </w:pPr>
      <w:r w:rsidRPr="00036150">
        <w:rPr>
          <w:rStyle w:val="FootnoteReference"/>
          <w:sz w:val="18"/>
          <w:szCs w:val="18"/>
        </w:rPr>
        <w:footnoteRef/>
      </w:r>
      <w:r w:rsidRPr="00036150">
        <w:rPr>
          <w:sz w:val="18"/>
          <w:szCs w:val="18"/>
        </w:rPr>
        <w:t xml:space="preserve"> </w:t>
      </w:r>
      <w:r w:rsidR="0093768A" w:rsidRPr="00036150">
        <w:rPr>
          <w:sz w:val="18"/>
          <w:szCs w:val="18"/>
        </w:rPr>
        <w:t>For example some</w:t>
      </w:r>
      <w:r w:rsidRPr="00036150">
        <w:rPr>
          <w:sz w:val="18"/>
          <w:szCs w:val="18"/>
        </w:rPr>
        <w:t xml:space="preserve"> UFC </w:t>
      </w:r>
      <w:r w:rsidR="0093768A" w:rsidRPr="00036150">
        <w:rPr>
          <w:sz w:val="18"/>
          <w:szCs w:val="18"/>
        </w:rPr>
        <w:t xml:space="preserve">fighters (such as </w:t>
      </w:r>
      <w:r w:rsidRPr="00036150">
        <w:rPr>
          <w:sz w:val="18"/>
          <w:szCs w:val="18"/>
        </w:rPr>
        <w:t>Uriah Faber</w:t>
      </w:r>
      <w:r w:rsidR="0093768A" w:rsidRPr="00036150">
        <w:rPr>
          <w:sz w:val="18"/>
          <w:szCs w:val="18"/>
        </w:rPr>
        <w:t xml:space="preserve">) are </w:t>
      </w:r>
      <w:r w:rsidRPr="00036150">
        <w:rPr>
          <w:sz w:val="18"/>
          <w:szCs w:val="18"/>
        </w:rPr>
        <w:t>stuck on the Preliminary Card</w:t>
      </w:r>
      <w:r w:rsidR="0093768A" w:rsidRPr="00036150">
        <w:rPr>
          <w:sz w:val="18"/>
          <w:szCs w:val="18"/>
        </w:rPr>
        <w:t>s</w:t>
      </w:r>
      <w:r w:rsidRPr="00036150">
        <w:rPr>
          <w:sz w:val="18"/>
          <w:szCs w:val="18"/>
        </w:rPr>
        <w:t xml:space="preserve"> of a PPV </w:t>
      </w:r>
      <w:r w:rsidR="0093768A" w:rsidRPr="00036150">
        <w:rPr>
          <w:sz w:val="18"/>
          <w:szCs w:val="18"/>
        </w:rPr>
        <w:t>rather than as the main event</w:t>
      </w:r>
    </w:p>
  </w:footnote>
  <w:footnote w:id="60">
    <w:p w14:paraId="7E810FEE" w14:textId="2F3F5CFC" w:rsidR="000B244C" w:rsidRPr="00036150" w:rsidRDefault="28F6180D" w:rsidP="00036150">
      <w:pPr>
        <w:pStyle w:val="Heading1"/>
        <w:shd w:val="clear" w:color="auto" w:fill="FFFFFF"/>
        <w:spacing w:before="40" w:beforeAutospacing="0" w:after="40" w:afterAutospacing="0"/>
        <w:textAlignment w:val="baseline"/>
        <w:rPr>
          <w:rFonts w:asciiTheme="minorHAnsi" w:hAnsiTheme="minorHAnsi" w:cs="Arial"/>
          <w:b w:val="0"/>
          <w:bCs w:val="0"/>
          <w:color w:val="373737"/>
          <w:sz w:val="18"/>
          <w:szCs w:val="18"/>
        </w:rPr>
      </w:pPr>
      <w:r w:rsidRPr="00036150">
        <w:rPr>
          <w:rStyle w:val="FootnoteReference"/>
          <w:rFonts w:asciiTheme="minorHAnsi" w:hAnsiTheme="minorHAnsi"/>
          <w:b w:val="0"/>
          <w:sz w:val="18"/>
          <w:szCs w:val="18"/>
        </w:rPr>
        <w:footnoteRef/>
      </w:r>
      <w:r w:rsidRPr="00036150">
        <w:rPr>
          <w:rFonts w:asciiTheme="minorHAnsi" w:hAnsiTheme="minorHAnsi"/>
          <w:b w:val="0"/>
          <w:sz w:val="18"/>
          <w:szCs w:val="18"/>
        </w:rPr>
        <w:t xml:space="preserve"> </w:t>
      </w:r>
      <w:r w:rsidR="000B244C" w:rsidRPr="00036150">
        <w:rPr>
          <w:rFonts w:asciiTheme="minorHAnsi" w:hAnsiTheme="minorHAnsi"/>
          <w:b w:val="0"/>
          <w:sz w:val="18"/>
          <w:szCs w:val="18"/>
        </w:rPr>
        <w:t>C Dundas</w:t>
      </w:r>
      <w:r w:rsidR="000B244C" w:rsidRPr="00036150">
        <w:rPr>
          <w:rFonts w:asciiTheme="minorHAnsi" w:hAnsiTheme="minorHAnsi"/>
          <w:sz w:val="18"/>
          <w:szCs w:val="18"/>
        </w:rPr>
        <w:t>, ‘</w:t>
      </w:r>
      <w:r w:rsidR="000B244C" w:rsidRPr="00036150">
        <w:rPr>
          <w:rFonts w:asciiTheme="minorHAnsi" w:hAnsiTheme="minorHAnsi" w:cs="Arial"/>
          <w:b w:val="0"/>
          <w:bCs w:val="0"/>
          <w:color w:val="373737"/>
          <w:sz w:val="18"/>
          <w:szCs w:val="18"/>
        </w:rPr>
        <w:t xml:space="preserve">UFC's Early 2015 Schedule Could Go a Long Way to Silencing Critics, If It Holds’ </w:t>
      </w:r>
      <w:r w:rsidR="000B244C" w:rsidRPr="00036150">
        <w:rPr>
          <w:rFonts w:asciiTheme="minorHAnsi" w:hAnsiTheme="minorHAnsi" w:cs="Arial"/>
          <w:b w:val="0"/>
          <w:bCs w:val="0"/>
          <w:i/>
          <w:color w:val="373737"/>
          <w:sz w:val="18"/>
          <w:szCs w:val="18"/>
        </w:rPr>
        <w:t>Bleacher Report</w:t>
      </w:r>
      <w:r w:rsidR="002A1EC6">
        <w:rPr>
          <w:rFonts w:asciiTheme="minorHAnsi" w:hAnsiTheme="minorHAnsi" w:cs="Arial"/>
          <w:b w:val="0"/>
          <w:bCs w:val="0"/>
          <w:color w:val="373737"/>
          <w:sz w:val="18"/>
          <w:szCs w:val="18"/>
        </w:rPr>
        <w:t xml:space="preserve"> (</w:t>
      </w:r>
      <w:r w:rsidR="000B244C" w:rsidRPr="00036150">
        <w:rPr>
          <w:rFonts w:asciiTheme="minorHAnsi" w:hAnsiTheme="minorHAnsi" w:cs="Arial"/>
          <w:b w:val="0"/>
          <w:bCs w:val="0"/>
          <w:color w:val="373737"/>
          <w:sz w:val="18"/>
          <w:szCs w:val="18"/>
        </w:rPr>
        <w:t>29 November 2014)</w:t>
      </w:r>
      <w:r w:rsidR="002A1EC6">
        <w:rPr>
          <w:rFonts w:asciiTheme="minorHAnsi" w:hAnsiTheme="minorHAnsi" w:cs="Arial"/>
          <w:b w:val="0"/>
          <w:bCs w:val="0"/>
          <w:color w:val="373737"/>
          <w:sz w:val="18"/>
          <w:szCs w:val="18"/>
        </w:rPr>
        <w:t xml:space="preserve"> (online)</w:t>
      </w:r>
    </w:p>
    <w:p w14:paraId="0AB5667F" w14:textId="53BF9043" w:rsidR="28F6180D" w:rsidRPr="00036150" w:rsidRDefault="00036150" w:rsidP="00036150">
      <w:pPr>
        <w:pStyle w:val="FootnoteText"/>
        <w:spacing w:before="40" w:after="40"/>
        <w:rPr>
          <w:sz w:val="18"/>
          <w:szCs w:val="18"/>
        </w:rPr>
      </w:pPr>
      <w:r>
        <w:rPr>
          <w:sz w:val="18"/>
          <w:szCs w:val="18"/>
        </w:rPr>
        <w:t>[</w:t>
      </w:r>
      <w:hyperlink r:id="rId24">
        <w:r w:rsidR="28F6180D" w:rsidRPr="00036150">
          <w:rPr>
            <w:rStyle w:val="Hyperlink"/>
            <w:sz w:val="18"/>
            <w:szCs w:val="18"/>
          </w:rPr>
          <w:t>http://bleacherreport.com/articles/2273798-ufcs-early-2015-schedule-could-go-a-long-way-to-silencing-critics-if-it-holds</w:t>
        </w:r>
      </w:hyperlink>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14:paraId="7151A780" w14:textId="77777777" w:rsidR="002A1EC6" w:rsidRDefault="002A1EC6" w:rsidP="002A1EC6">
        <w:pPr>
          <w:pStyle w:val="Header"/>
          <w:jc w:val="right"/>
          <w:rPr>
            <w:b/>
            <w:bCs/>
            <w:sz w:val="24"/>
            <w:szCs w:val="24"/>
          </w:rPr>
        </w:pPr>
        <w:r>
          <w:rPr>
            <w:noProof/>
            <w:lang w:eastAsia="en-GB"/>
          </w:rPr>
          <w:drawing>
            <wp:anchor distT="0" distB="0" distL="114300" distR="114300" simplePos="0" relativeHeight="251658240" behindDoc="1" locked="0" layoutInCell="1" allowOverlap="0" wp14:anchorId="7F69CFA4" wp14:editId="194FC549">
              <wp:simplePos x="0" y="0"/>
              <wp:positionH relativeFrom="page">
                <wp:posOffset>-28575</wp:posOffset>
              </wp:positionH>
              <wp:positionV relativeFrom="page">
                <wp:posOffset>250190</wp:posOffset>
              </wp:positionV>
              <wp:extent cx="7560000" cy="722299"/>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for International Sports Law titl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22299"/>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8F34FF">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34FF">
          <w:rPr>
            <w:b/>
            <w:bCs/>
            <w:noProof/>
          </w:rPr>
          <w:t>11</w:t>
        </w:r>
        <w:r>
          <w:rPr>
            <w:b/>
            <w:bCs/>
            <w:sz w:val="24"/>
            <w:szCs w:val="24"/>
          </w:rPr>
          <w:fldChar w:fldCharType="end"/>
        </w:r>
      </w:p>
      <w:p w14:paraId="6493D1FC" w14:textId="77777777" w:rsidR="002A1EC6" w:rsidRDefault="002A1EC6" w:rsidP="002A1EC6">
        <w:pPr>
          <w:pStyle w:val="Header"/>
          <w:jc w:val="right"/>
          <w:rPr>
            <w:b/>
            <w:bCs/>
            <w:sz w:val="24"/>
            <w:szCs w:val="24"/>
          </w:rPr>
        </w:pPr>
      </w:p>
      <w:p w14:paraId="15EB8D63" w14:textId="77777777" w:rsidR="002A1EC6" w:rsidRDefault="002A1EC6" w:rsidP="002A1EC6">
        <w:pPr>
          <w:pStyle w:val="Header"/>
          <w:tabs>
            <w:tab w:val="left" w:pos="2565"/>
          </w:tabs>
          <w:rPr>
            <w:b/>
            <w:bCs/>
            <w:sz w:val="24"/>
            <w:szCs w:val="24"/>
          </w:rPr>
        </w:pPr>
        <w:r>
          <w:rPr>
            <w:b/>
            <w:bCs/>
            <w:sz w:val="24"/>
            <w:szCs w:val="24"/>
          </w:rPr>
          <w:tab/>
        </w:r>
        <w:r>
          <w:rPr>
            <w:b/>
            <w:bCs/>
            <w:sz w:val="24"/>
            <w:szCs w:val="24"/>
          </w:rPr>
          <w:tab/>
        </w:r>
        <w:r>
          <w:rPr>
            <w:b/>
            <w:bCs/>
            <w:sz w:val="24"/>
            <w:szCs w:val="24"/>
          </w:rPr>
          <w:tab/>
        </w:r>
      </w:p>
      <w:p w14:paraId="089BC478" w14:textId="77777777" w:rsidR="002A1EC6" w:rsidRDefault="002A1EC6" w:rsidP="002A1EC6">
        <w:pPr>
          <w:pStyle w:val="Header"/>
        </w:pPr>
      </w:p>
    </w:sdtContent>
  </w:sdt>
  <w:p w14:paraId="51E24756" w14:textId="77777777" w:rsidR="00FC0E82" w:rsidRPr="002A1EC6" w:rsidRDefault="00FC0E82" w:rsidP="002A1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6B7DE" w14:textId="77777777" w:rsidR="002A1EC6" w:rsidRDefault="002A1EC6" w:rsidP="002A1EC6">
    <w:pPr>
      <w:spacing w:after="0"/>
      <w:ind w:right="2246"/>
      <w:rPr>
        <w:b/>
        <w:sz w:val="32"/>
        <w:u w:val="single"/>
      </w:rPr>
    </w:pPr>
  </w:p>
  <w:p w14:paraId="70C8AA45" w14:textId="77777777" w:rsidR="002A1EC6" w:rsidRDefault="002A1EC6" w:rsidP="002A1EC6">
    <w:pPr>
      <w:spacing w:after="0"/>
      <w:ind w:right="2246"/>
      <w:rPr>
        <w:b/>
        <w:sz w:val="32"/>
        <w:u w:val="single"/>
      </w:rPr>
    </w:pPr>
    <w:r>
      <w:rPr>
        <w:b/>
        <w:noProof/>
        <w:sz w:val="32"/>
        <w:u w:val="single"/>
        <w:lang w:eastAsia="en-GB"/>
      </w:rPr>
      <w:drawing>
        <wp:anchor distT="0" distB="0" distL="114300" distR="114300" simplePos="0" relativeHeight="251660288" behindDoc="0" locked="0" layoutInCell="1" allowOverlap="1" wp14:anchorId="304F023C" wp14:editId="6215771C">
          <wp:simplePos x="0" y="0"/>
          <wp:positionH relativeFrom="page">
            <wp:posOffset>0</wp:posOffset>
          </wp:positionH>
          <wp:positionV relativeFrom="page">
            <wp:posOffset>144145</wp:posOffset>
          </wp:positionV>
          <wp:extent cx="7560000" cy="1618116"/>
          <wp:effectExtent l="0" t="0" r="9525"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for International Sports Law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618116"/>
                  </a:xfrm>
                  <a:prstGeom prst="rect">
                    <a:avLst/>
                  </a:prstGeom>
                </pic:spPr>
              </pic:pic>
            </a:graphicData>
          </a:graphic>
        </wp:anchor>
      </w:drawing>
    </w:r>
  </w:p>
  <w:p w14:paraId="5D39051D" w14:textId="77777777" w:rsidR="002A1EC6" w:rsidRDefault="002A1EC6" w:rsidP="002A1EC6">
    <w:pPr>
      <w:spacing w:after="0"/>
      <w:ind w:right="2246"/>
      <w:rPr>
        <w:b/>
        <w:sz w:val="32"/>
        <w:u w:val="single"/>
      </w:rPr>
    </w:pPr>
  </w:p>
  <w:p w14:paraId="6F8600AD" w14:textId="77777777" w:rsidR="002A1EC6" w:rsidRDefault="002A1EC6" w:rsidP="002A1EC6">
    <w:pPr>
      <w:spacing w:after="0"/>
      <w:ind w:right="2246"/>
      <w:rPr>
        <w:b/>
        <w:sz w:val="32"/>
        <w:u w:val="single"/>
      </w:rPr>
    </w:pPr>
  </w:p>
  <w:p w14:paraId="02D4D035" w14:textId="77777777" w:rsidR="002A1EC6" w:rsidRDefault="002A1EC6" w:rsidP="002A1EC6">
    <w:pPr>
      <w:spacing w:after="0"/>
      <w:ind w:right="2246"/>
      <w:rPr>
        <w:b/>
        <w:sz w:val="32"/>
        <w:u w:val="single"/>
      </w:rPr>
    </w:pPr>
  </w:p>
  <w:p w14:paraId="39442F56" w14:textId="77777777" w:rsidR="002A1EC6" w:rsidRPr="008F6097" w:rsidRDefault="002A1EC6" w:rsidP="002A1EC6">
    <w:pPr>
      <w:spacing w:after="0"/>
      <w:ind w:right="-602"/>
      <w:rPr>
        <w:sz w:val="10"/>
      </w:rPr>
    </w:pP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p>
  <w:p w14:paraId="07D8C4EC" w14:textId="77777777" w:rsidR="002A1EC6" w:rsidRDefault="002A1EC6" w:rsidP="002A1EC6">
    <w:pPr>
      <w:spacing w:after="0"/>
      <w:ind w:right="-319"/>
      <w:rPr>
        <w:i/>
        <w:sz w:val="20"/>
        <w:szCs w:val="20"/>
      </w:rPr>
    </w:pPr>
    <w:r w:rsidRPr="002F02F8">
      <w:rPr>
        <w:sz w:val="20"/>
        <w:szCs w:val="20"/>
      </w:rPr>
      <w:t xml:space="preserve">(Cite as: </w:t>
    </w:r>
    <w:r>
      <w:rPr>
        <w:i/>
        <w:sz w:val="20"/>
        <w:szCs w:val="20"/>
      </w:rPr>
      <w:t>Laws of the Game,</w:t>
    </w:r>
    <w:r w:rsidRPr="002F02F8">
      <w:rPr>
        <w:sz w:val="20"/>
        <w:szCs w:val="20"/>
      </w:rPr>
      <w:t xml:space="preserve"> </w:t>
    </w:r>
    <w:r w:rsidRPr="00CC2788">
      <w:rPr>
        <w:sz w:val="20"/>
        <w:szCs w:val="20"/>
      </w:rPr>
      <w:t xml:space="preserve">ISSN: </w:t>
    </w:r>
    <w:r w:rsidRPr="007654D2">
      <w:rPr>
        <w:sz w:val="20"/>
        <w:szCs w:val="20"/>
      </w:rPr>
      <w:t>2058-7244</w:t>
    </w:r>
    <w:r w:rsidRPr="007654D2">
      <w:rPr>
        <w:i/>
        <w:sz w:val="20"/>
        <w:szCs w:val="20"/>
      </w:rPr>
      <w:t>)</w:t>
    </w:r>
    <w:r w:rsidRPr="00A47585">
      <w:t xml:space="preserve"> </w:t>
    </w:r>
  </w:p>
  <w:p w14:paraId="22075193" w14:textId="77777777" w:rsidR="002A1EC6" w:rsidRDefault="002A1EC6" w:rsidP="002A1EC6">
    <w:pPr>
      <w:spacing w:after="0"/>
      <w:ind w:right="-602"/>
      <w:rPr>
        <w:i/>
        <w:color w:val="00B0F0"/>
        <w:sz w:val="12"/>
        <w:szCs w:val="12"/>
      </w:rPr>
    </w:pPr>
  </w:p>
  <w:p w14:paraId="334B4B57" w14:textId="77777777" w:rsidR="002A1EC6" w:rsidRDefault="002A1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D34"/>
    <w:multiLevelType w:val="hybridMultilevel"/>
    <w:tmpl w:val="665EA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C4611"/>
    <w:multiLevelType w:val="hybridMultilevel"/>
    <w:tmpl w:val="DCCCF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16C8A"/>
    <w:multiLevelType w:val="hybridMultilevel"/>
    <w:tmpl w:val="6690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67748"/>
    <w:multiLevelType w:val="hybridMultilevel"/>
    <w:tmpl w:val="B470CA16"/>
    <w:lvl w:ilvl="0" w:tplc="4614BE6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F80C1E"/>
    <w:multiLevelType w:val="hybridMultilevel"/>
    <w:tmpl w:val="2666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23FB6"/>
    <w:multiLevelType w:val="hybridMultilevel"/>
    <w:tmpl w:val="7972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E6149F"/>
    <w:multiLevelType w:val="hybridMultilevel"/>
    <w:tmpl w:val="A1DE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C71DC"/>
    <w:multiLevelType w:val="hybridMultilevel"/>
    <w:tmpl w:val="C8CE3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F37545"/>
    <w:multiLevelType w:val="hybridMultilevel"/>
    <w:tmpl w:val="6F46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CE499F"/>
    <w:multiLevelType w:val="hybridMultilevel"/>
    <w:tmpl w:val="4BC2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2536A"/>
    <w:multiLevelType w:val="hybridMultilevel"/>
    <w:tmpl w:val="A074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B2E0B"/>
    <w:multiLevelType w:val="hybridMultilevel"/>
    <w:tmpl w:val="E2102FB4"/>
    <w:lvl w:ilvl="0" w:tplc="9BC07FBE">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1245F0"/>
    <w:multiLevelType w:val="hybridMultilevel"/>
    <w:tmpl w:val="8748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7669E9"/>
    <w:multiLevelType w:val="hybridMultilevel"/>
    <w:tmpl w:val="FD0A2058"/>
    <w:lvl w:ilvl="0" w:tplc="EBCC9FC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E79186F"/>
    <w:multiLevelType w:val="hybridMultilevel"/>
    <w:tmpl w:val="79288EAC"/>
    <w:lvl w:ilvl="0" w:tplc="FED852D8">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CC694E"/>
    <w:multiLevelType w:val="hybridMultilevel"/>
    <w:tmpl w:val="2EF2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9E7159"/>
    <w:multiLevelType w:val="hybridMultilevel"/>
    <w:tmpl w:val="425C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8D07CC"/>
    <w:multiLevelType w:val="hybridMultilevel"/>
    <w:tmpl w:val="8AE6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E74E56"/>
    <w:multiLevelType w:val="hybridMultilevel"/>
    <w:tmpl w:val="03FE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26788F"/>
    <w:multiLevelType w:val="hybridMultilevel"/>
    <w:tmpl w:val="8EE0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843259"/>
    <w:multiLevelType w:val="hybridMultilevel"/>
    <w:tmpl w:val="76B6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D808DD"/>
    <w:multiLevelType w:val="hybridMultilevel"/>
    <w:tmpl w:val="5352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21"/>
  </w:num>
  <w:num w:numId="5">
    <w:abstractNumId w:val="17"/>
  </w:num>
  <w:num w:numId="6">
    <w:abstractNumId w:val="12"/>
  </w:num>
  <w:num w:numId="7">
    <w:abstractNumId w:val="8"/>
  </w:num>
  <w:num w:numId="8">
    <w:abstractNumId w:val="10"/>
  </w:num>
  <w:num w:numId="9">
    <w:abstractNumId w:val="20"/>
  </w:num>
  <w:num w:numId="10">
    <w:abstractNumId w:val="2"/>
  </w:num>
  <w:num w:numId="11">
    <w:abstractNumId w:val="18"/>
  </w:num>
  <w:num w:numId="12">
    <w:abstractNumId w:val="11"/>
  </w:num>
  <w:num w:numId="13">
    <w:abstractNumId w:val="7"/>
  </w:num>
  <w:num w:numId="14">
    <w:abstractNumId w:val="1"/>
  </w:num>
  <w:num w:numId="15">
    <w:abstractNumId w:val="19"/>
  </w:num>
  <w:num w:numId="16">
    <w:abstractNumId w:val="15"/>
  </w:num>
  <w:num w:numId="17">
    <w:abstractNumId w:val="5"/>
  </w:num>
  <w:num w:numId="18">
    <w:abstractNumId w:val="16"/>
  </w:num>
  <w:num w:numId="19">
    <w:abstractNumId w:val="14"/>
  </w:num>
  <w:num w:numId="20">
    <w:abstractNumId w:val="13"/>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B7"/>
    <w:rsid w:val="00006C98"/>
    <w:rsid w:val="000278B7"/>
    <w:rsid w:val="00036150"/>
    <w:rsid w:val="00047287"/>
    <w:rsid w:val="00055DEE"/>
    <w:rsid w:val="00074FB6"/>
    <w:rsid w:val="00093913"/>
    <w:rsid w:val="00096C64"/>
    <w:rsid w:val="000B244C"/>
    <w:rsid w:val="000F0102"/>
    <w:rsid w:val="000F468F"/>
    <w:rsid w:val="000F59DC"/>
    <w:rsid w:val="00100B5E"/>
    <w:rsid w:val="00100E35"/>
    <w:rsid w:val="00101A62"/>
    <w:rsid w:val="00106461"/>
    <w:rsid w:val="00106DB7"/>
    <w:rsid w:val="001251C3"/>
    <w:rsid w:val="00125578"/>
    <w:rsid w:val="001259EB"/>
    <w:rsid w:val="00147A48"/>
    <w:rsid w:val="00154DE2"/>
    <w:rsid w:val="0016143A"/>
    <w:rsid w:val="00167618"/>
    <w:rsid w:val="00197A62"/>
    <w:rsid w:val="001A2D72"/>
    <w:rsid w:val="001D1439"/>
    <w:rsid w:val="001D510B"/>
    <w:rsid w:val="001E0C43"/>
    <w:rsid w:val="001F0135"/>
    <w:rsid w:val="002044C3"/>
    <w:rsid w:val="002110BE"/>
    <w:rsid w:val="00225205"/>
    <w:rsid w:val="00226D5F"/>
    <w:rsid w:val="00286F67"/>
    <w:rsid w:val="002A0AA6"/>
    <w:rsid w:val="002A12CA"/>
    <w:rsid w:val="002A1EC6"/>
    <w:rsid w:val="002B0A45"/>
    <w:rsid w:val="002B3B0D"/>
    <w:rsid w:val="002C2DE4"/>
    <w:rsid w:val="002D260A"/>
    <w:rsid w:val="002D3AC5"/>
    <w:rsid w:val="002D5F7D"/>
    <w:rsid w:val="002E5EF3"/>
    <w:rsid w:val="002E75F0"/>
    <w:rsid w:val="002F02F8"/>
    <w:rsid w:val="00372AC4"/>
    <w:rsid w:val="003A1D8E"/>
    <w:rsid w:val="003A6D68"/>
    <w:rsid w:val="003C1384"/>
    <w:rsid w:val="003D3153"/>
    <w:rsid w:val="003D639C"/>
    <w:rsid w:val="003F0AA0"/>
    <w:rsid w:val="00435A17"/>
    <w:rsid w:val="004578F8"/>
    <w:rsid w:val="00457D64"/>
    <w:rsid w:val="004720F3"/>
    <w:rsid w:val="00485AB9"/>
    <w:rsid w:val="00490237"/>
    <w:rsid w:val="00493F08"/>
    <w:rsid w:val="00496324"/>
    <w:rsid w:val="004A1CF2"/>
    <w:rsid w:val="004B3198"/>
    <w:rsid w:val="004B47EC"/>
    <w:rsid w:val="004B6AD0"/>
    <w:rsid w:val="004C61A2"/>
    <w:rsid w:val="0050117F"/>
    <w:rsid w:val="00511416"/>
    <w:rsid w:val="0052189C"/>
    <w:rsid w:val="0053620C"/>
    <w:rsid w:val="00542A1D"/>
    <w:rsid w:val="005A275D"/>
    <w:rsid w:val="005A6D4C"/>
    <w:rsid w:val="005D2BAF"/>
    <w:rsid w:val="005F57A1"/>
    <w:rsid w:val="005F5BE9"/>
    <w:rsid w:val="00603E1B"/>
    <w:rsid w:val="00606097"/>
    <w:rsid w:val="00625F9F"/>
    <w:rsid w:val="00627760"/>
    <w:rsid w:val="00633B4E"/>
    <w:rsid w:val="00670A8F"/>
    <w:rsid w:val="00683C07"/>
    <w:rsid w:val="00694BF4"/>
    <w:rsid w:val="006C63E2"/>
    <w:rsid w:val="006D0C69"/>
    <w:rsid w:val="006E2F67"/>
    <w:rsid w:val="00725B98"/>
    <w:rsid w:val="00736B72"/>
    <w:rsid w:val="007640C5"/>
    <w:rsid w:val="0079522E"/>
    <w:rsid w:val="007A6EB5"/>
    <w:rsid w:val="007C5E6E"/>
    <w:rsid w:val="007D75B1"/>
    <w:rsid w:val="007E36AE"/>
    <w:rsid w:val="007F26D4"/>
    <w:rsid w:val="007F7A22"/>
    <w:rsid w:val="00811A2C"/>
    <w:rsid w:val="00821949"/>
    <w:rsid w:val="00824810"/>
    <w:rsid w:val="00870ECC"/>
    <w:rsid w:val="008850CC"/>
    <w:rsid w:val="0089338C"/>
    <w:rsid w:val="008A63AC"/>
    <w:rsid w:val="008D1612"/>
    <w:rsid w:val="008D1C02"/>
    <w:rsid w:val="008D5CE0"/>
    <w:rsid w:val="008E5B0A"/>
    <w:rsid w:val="008E5B39"/>
    <w:rsid w:val="008F34FF"/>
    <w:rsid w:val="008F60D8"/>
    <w:rsid w:val="00905810"/>
    <w:rsid w:val="00930FDF"/>
    <w:rsid w:val="009331F0"/>
    <w:rsid w:val="0093768A"/>
    <w:rsid w:val="00947559"/>
    <w:rsid w:val="0095474E"/>
    <w:rsid w:val="00954753"/>
    <w:rsid w:val="00962E87"/>
    <w:rsid w:val="00966435"/>
    <w:rsid w:val="00971CAF"/>
    <w:rsid w:val="00982247"/>
    <w:rsid w:val="00983643"/>
    <w:rsid w:val="00991892"/>
    <w:rsid w:val="009A18B7"/>
    <w:rsid w:val="009A783A"/>
    <w:rsid w:val="009C78B2"/>
    <w:rsid w:val="009E09C0"/>
    <w:rsid w:val="009F2C02"/>
    <w:rsid w:val="00A10EB5"/>
    <w:rsid w:val="00A16CE5"/>
    <w:rsid w:val="00A175CB"/>
    <w:rsid w:val="00A22F19"/>
    <w:rsid w:val="00A275E1"/>
    <w:rsid w:val="00A422C3"/>
    <w:rsid w:val="00A510E4"/>
    <w:rsid w:val="00A5437E"/>
    <w:rsid w:val="00A62556"/>
    <w:rsid w:val="00AE7722"/>
    <w:rsid w:val="00AF18DD"/>
    <w:rsid w:val="00B108D1"/>
    <w:rsid w:val="00B41B54"/>
    <w:rsid w:val="00BB65F0"/>
    <w:rsid w:val="00BC728C"/>
    <w:rsid w:val="00BE0CED"/>
    <w:rsid w:val="00BE6047"/>
    <w:rsid w:val="00C240CE"/>
    <w:rsid w:val="00C54DA1"/>
    <w:rsid w:val="00C61A57"/>
    <w:rsid w:val="00C61FC4"/>
    <w:rsid w:val="00C87F2C"/>
    <w:rsid w:val="00CB3B65"/>
    <w:rsid w:val="00CD7FAC"/>
    <w:rsid w:val="00CE664C"/>
    <w:rsid w:val="00D31476"/>
    <w:rsid w:val="00D45522"/>
    <w:rsid w:val="00D5076A"/>
    <w:rsid w:val="00D519D7"/>
    <w:rsid w:val="00D77E43"/>
    <w:rsid w:val="00D92B58"/>
    <w:rsid w:val="00D9682C"/>
    <w:rsid w:val="00DA673A"/>
    <w:rsid w:val="00DA6D07"/>
    <w:rsid w:val="00E11870"/>
    <w:rsid w:val="00E16EF3"/>
    <w:rsid w:val="00E2581A"/>
    <w:rsid w:val="00E903F5"/>
    <w:rsid w:val="00E93A59"/>
    <w:rsid w:val="00EB067D"/>
    <w:rsid w:val="00EB1024"/>
    <w:rsid w:val="00EB135C"/>
    <w:rsid w:val="00ED3DB1"/>
    <w:rsid w:val="00EE4136"/>
    <w:rsid w:val="00EF3E8A"/>
    <w:rsid w:val="00EF6A86"/>
    <w:rsid w:val="00F246E7"/>
    <w:rsid w:val="00F3565B"/>
    <w:rsid w:val="00F8674A"/>
    <w:rsid w:val="00F870FD"/>
    <w:rsid w:val="00FB2D62"/>
    <w:rsid w:val="00FC0E82"/>
    <w:rsid w:val="00FC6C49"/>
    <w:rsid w:val="00FF1860"/>
    <w:rsid w:val="00FF2145"/>
    <w:rsid w:val="1495591B"/>
    <w:rsid w:val="28F6180D"/>
    <w:rsid w:val="4BDB2D04"/>
    <w:rsid w:val="4D7006EB"/>
    <w:rsid w:val="795755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8D435B6"/>
  <w15:docId w15:val="{7AF9CFB1-F0CE-4AB6-A67B-8BC16A05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1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4902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60A"/>
  </w:style>
  <w:style w:type="paragraph" w:styleId="Footer">
    <w:name w:val="footer"/>
    <w:basedOn w:val="Normal"/>
    <w:link w:val="FooterChar"/>
    <w:uiPriority w:val="99"/>
    <w:unhideWhenUsed/>
    <w:rsid w:val="002D2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60A"/>
  </w:style>
  <w:style w:type="paragraph" w:styleId="BalloonText">
    <w:name w:val="Balloon Text"/>
    <w:basedOn w:val="Normal"/>
    <w:link w:val="BalloonTextChar"/>
    <w:uiPriority w:val="99"/>
    <w:semiHidden/>
    <w:unhideWhenUsed/>
    <w:rsid w:val="002D2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60A"/>
    <w:rPr>
      <w:rFonts w:ascii="Tahoma" w:hAnsi="Tahoma" w:cs="Tahoma"/>
      <w:sz w:val="16"/>
      <w:szCs w:val="16"/>
    </w:rPr>
  </w:style>
  <w:style w:type="table" w:styleId="TableGrid">
    <w:name w:val="Table Grid"/>
    <w:basedOn w:val="TableNormal"/>
    <w:uiPriority w:val="59"/>
    <w:rsid w:val="00D51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5EF3"/>
    <w:rPr>
      <w:sz w:val="16"/>
      <w:szCs w:val="16"/>
    </w:rPr>
  </w:style>
  <w:style w:type="paragraph" w:styleId="CommentText">
    <w:name w:val="annotation text"/>
    <w:basedOn w:val="Normal"/>
    <w:link w:val="CommentTextChar"/>
    <w:uiPriority w:val="99"/>
    <w:semiHidden/>
    <w:unhideWhenUsed/>
    <w:rsid w:val="002E5EF3"/>
    <w:pPr>
      <w:spacing w:line="240" w:lineRule="auto"/>
    </w:pPr>
    <w:rPr>
      <w:sz w:val="20"/>
      <w:szCs w:val="20"/>
    </w:rPr>
  </w:style>
  <w:style w:type="character" w:customStyle="1" w:styleId="CommentTextChar">
    <w:name w:val="Comment Text Char"/>
    <w:basedOn w:val="DefaultParagraphFont"/>
    <w:link w:val="CommentText"/>
    <w:uiPriority w:val="99"/>
    <w:semiHidden/>
    <w:rsid w:val="002E5EF3"/>
    <w:rPr>
      <w:sz w:val="20"/>
      <w:szCs w:val="20"/>
    </w:rPr>
  </w:style>
  <w:style w:type="paragraph" w:styleId="CommentSubject">
    <w:name w:val="annotation subject"/>
    <w:basedOn w:val="CommentText"/>
    <w:next w:val="CommentText"/>
    <w:link w:val="CommentSubjectChar"/>
    <w:uiPriority w:val="99"/>
    <w:semiHidden/>
    <w:unhideWhenUsed/>
    <w:rsid w:val="002E5EF3"/>
    <w:rPr>
      <w:b/>
      <w:bCs/>
    </w:rPr>
  </w:style>
  <w:style w:type="character" w:customStyle="1" w:styleId="CommentSubjectChar">
    <w:name w:val="Comment Subject Char"/>
    <w:basedOn w:val="CommentTextChar"/>
    <w:link w:val="CommentSubject"/>
    <w:uiPriority w:val="99"/>
    <w:semiHidden/>
    <w:rsid w:val="002E5EF3"/>
    <w:rPr>
      <w:b/>
      <w:bCs/>
      <w:sz w:val="20"/>
      <w:szCs w:val="20"/>
    </w:rPr>
  </w:style>
  <w:style w:type="character" w:styleId="Hyperlink">
    <w:name w:val="Hyperlink"/>
    <w:basedOn w:val="DefaultParagraphFont"/>
    <w:uiPriority w:val="99"/>
    <w:unhideWhenUsed/>
    <w:rsid w:val="00625F9F"/>
    <w:rPr>
      <w:color w:val="0000FF" w:themeColor="hyperlink"/>
      <w:u w:val="single"/>
    </w:rPr>
  </w:style>
  <w:style w:type="paragraph" w:styleId="NormalWeb">
    <w:name w:val="Normal (Web)"/>
    <w:basedOn w:val="Normal"/>
    <w:uiPriority w:val="99"/>
    <w:unhideWhenUsed/>
    <w:rsid w:val="002B0A45"/>
    <w:pPr>
      <w:spacing w:after="210" w:line="210" w:lineRule="atLeast"/>
      <w:jc w:val="both"/>
    </w:pPr>
    <w:rPr>
      <w:rFonts w:ascii="Times New Roman" w:eastAsia="Times New Roman" w:hAnsi="Times New Roman" w:cs="Times New Roman"/>
      <w:sz w:val="17"/>
      <w:szCs w:val="17"/>
      <w:lang w:eastAsia="en-GB"/>
    </w:rPr>
  </w:style>
  <w:style w:type="paragraph" w:styleId="FootnoteText">
    <w:name w:val="footnote text"/>
    <w:basedOn w:val="Normal"/>
    <w:link w:val="FootnoteTextChar"/>
    <w:uiPriority w:val="99"/>
    <w:unhideWhenUsed/>
    <w:rsid w:val="002B0A45"/>
    <w:pPr>
      <w:spacing w:after="0" w:line="240" w:lineRule="auto"/>
    </w:pPr>
    <w:rPr>
      <w:sz w:val="20"/>
      <w:szCs w:val="20"/>
    </w:rPr>
  </w:style>
  <w:style w:type="character" w:customStyle="1" w:styleId="FootnoteTextChar">
    <w:name w:val="Footnote Text Char"/>
    <w:basedOn w:val="DefaultParagraphFont"/>
    <w:link w:val="FootnoteText"/>
    <w:uiPriority w:val="99"/>
    <w:rsid w:val="002B0A45"/>
    <w:rPr>
      <w:sz w:val="20"/>
      <w:szCs w:val="20"/>
    </w:rPr>
  </w:style>
  <w:style w:type="character" w:styleId="FootnoteReference">
    <w:name w:val="footnote reference"/>
    <w:basedOn w:val="DefaultParagraphFont"/>
    <w:uiPriority w:val="99"/>
    <w:semiHidden/>
    <w:unhideWhenUsed/>
    <w:rsid w:val="002B0A45"/>
    <w:rPr>
      <w:vertAlign w:val="superscript"/>
    </w:rPr>
  </w:style>
  <w:style w:type="character" w:customStyle="1" w:styleId="Heading1Char">
    <w:name w:val="Heading 1 Char"/>
    <w:basedOn w:val="DefaultParagraphFont"/>
    <w:link w:val="Heading1"/>
    <w:uiPriority w:val="9"/>
    <w:rsid w:val="009A18B7"/>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5F57A1"/>
    <w:pPr>
      <w:ind w:left="720"/>
      <w:contextualSpacing/>
    </w:pPr>
  </w:style>
  <w:style w:type="character" w:styleId="FollowedHyperlink">
    <w:name w:val="FollowedHyperlink"/>
    <w:basedOn w:val="DefaultParagraphFont"/>
    <w:uiPriority w:val="99"/>
    <w:semiHidden/>
    <w:unhideWhenUsed/>
    <w:rsid w:val="004B3198"/>
    <w:rPr>
      <w:color w:val="800080" w:themeColor="followedHyperlink"/>
      <w:u w:val="single"/>
    </w:rPr>
  </w:style>
  <w:style w:type="character" w:customStyle="1" w:styleId="Heading2Char">
    <w:name w:val="Heading 2 Char"/>
    <w:basedOn w:val="DefaultParagraphFont"/>
    <w:link w:val="Heading2"/>
    <w:uiPriority w:val="9"/>
    <w:rsid w:val="0049023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90237"/>
  </w:style>
  <w:style w:type="character" w:customStyle="1" w:styleId="searchterm">
    <w:name w:val="searchterm"/>
    <w:basedOn w:val="DefaultParagraphFont"/>
    <w:rsid w:val="00490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14714">
      <w:bodyDiv w:val="1"/>
      <w:marLeft w:val="0"/>
      <w:marRight w:val="0"/>
      <w:marTop w:val="0"/>
      <w:marBottom w:val="0"/>
      <w:divBdr>
        <w:top w:val="none" w:sz="0" w:space="0" w:color="auto"/>
        <w:left w:val="none" w:sz="0" w:space="0" w:color="auto"/>
        <w:bottom w:val="none" w:sz="0" w:space="0" w:color="auto"/>
        <w:right w:val="none" w:sz="0" w:space="0" w:color="auto"/>
      </w:divBdr>
      <w:divsChild>
        <w:div w:id="927932702">
          <w:marLeft w:val="0"/>
          <w:marRight w:val="0"/>
          <w:marTop w:val="0"/>
          <w:marBottom w:val="0"/>
          <w:divBdr>
            <w:top w:val="none" w:sz="0" w:space="0" w:color="auto"/>
            <w:left w:val="none" w:sz="0" w:space="0" w:color="auto"/>
            <w:bottom w:val="none" w:sz="0" w:space="0" w:color="auto"/>
            <w:right w:val="none" w:sz="0" w:space="0" w:color="auto"/>
          </w:divBdr>
          <w:divsChild>
            <w:div w:id="22735181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28862072">
      <w:bodyDiv w:val="1"/>
      <w:marLeft w:val="0"/>
      <w:marRight w:val="0"/>
      <w:marTop w:val="0"/>
      <w:marBottom w:val="0"/>
      <w:divBdr>
        <w:top w:val="none" w:sz="0" w:space="0" w:color="auto"/>
        <w:left w:val="none" w:sz="0" w:space="0" w:color="auto"/>
        <w:bottom w:val="none" w:sz="0" w:space="0" w:color="auto"/>
        <w:right w:val="none" w:sz="0" w:space="0" w:color="auto"/>
      </w:divBdr>
    </w:div>
    <w:div w:id="1074200885">
      <w:bodyDiv w:val="1"/>
      <w:marLeft w:val="0"/>
      <w:marRight w:val="0"/>
      <w:marTop w:val="0"/>
      <w:marBottom w:val="0"/>
      <w:divBdr>
        <w:top w:val="none" w:sz="0" w:space="0" w:color="auto"/>
        <w:left w:val="none" w:sz="0" w:space="0" w:color="auto"/>
        <w:bottom w:val="none" w:sz="0" w:space="0" w:color="auto"/>
        <w:right w:val="none" w:sz="0" w:space="0" w:color="auto"/>
      </w:divBdr>
    </w:div>
    <w:div w:id="1145704584">
      <w:bodyDiv w:val="1"/>
      <w:marLeft w:val="0"/>
      <w:marRight w:val="0"/>
      <w:marTop w:val="0"/>
      <w:marBottom w:val="0"/>
      <w:divBdr>
        <w:top w:val="none" w:sz="0" w:space="0" w:color="auto"/>
        <w:left w:val="none" w:sz="0" w:space="0" w:color="auto"/>
        <w:bottom w:val="none" w:sz="0" w:space="0" w:color="auto"/>
        <w:right w:val="none" w:sz="0" w:space="0" w:color="auto"/>
      </w:divBdr>
    </w:div>
    <w:div w:id="1554730033">
      <w:bodyDiv w:val="1"/>
      <w:marLeft w:val="0"/>
      <w:marRight w:val="0"/>
      <w:marTop w:val="0"/>
      <w:marBottom w:val="0"/>
      <w:divBdr>
        <w:top w:val="none" w:sz="0" w:space="0" w:color="auto"/>
        <w:left w:val="none" w:sz="0" w:space="0" w:color="auto"/>
        <w:bottom w:val="none" w:sz="0" w:space="0" w:color="auto"/>
        <w:right w:val="none" w:sz="0" w:space="0" w:color="auto"/>
      </w:divBdr>
    </w:div>
    <w:div w:id="1703936181">
      <w:bodyDiv w:val="1"/>
      <w:marLeft w:val="0"/>
      <w:marRight w:val="0"/>
      <w:marTop w:val="0"/>
      <w:marBottom w:val="0"/>
      <w:divBdr>
        <w:top w:val="none" w:sz="0" w:space="0" w:color="auto"/>
        <w:left w:val="none" w:sz="0" w:space="0" w:color="auto"/>
        <w:bottom w:val="none" w:sz="0" w:space="0" w:color="auto"/>
        <w:right w:val="none" w:sz="0" w:space="0" w:color="auto"/>
      </w:divBdr>
    </w:div>
    <w:div w:id="1768573331">
      <w:bodyDiv w:val="1"/>
      <w:marLeft w:val="0"/>
      <w:marRight w:val="0"/>
      <w:marTop w:val="0"/>
      <w:marBottom w:val="0"/>
      <w:divBdr>
        <w:top w:val="none" w:sz="0" w:space="0" w:color="auto"/>
        <w:left w:val="none" w:sz="0" w:space="0" w:color="auto"/>
        <w:bottom w:val="none" w:sz="0" w:space="0" w:color="auto"/>
        <w:right w:val="none" w:sz="0" w:space="0" w:color="auto"/>
      </w:divBdr>
    </w:div>
    <w:div w:id="1825923911">
      <w:bodyDiv w:val="1"/>
      <w:marLeft w:val="0"/>
      <w:marRight w:val="0"/>
      <w:marTop w:val="0"/>
      <w:marBottom w:val="0"/>
      <w:divBdr>
        <w:top w:val="none" w:sz="0" w:space="0" w:color="auto"/>
        <w:left w:val="none" w:sz="0" w:space="0" w:color="auto"/>
        <w:bottom w:val="none" w:sz="0" w:space="0" w:color="auto"/>
        <w:right w:val="none" w:sz="0" w:space="0" w:color="auto"/>
      </w:divBdr>
    </w:div>
    <w:div w:id="1956792436">
      <w:bodyDiv w:val="1"/>
      <w:marLeft w:val="0"/>
      <w:marRight w:val="0"/>
      <w:marTop w:val="0"/>
      <w:marBottom w:val="0"/>
      <w:divBdr>
        <w:top w:val="none" w:sz="0" w:space="0" w:color="auto"/>
        <w:left w:val="none" w:sz="0" w:space="0" w:color="auto"/>
        <w:bottom w:val="none" w:sz="0" w:space="0" w:color="auto"/>
        <w:right w:val="none" w:sz="0" w:space="0" w:color="auto"/>
      </w:divBdr>
    </w:div>
    <w:div w:id="202994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s.ac.uk/cislawrev/edn1f.html" TargetMode="External"/><Relationship Id="rId13" Type="http://schemas.openxmlformats.org/officeDocument/2006/relationships/hyperlink" Target="http://www.wwe.com/inside/wwe-network-to-launch-feb-24-26174061" TargetMode="External"/><Relationship Id="rId18" Type="http://schemas.openxmlformats.org/officeDocument/2006/relationships/hyperlink" Target="http://sports.espn.go.com/extra/mma/news/story?id=4321346" TargetMode="External"/><Relationship Id="rId26" Type="http://schemas.openxmlformats.org/officeDocument/2006/relationships/hyperlink" Target="http://www.insideview.com/directory/zuffa-llc" TargetMode="External"/><Relationship Id="rId3" Type="http://schemas.openxmlformats.org/officeDocument/2006/relationships/styles" Target="styles.xml"/><Relationship Id="rId21" Type="http://schemas.openxmlformats.org/officeDocument/2006/relationships/hyperlink" Target="http://mmapayout.com/2014/10/sp-downgrades-zuffa-llc-from-bb-to-bb/" TargetMode="External"/><Relationship Id="rId7" Type="http://schemas.openxmlformats.org/officeDocument/2006/relationships/endnotes" Target="endnotes.xml"/><Relationship Id="rId12" Type="http://schemas.openxmlformats.org/officeDocument/2006/relationships/hyperlink" Target="http://fr.ufc.com/news/ufc-launches-ufc-fight-pass-on-ufc-tv" TargetMode="External"/><Relationship Id="rId17" Type="http://schemas.openxmlformats.org/officeDocument/2006/relationships/hyperlink" Target="http://bleacherreport.com/articles/2273798-ufcs-early-2015-schedule-could-go-a-long-way-to-silencing-critics-if-it-holds" TargetMode="External"/><Relationship Id="rId25" Type="http://schemas.openxmlformats.org/officeDocument/2006/relationships/hyperlink" Target="http://www.mmafighting.com/2014/2/21/5433524/actually-fighter-sponsorships-are-the-ufcs-problem" TargetMode="External"/><Relationship Id="rId2" Type="http://schemas.openxmlformats.org/officeDocument/2006/relationships/numbering" Target="numbering.xml"/><Relationship Id="rId16" Type="http://schemas.openxmlformats.org/officeDocument/2006/relationships/hyperlink" Target="http://bleacherreport.com/articles/2062331-ufc-ppv-numbers-show-company-struggling-to-adjust-to-life-without-gsp-silva" TargetMode="External"/><Relationship Id="rId20" Type="http://schemas.openxmlformats.org/officeDocument/2006/relationships/hyperlink" Target="http://www.cagesideseats.com/2010/7/26/1586490/from-shows-to-shoots-how-ke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ooklynscorner.com/2011/08/big-john-mccarthy-details-why-he-decided-to-write-his-book/" TargetMode="External"/><Relationship Id="rId24" Type="http://schemas.openxmlformats.org/officeDocument/2006/relationships/hyperlink" Target="http://entertainment.howstuffworks.com/ufc4.htm" TargetMode="External"/><Relationship Id="rId5" Type="http://schemas.openxmlformats.org/officeDocument/2006/relationships/webSettings" Target="webSettings.xml"/><Relationship Id="rId15" Type="http://schemas.openxmlformats.org/officeDocument/2006/relationships/hyperlink" Target="http://www.mmafighting.com/2014/7/8/5882543/ufc-176-canceled-after-jose-aldos-injury" TargetMode="External"/><Relationship Id="rId23" Type="http://schemas.openxmlformats.org/officeDocument/2006/relationships/hyperlink" Target="http://bleacherreport.com/articles/2251003-modern-era-the-14-best-mma-and-ufc-fights-of-the-new-millenium/" TargetMode="External"/><Relationship Id="rId28" Type="http://schemas.openxmlformats.org/officeDocument/2006/relationships/header" Target="header1.xml"/><Relationship Id="rId10" Type="http://schemas.openxmlformats.org/officeDocument/2006/relationships/hyperlink" Target="http://harvardjsel.com/2013/04/does-a-ban-on-mixed-martial-arts-competitions-violate-the-first-amendment/" TargetMode="External"/><Relationship Id="rId19" Type="http://schemas.openxmlformats.org/officeDocument/2006/relationships/hyperlink" Target="http://www.mmamania.com/2011/3/30/2079969/history-in-the-making-forrest-griffin-and-stephan-bonnar-save-the-uf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affs.ac.uk/lawsofthegame" TargetMode="External"/><Relationship Id="rId14" Type="http://schemas.openxmlformats.org/officeDocument/2006/relationships/hyperlink" Target="http://www.bloodyelbow.com/2014/3/27/5554192/ufc-fox-ppv-oversaturation-fight-pass-cookie-monster" TargetMode="External"/><Relationship Id="rId22" Type="http://schemas.openxmlformats.org/officeDocument/2006/relationships/hyperlink" Target="http://www.mmaweekly.com/alexander-gustafsson-vs-anthony-johnson-headline-ufc-on-fox-14-in-swedish-stadium" TargetMode="External"/><Relationship Id="rId27" Type="http://schemas.openxmlformats.org/officeDocument/2006/relationships/hyperlink" Target="http://m.uk.ufc.com/news/ufc-on-fox-announcement081811/"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mamania.com/2011/3/30/2079969/history-in-the-making-forrest-griffin-and-stephan-bonnar-save-the-ufc" TargetMode="External"/><Relationship Id="rId13" Type="http://schemas.openxmlformats.org/officeDocument/2006/relationships/hyperlink" Target="http://www.unfitforchildren.org" TargetMode="External"/><Relationship Id="rId18" Type="http://schemas.openxmlformats.org/officeDocument/2006/relationships/hyperlink" Target="http://www.bloodyelbow.com/2014/3/27/5554192/ufc-fox-ppv-oversaturation-fight-pass-cookie-monster" TargetMode="External"/><Relationship Id="rId3" Type="http://schemas.openxmlformats.org/officeDocument/2006/relationships/hyperlink" Target="http://www.insideview.com/directory/zuffa-llc" TargetMode="External"/><Relationship Id="rId21" Type="http://schemas.openxmlformats.org/officeDocument/2006/relationships/hyperlink" Target="http://www.mmaweekly.com/alexander-gustafsson-vs-anthony-johnson-headline-ufc-on-fox-14-in-swedish-stadium" TargetMode="External"/><Relationship Id="rId7" Type="http://schemas.openxmlformats.org/officeDocument/2006/relationships/hyperlink" Target="http://sports.espn.go.com/extra/mma/news/story?id=4321346" TargetMode="External"/><Relationship Id="rId12" Type="http://schemas.openxmlformats.org/officeDocument/2006/relationships/hyperlink" Target="https://twitter.com/ufc" TargetMode="External"/><Relationship Id="rId17" Type="http://schemas.openxmlformats.org/officeDocument/2006/relationships/hyperlink" Target="http://www.mmafighting.com/2014/7/8/5882543/ufc-176-canceled-after-jose-aldos-injury" TargetMode="External"/><Relationship Id="rId2" Type="http://schemas.openxmlformats.org/officeDocument/2006/relationships/hyperlink" Target="http://entertainment.howstuffworks.com/ufc4.htm" TargetMode="External"/><Relationship Id="rId16" Type="http://schemas.openxmlformats.org/officeDocument/2006/relationships/hyperlink" Target="http://www.wwe.com/inside/wwe-network-to-launch-feb-24-26174061" TargetMode="External"/><Relationship Id="rId20" Type="http://schemas.openxmlformats.org/officeDocument/2006/relationships/hyperlink" Target="http://www.mmafighting.com/2014/2/21/5433524/actually-fighter-sponsorships-are-the-ufcs-problem" TargetMode="External"/><Relationship Id="rId1" Type="http://schemas.openxmlformats.org/officeDocument/2006/relationships/hyperlink" Target="http://harvardjsel.com/2013/04/does-a-ban-on-mixed-martial-arts-competitions-violate-the-first-amendment/" TargetMode="External"/><Relationship Id="rId6" Type="http://schemas.openxmlformats.org/officeDocument/2006/relationships/hyperlink" Target="http://crooklynscorner.com/2011/08/big-john-mccarthy-details-why-he-decided-to-write-his-book/" TargetMode="External"/><Relationship Id="rId11" Type="http://schemas.openxmlformats.org/officeDocument/2006/relationships/hyperlink" Target="https://www.facebook.com/UFC" TargetMode="External"/><Relationship Id="rId24" Type="http://schemas.openxmlformats.org/officeDocument/2006/relationships/hyperlink" Target="http://bleacherreport.com/articles/2273798-ufcs-early-2015-schedule-could-go-a-long-way-to-silencing-critics-if-it-holds" TargetMode="External"/><Relationship Id="rId5" Type="http://schemas.openxmlformats.org/officeDocument/2006/relationships/hyperlink" Target="http://crooklynscorner.com/2011/08/big-john-mccarthy-details-why-he-decided-to-write-his-book/" TargetMode="External"/><Relationship Id="rId15" Type="http://schemas.openxmlformats.org/officeDocument/2006/relationships/hyperlink" Target="http://fr.ufc.com/news/ufc-launches-ufc-fight-pass-on-ufc-tv" TargetMode="External"/><Relationship Id="rId23" Type="http://schemas.openxmlformats.org/officeDocument/2006/relationships/hyperlink" Target="http://bleacherreport.com/articles/2062331-ufc-ppv-numbers-show-company-struggling-to-adjust-to-life-without-gsp-silva" TargetMode="External"/><Relationship Id="rId10" Type="http://schemas.openxmlformats.org/officeDocument/2006/relationships/hyperlink" Target="http://m.uk.ufc.com/news/ufc-on-fox-announcement081811/" TargetMode="External"/><Relationship Id="rId19" Type="http://schemas.openxmlformats.org/officeDocument/2006/relationships/hyperlink" Target="http://mmapayout.com/2014/10/sp-downgrades-zuffa-llc-from-bb-to-bb/" TargetMode="External"/><Relationship Id="rId4" Type="http://schemas.openxmlformats.org/officeDocument/2006/relationships/hyperlink" Target="http://www.cagesideseats.com/2010/7/26/1586490/from-shows-to-shoots-how-ken" TargetMode="External"/><Relationship Id="rId9" Type="http://schemas.openxmlformats.org/officeDocument/2006/relationships/hyperlink" Target="http://bleacherreport.com/articles/2251003-modern-era-the-14-best-mma-and-ufc-fights-of-the-new-millenium/" TargetMode="External"/><Relationship Id="rId14" Type="http://schemas.openxmlformats.org/officeDocument/2006/relationships/hyperlink" Target="https://www.youtube.com/user/UFC" TargetMode="External"/><Relationship Id="rId22" Type="http://schemas.openxmlformats.org/officeDocument/2006/relationships/hyperlink" Target="http://bit.ly/1Fbgaw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660C8-FE9F-4A2A-B39D-21D038F5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4591</Words>
  <Characters>27643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32170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Lab PC</dc:creator>
  <cp:lastModifiedBy>Kris Lines</cp:lastModifiedBy>
  <cp:revision>3</cp:revision>
  <cp:lastPrinted>2015-06-29T22:41:00Z</cp:lastPrinted>
  <dcterms:created xsi:type="dcterms:W3CDTF">2015-06-29T22:40:00Z</dcterms:created>
  <dcterms:modified xsi:type="dcterms:W3CDTF">2015-06-29T22:42:00Z</dcterms:modified>
</cp:coreProperties>
</file>