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8B06F" w14:textId="77777777" w:rsidR="00287A4A" w:rsidRDefault="00287A4A" w:rsidP="00CC642C">
      <w:pPr>
        <w:spacing w:after="0"/>
        <w:ind w:right="107"/>
      </w:pPr>
      <w:bookmarkStart w:id="0" w:name="_GoBack"/>
      <w:bookmarkEnd w:id="0"/>
    </w:p>
    <w:p w14:paraId="68D43601" w14:textId="5650B38C" w:rsidR="003C1384" w:rsidRDefault="002A0AA6" w:rsidP="00CC642C">
      <w:pPr>
        <w:spacing w:after="0"/>
        <w:ind w:right="107"/>
      </w:pPr>
      <w:r>
        <w:t>Volume 1, Issue 1</w:t>
      </w:r>
      <w:r>
        <w:tab/>
      </w:r>
      <w:r>
        <w:tab/>
      </w:r>
      <w:r>
        <w:tab/>
      </w:r>
      <w:r>
        <w:tab/>
      </w:r>
      <w:r>
        <w:tab/>
      </w:r>
      <w:r>
        <w:tab/>
      </w:r>
      <w:r>
        <w:tab/>
      </w:r>
      <w:r>
        <w:tab/>
      </w:r>
      <w:r>
        <w:tab/>
      </w:r>
      <w:r w:rsidR="005F57A1">
        <w:tab/>
      </w:r>
      <w:r w:rsidR="003268EF">
        <w:t xml:space="preserve">Article </w:t>
      </w:r>
      <w:r w:rsidR="006F65DD">
        <w:t>11</w:t>
      </w:r>
    </w:p>
    <w:p w14:paraId="68D43602" w14:textId="77777777" w:rsidR="002A0AA6" w:rsidRDefault="002A0AA6" w:rsidP="00CC642C">
      <w:pPr>
        <w:spacing w:after="0"/>
      </w:pPr>
    </w:p>
    <w:p w14:paraId="68D43603" w14:textId="77777777" w:rsidR="00125578" w:rsidRDefault="00125578" w:rsidP="00CC642C">
      <w:pPr>
        <w:spacing w:after="0"/>
      </w:pPr>
    </w:p>
    <w:p w14:paraId="68D43604" w14:textId="77777777" w:rsidR="002A0AA6" w:rsidRDefault="002A0AA6" w:rsidP="00CC642C">
      <w:pPr>
        <w:spacing w:after="0"/>
      </w:pPr>
    </w:p>
    <w:p w14:paraId="68D43605" w14:textId="77777777" w:rsidR="002A0AA6" w:rsidRDefault="002A0AA6" w:rsidP="00CC642C">
      <w:pPr>
        <w:spacing w:after="0"/>
      </w:pPr>
    </w:p>
    <w:p w14:paraId="77D3C9B8" w14:textId="53732776" w:rsidR="00FD660A" w:rsidRPr="00097429" w:rsidRDefault="00097429" w:rsidP="00CC642C">
      <w:pPr>
        <w:spacing w:after="0" w:line="240" w:lineRule="auto"/>
        <w:rPr>
          <w:rFonts w:ascii="Calibri" w:hAnsi="Calibri"/>
          <w:b/>
          <w:sz w:val="28"/>
          <w:szCs w:val="28"/>
        </w:rPr>
      </w:pPr>
      <w:r w:rsidRPr="00097429">
        <w:rPr>
          <w:b/>
          <w:sz w:val="28"/>
          <w:szCs w:val="28"/>
        </w:rPr>
        <w:t>Let me take a #Selfie: An analysis of how cycling should respond to the increasing threat</w:t>
      </w:r>
      <w:r w:rsidR="00287A4A">
        <w:rPr>
          <w:b/>
          <w:sz w:val="28"/>
          <w:szCs w:val="28"/>
        </w:rPr>
        <w:t>s posed by exuberant spectators</w:t>
      </w:r>
    </w:p>
    <w:p w14:paraId="7985EBE6" w14:textId="77777777" w:rsidR="00FD660A" w:rsidRPr="00E85DD9" w:rsidRDefault="00FD660A" w:rsidP="00CC642C">
      <w:pPr>
        <w:spacing w:after="0" w:line="240" w:lineRule="auto"/>
        <w:rPr>
          <w:rFonts w:ascii="Calibri" w:eastAsia="Arial Bold" w:hAnsi="Calibri" w:cs="Arial Bold"/>
          <w:b/>
          <w:sz w:val="28"/>
          <w:szCs w:val="28"/>
        </w:rPr>
      </w:pPr>
    </w:p>
    <w:p w14:paraId="68D43608" w14:textId="6F823E60" w:rsidR="00496324" w:rsidRPr="00D93F0A" w:rsidRDefault="00182939" w:rsidP="00CC642C">
      <w:pPr>
        <w:spacing w:after="0"/>
      </w:pPr>
      <w:r>
        <w:t>M Howes</w:t>
      </w:r>
    </w:p>
    <w:p w14:paraId="68D43609" w14:textId="77777777" w:rsidR="00EF6A86" w:rsidRDefault="00EF6A86" w:rsidP="00CC642C">
      <w:pPr>
        <w:spacing w:after="0"/>
      </w:pPr>
    </w:p>
    <w:p w14:paraId="68D4360A" w14:textId="77777777" w:rsidR="00EF6A86" w:rsidRDefault="00EF6A86" w:rsidP="00CC642C">
      <w:pPr>
        <w:spacing w:after="0"/>
      </w:pPr>
    </w:p>
    <w:p w14:paraId="68D4360B" w14:textId="77777777" w:rsidR="00A62556" w:rsidRDefault="00A62556" w:rsidP="00CC642C">
      <w:pPr>
        <w:spacing w:after="0"/>
      </w:pPr>
    </w:p>
    <w:p w14:paraId="68D4360C" w14:textId="77777777" w:rsidR="00A62556" w:rsidRDefault="00A62556" w:rsidP="00CC642C">
      <w:pPr>
        <w:spacing w:after="0"/>
      </w:pPr>
    </w:p>
    <w:p w14:paraId="68D4360D" w14:textId="77777777" w:rsidR="00625F9F" w:rsidRPr="00625F9F" w:rsidRDefault="00625F9F" w:rsidP="00CC642C">
      <w:pPr>
        <w:spacing w:after="0"/>
        <w:rPr>
          <w:b/>
        </w:rPr>
      </w:pPr>
      <w:r w:rsidRPr="00625F9F">
        <w:rPr>
          <w:b/>
        </w:rPr>
        <w:t>Abstract</w:t>
      </w:r>
    </w:p>
    <w:p w14:paraId="6FC4C5AD" w14:textId="5882226B" w:rsidR="00AB7136" w:rsidRPr="00182939" w:rsidRDefault="00097429" w:rsidP="00CC642C">
      <w:pPr>
        <w:spacing w:after="0" w:line="240" w:lineRule="auto"/>
        <w:rPr>
          <w:color w:val="C00000"/>
        </w:rPr>
      </w:pPr>
      <w:r>
        <w:t>The nature of road cycling raises a number of specific challenges for organisers, particularly in relation to the close proximity between the riders and spectators during the race. Indeed, in many events, supporters are allowed to mass on the side of the road without any barriers or stewards to stop incidents. However, while this proximity can be highly positive and generates atmosphere and engagement with the sport, it also makes it difficult to ensure the safety of both riders and spectators.</w:t>
      </w:r>
      <w:r w:rsidRPr="005C0C36">
        <w:t xml:space="preserve"> </w:t>
      </w:r>
      <w:r>
        <w:t>This paper will examine this spectator/rider relationship and discuss how reckless behaviour (by both parties) has led to an increased number of incidents, injuries and near-misses. The article will also examine the implications of the recent craze of spectator "selfies" as the riders are coming towards them.</w:t>
      </w:r>
    </w:p>
    <w:p w14:paraId="68D43611" w14:textId="77777777" w:rsidR="00EF6A86" w:rsidRDefault="00EF6A86" w:rsidP="00CC642C">
      <w:pPr>
        <w:spacing w:after="0"/>
      </w:pPr>
    </w:p>
    <w:p w14:paraId="2DF31897" w14:textId="77777777" w:rsidR="006B6CB4" w:rsidRPr="00AA1B7A" w:rsidRDefault="006B6CB4" w:rsidP="00CC642C">
      <w:pPr>
        <w:spacing w:after="0"/>
      </w:pPr>
    </w:p>
    <w:p w14:paraId="68D43612" w14:textId="03F13E5F" w:rsidR="00EF6A86" w:rsidRPr="00097429" w:rsidRDefault="00EF6A86" w:rsidP="00CC642C">
      <w:pPr>
        <w:spacing w:after="0"/>
      </w:pPr>
      <w:r w:rsidRPr="00AA1B7A">
        <w:t xml:space="preserve">Keywords: </w:t>
      </w:r>
      <w:r w:rsidR="00097429" w:rsidRPr="00097429">
        <w:rPr>
          <w:i/>
        </w:rPr>
        <w:t>Cycling</w:t>
      </w:r>
      <w:r w:rsidR="00AB7136" w:rsidRPr="00097429">
        <w:rPr>
          <w:i/>
        </w:rPr>
        <w:t xml:space="preserve">, </w:t>
      </w:r>
      <w:r w:rsidR="00097429" w:rsidRPr="00097429">
        <w:rPr>
          <w:i/>
        </w:rPr>
        <w:t>E</w:t>
      </w:r>
      <w:r w:rsidR="00AB7136" w:rsidRPr="00097429">
        <w:rPr>
          <w:i/>
        </w:rPr>
        <w:t xml:space="preserve">vent Management, </w:t>
      </w:r>
      <w:r w:rsidR="00097429" w:rsidRPr="00097429">
        <w:rPr>
          <w:i/>
        </w:rPr>
        <w:t>Risk Management</w:t>
      </w:r>
      <w:r w:rsidR="00AB7136" w:rsidRPr="00097429">
        <w:rPr>
          <w:i/>
        </w:rPr>
        <w:t xml:space="preserve">, </w:t>
      </w:r>
      <w:r w:rsidR="00097429" w:rsidRPr="00097429">
        <w:rPr>
          <w:i/>
        </w:rPr>
        <w:t>Security, Selfie, Spectator</w:t>
      </w:r>
    </w:p>
    <w:p w14:paraId="23874F33" w14:textId="693D3781" w:rsidR="006B6CB4" w:rsidRPr="00037E9C" w:rsidRDefault="006B6CB4" w:rsidP="00CC642C">
      <w:pPr>
        <w:spacing w:after="0"/>
        <w:rPr>
          <w:i/>
        </w:rPr>
      </w:pPr>
      <w:r w:rsidRPr="00037E9C">
        <w:rPr>
          <w:i/>
        </w:rPr>
        <w:t xml:space="preserve">[First submitted as part fulfilment of the degree of </w:t>
      </w:r>
      <w:r w:rsidR="00097429">
        <w:rPr>
          <w:i/>
        </w:rPr>
        <w:t>BA Sports Journalism</w:t>
      </w:r>
      <w:r w:rsidRPr="00037E9C">
        <w:rPr>
          <w:i/>
        </w:rPr>
        <w:t xml:space="preserve">, </w:t>
      </w:r>
      <w:r>
        <w:rPr>
          <w:i/>
        </w:rPr>
        <w:t>Staffordshire</w:t>
      </w:r>
      <w:r w:rsidRPr="00037E9C">
        <w:rPr>
          <w:i/>
        </w:rPr>
        <w:t xml:space="preserve"> University]</w:t>
      </w:r>
    </w:p>
    <w:p w14:paraId="68D43619" w14:textId="77777777" w:rsidR="002A0AA6" w:rsidRDefault="002A0AA6" w:rsidP="00CC642C">
      <w:pPr>
        <w:spacing w:after="0"/>
      </w:pPr>
    </w:p>
    <w:p w14:paraId="06E12751" w14:textId="4A9066D9" w:rsidR="00AB5717" w:rsidRDefault="00AB5717" w:rsidP="00CC642C">
      <w:pPr>
        <w:spacing w:after="0"/>
      </w:pPr>
    </w:p>
    <w:p w14:paraId="46A1FD90" w14:textId="77777777" w:rsidR="007376D4" w:rsidRDefault="007376D4" w:rsidP="00CC642C">
      <w:pPr>
        <w:pBdr>
          <w:bottom w:val="single" w:sz="4" w:space="0" w:color="auto"/>
        </w:pBdr>
        <w:spacing w:after="0"/>
      </w:pPr>
    </w:p>
    <w:p w14:paraId="720E7A36" w14:textId="77777777" w:rsidR="003A4CCA" w:rsidRDefault="003A4CCA" w:rsidP="00CC642C">
      <w:pPr>
        <w:pBdr>
          <w:bottom w:val="single" w:sz="4" w:space="0" w:color="auto"/>
        </w:pBdr>
        <w:spacing w:after="0"/>
      </w:pPr>
    </w:p>
    <w:p w14:paraId="0D12FBCF" w14:textId="77777777" w:rsidR="003A4CCA" w:rsidRDefault="003A4CCA" w:rsidP="00CC642C">
      <w:pPr>
        <w:pBdr>
          <w:bottom w:val="single" w:sz="4" w:space="0" w:color="auto"/>
        </w:pBdr>
        <w:spacing w:after="0"/>
      </w:pPr>
    </w:p>
    <w:p w14:paraId="2F5A0DF0" w14:textId="77777777" w:rsidR="003A4CCA" w:rsidRDefault="003A4CCA" w:rsidP="00CC642C">
      <w:pPr>
        <w:pBdr>
          <w:bottom w:val="single" w:sz="4" w:space="0" w:color="auto"/>
        </w:pBdr>
        <w:spacing w:after="0"/>
      </w:pPr>
    </w:p>
    <w:p w14:paraId="67BF4033" w14:textId="00CDE92B" w:rsidR="005F57A1" w:rsidRDefault="005F57A1" w:rsidP="00CC642C">
      <w:pPr>
        <w:pBdr>
          <w:bottom w:val="single" w:sz="4" w:space="0" w:color="auto"/>
        </w:pBdr>
        <w:spacing w:after="0"/>
      </w:pPr>
    </w:p>
    <w:p w14:paraId="68D4361C" w14:textId="77777777" w:rsidR="002A0AA6" w:rsidRDefault="002A0AA6" w:rsidP="00CC642C">
      <w:pPr>
        <w:spacing w:after="0"/>
      </w:pPr>
    </w:p>
    <w:p w14:paraId="0BE2618F" w14:textId="77777777" w:rsidR="009A18B7" w:rsidRDefault="00625F9F" w:rsidP="00CC642C">
      <w:pPr>
        <w:spacing w:after="0"/>
        <w:rPr>
          <w:b/>
          <w:sz w:val="20"/>
        </w:rPr>
      </w:pPr>
      <w:r w:rsidRPr="002B0A45">
        <w:rPr>
          <w:b/>
          <w:sz w:val="20"/>
        </w:rPr>
        <w:t>Recommended Citation</w:t>
      </w:r>
      <w:r w:rsidR="009A18B7">
        <w:rPr>
          <w:b/>
          <w:sz w:val="20"/>
        </w:rPr>
        <w:t xml:space="preserve"> </w:t>
      </w:r>
    </w:p>
    <w:p w14:paraId="042D1DCA" w14:textId="68DFD579" w:rsidR="009A18B7" w:rsidRPr="00F350CF" w:rsidRDefault="00182939" w:rsidP="00CC642C">
      <w:pPr>
        <w:spacing w:after="0"/>
        <w:rPr>
          <w:rFonts w:ascii="Arial" w:hAnsi="Arial" w:cs="Arial"/>
          <w:sz w:val="20"/>
          <w:szCs w:val="20"/>
          <w:lang w:val="en"/>
        </w:rPr>
      </w:pPr>
      <w:r>
        <w:rPr>
          <w:rFonts w:cs="Arial"/>
          <w:sz w:val="20"/>
          <w:szCs w:val="20"/>
        </w:rPr>
        <w:t xml:space="preserve">M </w:t>
      </w:r>
      <w:r w:rsidRPr="00097429">
        <w:rPr>
          <w:rFonts w:cs="Arial"/>
          <w:sz w:val="20"/>
          <w:szCs w:val="20"/>
        </w:rPr>
        <w:t>Howes</w:t>
      </w:r>
      <w:r w:rsidR="009A18B7" w:rsidRPr="00097429">
        <w:rPr>
          <w:rFonts w:cs="Arial"/>
          <w:sz w:val="20"/>
          <w:szCs w:val="20"/>
        </w:rPr>
        <w:t xml:space="preserve">, </w:t>
      </w:r>
      <w:r w:rsidR="009A18B7" w:rsidRPr="00097429">
        <w:rPr>
          <w:rFonts w:cs="Arial"/>
          <w:i/>
          <w:sz w:val="20"/>
          <w:szCs w:val="20"/>
        </w:rPr>
        <w:t>‘</w:t>
      </w:r>
      <w:r w:rsidR="00097429" w:rsidRPr="00097429">
        <w:rPr>
          <w:rFonts w:cs="Arial"/>
          <w:i/>
          <w:sz w:val="20"/>
          <w:szCs w:val="20"/>
        </w:rPr>
        <w:t>Let me take a #Selfie: An analysis of how cycling should respond to the increasing threats posed by exuberant spectators</w:t>
      </w:r>
      <w:r w:rsidR="00FD660A" w:rsidRPr="00097429">
        <w:rPr>
          <w:i/>
          <w:sz w:val="20"/>
          <w:szCs w:val="20"/>
        </w:rPr>
        <w:t xml:space="preserve">?’ </w:t>
      </w:r>
      <w:r w:rsidR="008D3EBE" w:rsidRPr="00097429">
        <w:rPr>
          <w:rFonts w:eastAsia="Arial" w:cs="Arial"/>
          <w:sz w:val="20"/>
          <w:szCs w:val="20"/>
          <w:lang w:val="en"/>
        </w:rPr>
        <w:t>(2015</w:t>
      </w:r>
      <w:r w:rsidR="003268EF" w:rsidRPr="00F350CF">
        <w:rPr>
          <w:rFonts w:eastAsia="Arial" w:cs="Arial"/>
          <w:sz w:val="20"/>
          <w:szCs w:val="20"/>
          <w:lang w:val="en"/>
        </w:rPr>
        <w:t xml:space="preserve">) 1 </w:t>
      </w:r>
      <w:r w:rsidR="007374F3" w:rsidRPr="00F350CF">
        <w:rPr>
          <w:rFonts w:eastAsia="Arial" w:cs="Arial"/>
          <w:sz w:val="20"/>
          <w:szCs w:val="20"/>
          <w:lang w:val="en"/>
        </w:rPr>
        <w:t>Laws of the Game</w:t>
      </w:r>
      <w:r w:rsidR="006F65DD">
        <w:rPr>
          <w:rFonts w:eastAsia="Arial" w:cs="Arial"/>
          <w:sz w:val="20"/>
          <w:szCs w:val="20"/>
          <w:lang w:val="en"/>
        </w:rPr>
        <w:t xml:space="preserve"> 11</w:t>
      </w:r>
    </w:p>
    <w:p w14:paraId="06CFB301" w14:textId="32291BA1" w:rsidR="008D3EBE" w:rsidRPr="00F350CF" w:rsidRDefault="00287A4A" w:rsidP="00287A4A">
      <w:pPr>
        <w:spacing w:after="0"/>
        <w:jc w:val="right"/>
        <w:rPr>
          <w:sz w:val="20"/>
          <w:szCs w:val="20"/>
        </w:rPr>
      </w:pPr>
      <w:r>
        <w:rPr>
          <w:sz w:val="20"/>
          <w:szCs w:val="20"/>
        </w:rPr>
        <w:t>[</w:t>
      </w:r>
      <w:r w:rsidR="008D3EBE" w:rsidRPr="00F350CF">
        <w:rPr>
          <w:sz w:val="20"/>
          <w:szCs w:val="20"/>
        </w:rPr>
        <w:t xml:space="preserve">Available at: </w:t>
      </w:r>
      <w:hyperlink r:id="rId8" w:history="1">
        <w:hyperlink r:id="rId9" w:history="1">
          <w:r w:rsidR="008D3EBE" w:rsidRPr="00F350CF">
            <w:rPr>
              <w:rStyle w:val="Hyperlink"/>
              <w:sz w:val="20"/>
              <w:szCs w:val="20"/>
            </w:rPr>
            <w:t>www.staffs.ac.uk/lawsofthegame</w:t>
          </w:r>
        </w:hyperlink>
        <w:r w:rsidR="008D3EBE" w:rsidRPr="00F350CF">
          <w:rPr>
            <w:rStyle w:val="Hyperlink"/>
            <w:sz w:val="20"/>
            <w:szCs w:val="20"/>
          </w:rPr>
          <w:t>/</w:t>
        </w:r>
      </w:hyperlink>
      <w:r>
        <w:rPr>
          <w:rStyle w:val="Hyperlink"/>
          <w:color w:val="auto"/>
          <w:sz w:val="20"/>
          <w:szCs w:val="20"/>
          <w:u w:val="none"/>
        </w:rPr>
        <w:t>]</w:t>
      </w:r>
      <w:r w:rsidR="008D3EBE" w:rsidRPr="00F350CF">
        <w:rPr>
          <w:sz w:val="20"/>
          <w:szCs w:val="20"/>
        </w:rPr>
        <w:t xml:space="preserve">  </w:t>
      </w:r>
    </w:p>
    <w:p w14:paraId="2183AE02" w14:textId="77777777" w:rsidR="007376D4" w:rsidRDefault="007376D4" w:rsidP="00CC642C">
      <w:pPr>
        <w:spacing w:after="0"/>
        <w:rPr>
          <w:b/>
          <w:sz w:val="24"/>
        </w:rPr>
      </w:pPr>
      <w:r>
        <w:rPr>
          <w:b/>
          <w:sz w:val="24"/>
        </w:rPr>
        <w:br w:type="page"/>
      </w:r>
    </w:p>
    <w:p w14:paraId="337A65D9" w14:textId="73263020" w:rsidR="001959BF" w:rsidRDefault="001959BF" w:rsidP="001959BF">
      <w:pPr>
        <w:spacing w:after="120"/>
      </w:pPr>
      <w:r>
        <w:rPr>
          <w:b/>
          <w:sz w:val="24"/>
        </w:rPr>
        <w:lastRenderedPageBreak/>
        <w:t>INTRODUCTION</w:t>
      </w:r>
    </w:p>
    <w:p w14:paraId="3FECFB8A" w14:textId="58DC3195" w:rsidR="005C0C36" w:rsidRDefault="008753EA" w:rsidP="00CC642C">
      <w:pPr>
        <w:spacing w:after="0"/>
      </w:pPr>
      <w:r>
        <w:t>Every sport has a duty of care towards those involved within the sport, whether that be the players, officials, management or spectators.</w:t>
      </w:r>
      <w:r>
        <w:rPr>
          <w:rStyle w:val="FootnoteReference"/>
        </w:rPr>
        <w:footnoteReference w:id="2"/>
      </w:r>
      <w:r>
        <w:t xml:space="preserve"> </w:t>
      </w:r>
      <w:r w:rsidR="00024102">
        <w:t xml:space="preserve">The nature of road cycling however raises a number of </w:t>
      </w:r>
      <w:r w:rsidR="003C3A80">
        <w:t xml:space="preserve">specific challenges, particularly in relation to the close proximity between the riders and spectators during the race. </w:t>
      </w:r>
      <w:r w:rsidR="005C0C36">
        <w:t>Indeed, in many events, supporters are allowed to mass on the side of the road without any barriers or stewards to stop incidents. However, w</w:t>
      </w:r>
      <w:r w:rsidR="003C3A80">
        <w:t xml:space="preserve">hile this </w:t>
      </w:r>
      <w:r w:rsidR="005C0C36">
        <w:t>proximity can be highly positive and generates</w:t>
      </w:r>
      <w:r w:rsidR="003C3A80">
        <w:t xml:space="preserve"> atmosphere and engagement with the sport, it also makes it difficult to ensure the safety of both </w:t>
      </w:r>
      <w:r w:rsidR="005C0C36">
        <w:t>riders and spectators.</w:t>
      </w:r>
      <w:r w:rsidR="005C0C36" w:rsidRPr="005C0C36">
        <w:t xml:space="preserve"> </w:t>
      </w:r>
      <w:r w:rsidR="005C0C36">
        <w:t>This paper will examine this spectator/rider relationship and discuss how reckless behaviour (by both parties) has led to an increased number of incidents, injuries and near-misses. The article will also examine the implications of the recent craze of spectator "selfies" as the riders are coming towards them.</w:t>
      </w:r>
    </w:p>
    <w:p w14:paraId="5F5BB352" w14:textId="2DA64425" w:rsidR="003C3A80" w:rsidRDefault="003C3A80" w:rsidP="00CC642C">
      <w:pPr>
        <w:spacing w:after="0"/>
      </w:pPr>
    </w:p>
    <w:p w14:paraId="6D8041AD" w14:textId="77777777" w:rsidR="001959BF" w:rsidRDefault="001959BF" w:rsidP="00CC642C">
      <w:pPr>
        <w:spacing w:after="0"/>
      </w:pPr>
    </w:p>
    <w:p w14:paraId="22D22234" w14:textId="77777777" w:rsidR="00CC642C" w:rsidRDefault="00CC642C" w:rsidP="00CC642C">
      <w:pPr>
        <w:spacing w:after="0"/>
      </w:pPr>
    </w:p>
    <w:p w14:paraId="1E1EC31B" w14:textId="62CAB57C" w:rsidR="00024102" w:rsidRPr="00B33D9E" w:rsidRDefault="00B33D9E" w:rsidP="00CC642C">
      <w:pPr>
        <w:spacing w:after="120"/>
        <w:rPr>
          <w:b/>
          <w:sz w:val="24"/>
        </w:rPr>
      </w:pPr>
      <w:r w:rsidRPr="00B33D9E">
        <w:rPr>
          <w:b/>
          <w:sz w:val="24"/>
        </w:rPr>
        <w:t>#SELFIES AND ‘ASSISTANCE’</w:t>
      </w:r>
    </w:p>
    <w:p w14:paraId="13933E65" w14:textId="1EF59C0A" w:rsidR="00B33D9E" w:rsidRDefault="005C0C36" w:rsidP="00CC642C">
      <w:pPr>
        <w:spacing w:after="0"/>
      </w:pPr>
      <w:r>
        <w:t>It has long been recognised that athletes and sportsmen have a desire to compete which drives them to quasi-reckless behaviour and resultant injuries to fellow competitors and spectators. Indeed, Lord Justice Edmund Davies stated that the standard of care for sports should take into account this desire to win.</w:t>
      </w:r>
      <w:r>
        <w:rPr>
          <w:rStyle w:val="FootnoteReference"/>
        </w:rPr>
        <w:footnoteReference w:id="3"/>
      </w:r>
      <w:r>
        <w:t xml:space="preserve"> </w:t>
      </w:r>
      <w:r w:rsidR="00DF0B6B">
        <w:t>C</w:t>
      </w:r>
      <w:r>
        <w:t>ase authority similarly demonstrates that spectators consent to the obvious and inherent risks of the sport.</w:t>
      </w:r>
      <w:r w:rsidR="008A1CEB">
        <w:rPr>
          <w:rStyle w:val="FootnoteReference"/>
        </w:rPr>
        <w:footnoteReference w:id="4"/>
      </w:r>
      <w:r>
        <w:t xml:space="preserve"> </w:t>
      </w:r>
      <w:r w:rsidR="004B5554">
        <w:t>A</w:t>
      </w:r>
      <w:r w:rsidR="00DF0B6B">
        <w:t>t a practical level</w:t>
      </w:r>
      <w:r w:rsidR="004B5554">
        <w:t xml:space="preserve"> though</w:t>
      </w:r>
      <w:r w:rsidR="008A1CEB">
        <w:t>,</w:t>
      </w:r>
      <w:r w:rsidR="00DF0B6B">
        <w:t xml:space="preserve"> it is interesting to note</w:t>
      </w:r>
      <w:r w:rsidR="008A1CEB">
        <w:t xml:space="preserve"> </w:t>
      </w:r>
      <w:r w:rsidR="00DF0B6B">
        <w:t>that statistics would suggest that cyclists pushing too hard and crashing into spectators is rarely a situation that arises during professional cycling events. A</w:t>
      </w:r>
      <w:r w:rsidR="008A1CEB">
        <w:t>ccording to totalprosports.com</w:t>
      </w:r>
      <w:r w:rsidR="00DF0B6B">
        <w:t>,</w:t>
      </w:r>
      <w:r w:rsidR="008A1CEB">
        <w:t xml:space="preserve"> only 27 spectators have been killed during the 109 year history of the Tour de France</w:t>
      </w:r>
      <w:r w:rsidR="00DF0B6B">
        <w:t>,</w:t>
      </w:r>
      <w:r w:rsidR="008A1CEB">
        <w:rPr>
          <w:rStyle w:val="FootnoteReference"/>
        </w:rPr>
        <w:footnoteReference w:id="5"/>
      </w:r>
      <w:r w:rsidR="008A1CEB">
        <w:t xml:space="preserve"> a rate of less than a death every 30 years</w:t>
      </w:r>
      <w:r w:rsidR="00DF0B6B">
        <w:t>!</w:t>
      </w:r>
      <w:r w:rsidR="00B33D9E" w:rsidRPr="00B33D9E">
        <w:t xml:space="preserve"> </w:t>
      </w:r>
      <w:r w:rsidR="00B33D9E">
        <w:t xml:space="preserve">Instead, arguably it has been the spectators </w:t>
      </w:r>
      <w:r w:rsidR="00F75FEB">
        <w:t xml:space="preserve">rather than the riders </w:t>
      </w:r>
      <w:r w:rsidR="00B33D9E">
        <w:t>whose behaviour has be</w:t>
      </w:r>
      <w:r w:rsidR="00F75FEB">
        <w:t>come</w:t>
      </w:r>
      <w:r w:rsidR="00B33D9E">
        <w:t xml:space="preserve"> increasingly reckless.</w:t>
      </w:r>
      <w:r w:rsidR="00B33D9E" w:rsidRPr="00B33D9E">
        <w:t xml:space="preserve"> </w:t>
      </w:r>
    </w:p>
    <w:p w14:paraId="7D8CD5DE" w14:textId="77777777" w:rsidR="00CC642C" w:rsidRDefault="00CC642C" w:rsidP="00CC642C">
      <w:pPr>
        <w:spacing w:after="0"/>
      </w:pPr>
    </w:p>
    <w:p w14:paraId="6C68B300" w14:textId="77777777" w:rsidR="00C936E7" w:rsidRDefault="00B33D9E" w:rsidP="00CC642C">
      <w:pPr>
        <w:spacing w:after="0"/>
        <w:rPr>
          <w:rStyle w:val="apple-converted-space"/>
          <w:color w:val="000000"/>
          <w:shd w:val="clear" w:color="auto" w:fill="FFFFFF"/>
        </w:rPr>
      </w:pPr>
      <w:r>
        <w:t xml:space="preserve">On the mountainous stages of the Tour, there are no </w:t>
      </w:r>
      <w:r>
        <w:rPr>
          <w:rStyle w:val="apple-converted-space"/>
          <w:color w:val="000000"/>
          <w:shd w:val="clear" w:color="auto" w:fill="FFFFFF"/>
        </w:rPr>
        <w:t>barriers and the spectators can run alongside the riders as they go up the climbs. While not technically banned by the governing body of cycling (UCI),</w:t>
      </w:r>
      <w:r>
        <w:rPr>
          <w:rStyle w:val="FootnoteReference"/>
          <w:color w:val="000000"/>
          <w:shd w:val="clear" w:color="auto" w:fill="FFFFFF"/>
        </w:rPr>
        <w:footnoteReference w:id="6"/>
      </w:r>
      <w:r>
        <w:rPr>
          <w:rStyle w:val="apple-converted-space"/>
          <w:color w:val="000000"/>
          <w:shd w:val="clear" w:color="auto" w:fill="FFFFFF"/>
        </w:rPr>
        <w:t xml:space="preserve"> the sight of spectators running alongside the rider is something that frustrates the riders and causes them problems. For </w:t>
      </w:r>
    </w:p>
    <w:p w14:paraId="25952EA5" w14:textId="51FD8BEA" w:rsidR="00B33D9E" w:rsidRDefault="00C936E7" w:rsidP="00C936E7">
      <w:pPr>
        <w:spacing w:after="0"/>
        <w:ind w:right="1524"/>
        <w:rPr>
          <w:rStyle w:val="apple-converted-space"/>
          <w:color w:val="000000"/>
          <w:shd w:val="clear" w:color="auto" w:fill="FFFFFF"/>
        </w:rPr>
      </w:pPr>
      <w:r>
        <w:rPr>
          <w:noProof/>
          <w:color w:val="000000"/>
          <w:lang w:val="en-US"/>
        </w:rPr>
        <mc:AlternateContent>
          <mc:Choice Requires="wpg">
            <w:drawing>
              <wp:anchor distT="0" distB="0" distL="114300" distR="114300" simplePos="0" relativeHeight="251658240" behindDoc="0" locked="0" layoutInCell="1" allowOverlap="1" wp14:anchorId="06ED6581" wp14:editId="26392011">
                <wp:simplePos x="0" y="0"/>
                <wp:positionH relativeFrom="column">
                  <wp:posOffset>5624195</wp:posOffset>
                </wp:positionH>
                <wp:positionV relativeFrom="paragraph">
                  <wp:posOffset>138430</wp:posOffset>
                </wp:positionV>
                <wp:extent cx="647700" cy="619125"/>
                <wp:effectExtent l="0" t="0" r="0" b="9525"/>
                <wp:wrapNone/>
                <wp:docPr id="2" name="Group 2"/>
                <wp:cNvGraphicFramePr/>
                <a:graphic xmlns:a="http://schemas.openxmlformats.org/drawingml/2006/main">
                  <a:graphicData uri="http://schemas.microsoft.com/office/word/2010/wordprocessingGroup">
                    <wpg:wgp>
                      <wpg:cNvGrpSpPr/>
                      <wpg:grpSpPr>
                        <a:xfrm>
                          <a:off x="0" y="0"/>
                          <a:ext cx="647700" cy="619125"/>
                          <a:chOff x="0" y="0"/>
                          <a:chExt cx="647700" cy="619125"/>
                        </a:xfrm>
                      </wpg:grpSpPr>
                      <pic:pic xmlns:pic="http://schemas.openxmlformats.org/drawingml/2006/picture">
                        <pic:nvPicPr>
                          <pic:cNvPr id="1" name="Picture 1" descr="QRCode">
                            <a:hlinkClick r:id="rId10"/>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14300" y="0"/>
                            <a:ext cx="413385" cy="413385"/>
                          </a:xfrm>
                          <a:prstGeom prst="rect">
                            <a:avLst/>
                          </a:prstGeom>
                          <a:noFill/>
                          <a:ln>
                            <a:noFill/>
                          </a:ln>
                        </pic:spPr>
                      </pic:pic>
                      <wps:wsp>
                        <wps:cNvPr id="40" name="Text Box 2"/>
                        <wps:cNvSpPr txBox="1">
                          <a:spLocks noChangeArrowheads="1"/>
                        </wps:cNvSpPr>
                        <wps:spPr bwMode="auto">
                          <a:xfrm>
                            <a:off x="0" y="419100"/>
                            <a:ext cx="647700" cy="200025"/>
                          </a:xfrm>
                          <a:prstGeom prst="rect">
                            <a:avLst/>
                          </a:prstGeom>
                          <a:noFill/>
                          <a:ln w="9525">
                            <a:noFill/>
                            <a:miter lim="800000"/>
                            <a:headEnd/>
                            <a:tailEnd/>
                          </a:ln>
                        </wps:spPr>
                        <wps:txbx>
                          <w:txbxContent>
                            <w:p w14:paraId="229BBABF" w14:textId="2A56F554" w:rsidR="001B3511" w:rsidRPr="00120168" w:rsidRDefault="001B3511" w:rsidP="00C936E7">
                              <w:pPr>
                                <w:shd w:val="clear" w:color="auto" w:fill="FFFFFF" w:themeFill="background1"/>
                                <w:spacing w:after="0" w:line="192" w:lineRule="auto"/>
                                <w:jc w:val="center"/>
                                <w:rPr>
                                  <w:color w:val="244061" w:themeColor="accent1" w:themeShade="80"/>
                                  <w:sz w:val="18"/>
                                  <w:szCs w:val="18"/>
                                </w:rPr>
                              </w:pPr>
                              <w:proofErr w:type="spellStart"/>
                              <w:r>
                                <w:rPr>
                                  <w:color w:val="244061" w:themeColor="accent1" w:themeShade="80"/>
                                  <w:sz w:val="18"/>
                                  <w:szCs w:val="18"/>
                                </w:rPr>
                                <w:t>Bongiorno</w:t>
                              </w:r>
                              <w:proofErr w:type="spellEnd"/>
                            </w:p>
                          </w:txbxContent>
                        </wps:txbx>
                        <wps:bodyPr rot="0" vert="horz" wrap="square" lIns="72000" tIns="36000" rIns="72000" bIns="36000" anchor="t" anchorCtr="0">
                          <a:noAutofit/>
                        </wps:bodyPr>
                      </wps:wsp>
                    </wpg:wgp>
                  </a:graphicData>
                </a:graphic>
              </wp:anchor>
            </w:drawing>
          </mc:Choice>
          <mc:Fallback>
            <w:pict>
              <v:group w14:anchorId="06ED6581" id="Group 2" o:spid="_x0000_s1026" style="position:absolute;margin-left:442.85pt;margin-top:10.9pt;width:51pt;height:48.75pt;z-index:251658240" coordsize="6477,6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QRCode" href="https://youtu.be/LUpk1pUP6aw" style="position:absolute;left:1143;width:4133;height:4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Xpu/AAAAA2gAAAA8AAABkcnMvZG93bnJldi54bWxET0uLwjAQvi/4H8IIe1k0XQ+rVKNYV2Fh&#10;T+sDPY7N2BSbSWmyWv+9EQRPw8f3nMmstZW4UONLxwo++wkI4tzpkgsF282qNwLhA7LGyjEpuJGH&#10;2bTzNsFUuyv/0WUdChFD2KeowIRQp1L63JBF33c1ceROrrEYImwKqRu8xnBbyUGSfEmLJccGgzUt&#10;DOXn9b9V8H3c1UYOj/tklXn7QZQtD7+ZUu/ddj4GEagNL/HT/aPjfHi88rhye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Jem78AAAADaAAAADwAAAAAAAAAAAAAAAACfAgAA&#10;ZHJzL2Rvd25yZXYueG1sUEsFBgAAAAAEAAQA9wAAAIwDAAAAAA==&#10;" o:button="t">
                  <v:fill o:detectmouseclick="t"/>
                  <v:imagedata r:id="rId12" o:title="QRCode"/>
                  <v:path arrowok="t"/>
                </v:shape>
                <v:shapetype id="_x0000_t202" coordsize="21600,21600" o:spt="202" path="m,l,21600r21600,l21600,xe">
                  <v:stroke joinstyle="miter"/>
                  <v:path gradientshapeok="t" o:connecttype="rect"/>
                </v:shapetype>
                <v:shape id="_x0000_s1028" type="#_x0000_t202" style="position:absolute;top:4191;width:6477;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ginMAA&#10;AADbAAAADwAAAGRycy9kb3ducmV2LnhtbERPy4rCMBTdD/gP4QpuRFOlDFKNIoKgMhZfH3Bprm2x&#10;uSlNtPXvzWLA5eG8F6vOVOJFjSstK5iMIxDEmdUl5wpu1+1oBsJ5ZI2VZVLwJgerZe9ngYm2LZ/p&#10;dfG5CCHsElRQeF8nUrqsIINubGviwN1tY9AH2ORSN9iGcFPJaRT9SoMlh4YCa9oUlD0uT6NgerKn&#10;v8PwfHdx2sbHdJ/u28NQqUG/W89BeOr8V/zv3mkFcVgfvoQfIJ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ginMAAAADbAAAADwAAAAAAAAAAAAAAAACYAgAAZHJzL2Rvd25y&#10;ZXYueG1sUEsFBgAAAAAEAAQA9QAAAIUDAAAAAA==&#10;" filled="f" stroked="f">
                  <v:textbox inset="2mm,1mm,2mm,1mm">
                    <w:txbxContent>
                      <w:p w14:paraId="229BBABF" w14:textId="2A56F554" w:rsidR="001B3511" w:rsidRPr="00120168" w:rsidRDefault="001B3511" w:rsidP="00C936E7">
                        <w:pPr>
                          <w:shd w:val="clear" w:color="auto" w:fill="FFFFFF" w:themeFill="background1"/>
                          <w:spacing w:after="0" w:line="192" w:lineRule="auto"/>
                          <w:jc w:val="center"/>
                          <w:rPr>
                            <w:color w:val="244061" w:themeColor="accent1" w:themeShade="80"/>
                            <w:sz w:val="18"/>
                            <w:szCs w:val="18"/>
                          </w:rPr>
                        </w:pPr>
                        <w:r>
                          <w:rPr>
                            <w:color w:val="244061" w:themeColor="accent1" w:themeShade="80"/>
                            <w:sz w:val="18"/>
                            <w:szCs w:val="18"/>
                          </w:rPr>
                          <w:t>Bongiorno</w:t>
                        </w:r>
                      </w:p>
                    </w:txbxContent>
                  </v:textbox>
                </v:shape>
              </v:group>
            </w:pict>
          </mc:Fallback>
        </mc:AlternateContent>
      </w:r>
      <w:r w:rsidR="00B33D9E">
        <w:rPr>
          <w:rStyle w:val="apple-converted-space"/>
          <w:color w:val="000000"/>
          <w:shd w:val="clear" w:color="auto" w:fill="FFFFFF"/>
        </w:rPr>
        <w:t xml:space="preserve">example, during the 20th stage of the 2014 Giro </w:t>
      </w:r>
      <w:proofErr w:type="spellStart"/>
      <w:r w:rsidR="00B33D9E">
        <w:rPr>
          <w:rStyle w:val="apple-converted-space"/>
          <w:color w:val="000000"/>
          <w:shd w:val="clear" w:color="auto" w:fill="FFFFFF"/>
        </w:rPr>
        <w:t>d'Italia</w:t>
      </w:r>
      <w:proofErr w:type="spellEnd"/>
      <w:r w:rsidR="00B33D9E">
        <w:rPr>
          <w:rStyle w:val="apple-converted-space"/>
          <w:color w:val="000000"/>
          <w:shd w:val="clear" w:color="auto" w:fill="FFFFFF"/>
        </w:rPr>
        <w:t xml:space="preserve"> (Tour of Italy), a spectator tried to give Francesco Manuel </w:t>
      </w:r>
      <w:proofErr w:type="spellStart"/>
      <w:r w:rsidR="00B33D9E">
        <w:rPr>
          <w:rStyle w:val="apple-converted-space"/>
          <w:color w:val="000000"/>
          <w:shd w:val="clear" w:color="auto" w:fill="FFFFFF"/>
        </w:rPr>
        <w:t>Bongiorno</w:t>
      </w:r>
      <w:proofErr w:type="spellEnd"/>
      <w:r w:rsidR="00B33D9E">
        <w:rPr>
          <w:rStyle w:val="apple-converted-space"/>
          <w:color w:val="000000"/>
          <w:shd w:val="clear" w:color="auto" w:fill="FFFFFF"/>
        </w:rPr>
        <w:t xml:space="preserve"> a helping hand up Monte </w:t>
      </w:r>
      <w:proofErr w:type="spellStart"/>
      <w:r w:rsidR="00B33D9E">
        <w:rPr>
          <w:rStyle w:val="apple-converted-space"/>
          <w:color w:val="000000"/>
          <w:shd w:val="clear" w:color="auto" w:fill="FFFFFF"/>
        </w:rPr>
        <w:t>Zoncolan</w:t>
      </w:r>
      <w:proofErr w:type="spellEnd"/>
      <w:r w:rsidR="00B33D9E">
        <w:rPr>
          <w:rStyle w:val="apple-converted-space"/>
          <w:color w:val="000000"/>
          <w:shd w:val="clear" w:color="auto" w:fill="FFFFFF"/>
        </w:rPr>
        <w:t xml:space="preserve"> by pushing him.</w:t>
      </w:r>
      <w:r w:rsidR="00B33D9E">
        <w:rPr>
          <w:rStyle w:val="FootnoteReference"/>
          <w:color w:val="000000"/>
          <w:shd w:val="clear" w:color="auto" w:fill="FFFFFF"/>
        </w:rPr>
        <w:footnoteReference w:id="7"/>
      </w:r>
      <w:r w:rsidR="00B33D9E">
        <w:rPr>
          <w:rStyle w:val="apple-converted-space"/>
          <w:color w:val="000000"/>
          <w:shd w:val="clear" w:color="auto" w:fill="FFFFFF"/>
        </w:rPr>
        <w:t xml:space="preserve"> Unfortunately, this ‘assistance’ caused the rider to crash and he was unable to chase back to the winner, Michael Rodgers.</w:t>
      </w:r>
    </w:p>
    <w:p w14:paraId="7A9DA648" w14:textId="77777777" w:rsidR="00CC642C" w:rsidRDefault="00CC642C" w:rsidP="00CC642C">
      <w:pPr>
        <w:spacing w:after="0"/>
        <w:rPr>
          <w:rStyle w:val="apple-converted-space"/>
          <w:color w:val="000000"/>
          <w:shd w:val="clear" w:color="auto" w:fill="FFFFFF"/>
        </w:rPr>
      </w:pPr>
    </w:p>
    <w:p w14:paraId="6C8CDE00" w14:textId="13B31688" w:rsidR="00C936E7" w:rsidRDefault="00B33D9E" w:rsidP="00CC642C">
      <w:pPr>
        <w:spacing w:after="0"/>
      </w:pPr>
      <w:r>
        <w:t xml:space="preserve">Driven perhaps by the social media boom, spectators have also been trying to memorialise their presence at the race through an action “selfie” with the riders. What many people however fail to understand is that the athletes are racing at a pace of roughly 45km/h and the camera foreshortens the distance between the rider and the spectator. </w:t>
      </w:r>
      <w:r w:rsidR="008A0128">
        <w:t xml:space="preserve">During the recent 2014 Tour de France Grand depart in Yorkshire, thousands more people amassed at the roadside than predicted by the organisers, leaving little room for the race to take place. This led to one of the Team Sky riders (David Lopez) crashing into a spectator stood on the side of the road, during stage three near the Olympic park. </w:t>
      </w:r>
      <w:r w:rsidR="00AC07E5">
        <w:t>Unlike an</w:t>
      </w:r>
      <w:r w:rsidR="00314929">
        <w:t>other</w:t>
      </w:r>
      <w:r w:rsidR="00AC07E5">
        <w:t xml:space="preserve"> incident last year, where an elderly pedestrian was hit while standing still in a dangerous position,</w:t>
      </w:r>
      <w:r w:rsidR="00AC07E5">
        <w:rPr>
          <w:rStyle w:val="FootnoteReference"/>
          <w:shd w:val="clear" w:color="auto" w:fill="FFFFFF"/>
        </w:rPr>
        <w:footnoteReference w:id="8"/>
      </w:r>
      <w:r w:rsidR="00AC07E5">
        <w:t xml:space="preserve"> </w:t>
      </w:r>
      <w:r w:rsidR="008A0128">
        <w:t>it is believed that the fan was taking a photo when the crash happened.</w:t>
      </w:r>
      <w:r w:rsidR="008A0128">
        <w:rPr>
          <w:rStyle w:val="FootnoteReference"/>
        </w:rPr>
        <w:footnoteReference w:id="9"/>
      </w:r>
      <w:r w:rsidR="008A0128">
        <w:t xml:space="preserve"> While the fan suffered unknown injures and Lopez was able to continue the race, his teammate Geraint Thomas called the new selfie craze as: "The latest pain in the arse." </w:t>
      </w:r>
      <w:r w:rsidR="008A0128">
        <w:rPr>
          <w:rStyle w:val="FootnoteReference"/>
        </w:rPr>
        <w:footnoteReference w:id="10"/>
      </w:r>
      <w:r w:rsidR="008A0128">
        <w:t xml:space="preserve"> and the American rider Tejay van Garderen of BMC stated on his twitter account that it was: "a dangerous mix or vanity and stupidity."</w:t>
      </w:r>
      <w:r w:rsidR="008A0128">
        <w:rPr>
          <w:rStyle w:val="FootnoteReference"/>
        </w:rPr>
        <w:footnoteReference w:id="11"/>
      </w:r>
      <w:r w:rsidR="00AC07E5">
        <w:t xml:space="preserve"> </w:t>
      </w:r>
    </w:p>
    <w:p w14:paraId="2B413E45" w14:textId="438D39A5" w:rsidR="00AC07E5" w:rsidRDefault="003C3947" w:rsidP="00C936E7">
      <w:pPr>
        <w:spacing w:after="0"/>
        <w:ind w:right="1666"/>
      </w:pPr>
      <w:r>
        <w:rPr>
          <w:noProof/>
          <w:lang w:val="en-US"/>
        </w:rPr>
        <mc:AlternateContent>
          <mc:Choice Requires="wps">
            <w:drawing>
              <wp:anchor distT="0" distB="0" distL="114300" distR="114300" simplePos="0" relativeHeight="251658241" behindDoc="0" locked="0" layoutInCell="1" allowOverlap="1" wp14:anchorId="2737129D" wp14:editId="01180E63">
                <wp:simplePos x="0" y="0"/>
                <wp:positionH relativeFrom="column">
                  <wp:posOffset>5553075</wp:posOffset>
                </wp:positionH>
                <wp:positionV relativeFrom="paragraph">
                  <wp:posOffset>505460</wp:posOffset>
                </wp:positionV>
                <wp:extent cx="647700" cy="2000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00025"/>
                        </a:xfrm>
                        <a:prstGeom prst="rect">
                          <a:avLst/>
                        </a:prstGeom>
                        <a:noFill/>
                        <a:ln w="9525">
                          <a:noFill/>
                          <a:miter lim="800000"/>
                          <a:headEnd/>
                          <a:tailEnd/>
                        </a:ln>
                      </wps:spPr>
                      <wps:txbx>
                        <w:txbxContent>
                          <w:p w14:paraId="0C1286E2" w14:textId="1510F963" w:rsidR="001B3511" w:rsidRPr="00120168" w:rsidRDefault="001B3511" w:rsidP="00C936E7">
                            <w:pPr>
                              <w:shd w:val="clear" w:color="auto" w:fill="FFFFFF" w:themeFill="background1"/>
                              <w:spacing w:after="0" w:line="192" w:lineRule="auto"/>
                              <w:jc w:val="center"/>
                              <w:rPr>
                                <w:color w:val="244061" w:themeColor="accent1" w:themeShade="80"/>
                                <w:sz w:val="18"/>
                                <w:szCs w:val="18"/>
                              </w:rPr>
                            </w:pPr>
                            <w:r>
                              <w:rPr>
                                <w:color w:val="244061" w:themeColor="accent1" w:themeShade="80"/>
                                <w:sz w:val="18"/>
                                <w:szCs w:val="18"/>
                              </w:rPr>
                              <w:t>Contador</w:t>
                            </w:r>
                          </w:p>
                        </w:txbxContent>
                      </wps:txbx>
                      <wps:bodyPr rot="0" vert="horz" wrap="square" lIns="72000" tIns="36000" rIns="72000" bIns="36000" anchor="t" anchorCtr="0">
                        <a:noAutofit/>
                      </wps:bodyPr>
                    </wps:wsp>
                  </a:graphicData>
                </a:graphic>
              </wp:anchor>
            </w:drawing>
          </mc:Choice>
          <mc:Fallback>
            <w:pict>
              <v:shape w14:anchorId="2737129D" id="Text Box 2" o:spid="_x0000_s1029" type="#_x0000_t202" style="position:absolute;margin-left:437.25pt;margin-top:39.8pt;width:51pt;height:15.7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" filled="f" stroked="f">
                <v:textbox inset="2mm,1mm,2mm,1mm">
                  <w:txbxContent>
                    <w:p w14:paraId="0C1286E2" w14:textId="1510F963" w:rsidR="001B3511" w:rsidRPr="00120168" w:rsidRDefault="001B3511" w:rsidP="00C936E7">
                      <w:pPr>
                        <w:shd w:val="clear" w:color="auto" w:fill="FFFFFF" w:themeFill="background1"/>
                        <w:spacing w:after="0" w:line="192" w:lineRule="auto"/>
                        <w:jc w:val="center"/>
                        <w:rPr>
                          <w:color w:val="244061" w:themeColor="accent1" w:themeShade="80"/>
                          <w:sz w:val="18"/>
                          <w:szCs w:val="18"/>
                        </w:rPr>
                      </w:pPr>
                      <w:r>
                        <w:rPr>
                          <w:color w:val="244061" w:themeColor="accent1" w:themeShade="80"/>
                          <w:sz w:val="18"/>
                          <w:szCs w:val="18"/>
                        </w:rPr>
                        <w:t>Contador</w:t>
                      </w:r>
                    </w:p>
                  </w:txbxContent>
                </v:textbox>
              </v:shape>
            </w:pict>
          </mc:Fallback>
        </mc:AlternateContent>
      </w:r>
      <w:r>
        <w:rPr>
          <w:noProof/>
          <w:lang w:val="en-US"/>
        </w:rPr>
        <w:drawing>
          <wp:anchor distT="0" distB="0" distL="114300" distR="114300" simplePos="0" relativeHeight="251658242" behindDoc="0" locked="0" layoutInCell="1" allowOverlap="1" wp14:anchorId="77594153" wp14:editId="1BE951D9">
            <wp:simplePos x="0" y="0"/>
            <wp:positionH relativeFrom="column">
              <wp:posOffset>5676900</wp:posOffset>
            </wp:positionH>
            <wp:positionV relativeFrom="paragraph">
              <wp:posOffset>88265</wp:posOffset>
            </wp:positionV>
            <wp:extent cx="414000" cy="414000"/>
            <wp:effectExtent l="0" t="0" r="5715" b="5715"/>
            <wp:wrapNone/>
            <wp:docPr id="6" name="Picture 6" descr="QRCod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Cod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000" cy="41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5554">
        <w:t xml:space="preserve">Indeed, in the recent Giro </w:t>
      </w:r>
      <w:proofErr w:type="spellStart"/>
      <w:r w:rsidR="004B5554">
        <w:t>d’Italia</w:t>
      </w:r>
      <w:proofErr w:type="spellEnd"/>
      <w:r w:rsidR="004B5554">
        <w:t>, Alberto Contador went even further and took matters into his own hands (quite literally!) when he reached out to pull down a spectator’s GoPro camera on a selfie stick from its position above the riders.</w:t>
      </w:r>
      <w:r w:rsidR="004B5554">
        <w:rPr>
          <w:rStyle w:val="FootnoteReference"/>
        </w:rPr>
        <w:footnoteReference w:id="12"/>
      </w:r>
    </w:p>
    <w:p w14:paraId="7D762119" w14:textId="26F92128" w:rsidR="00C936E7" w:rsidRDefault="00C936E7" w:rsidP="00CC642C">
      <w:pPr>
        <w:spacing w:after="0"/>
      </w:pPr>
    </w:p>
    <w:p w14:paraId="3E79CF3A" w14:textId="77777777" w:rsidR="003C3947" w:rsidRDefault="00314929" w:rsidP="00CC642C">
      <w:pPr>
        <w:spacing w:after="0"/>
      </w:pPr>
      <w:r>
        <w:t xml:space="preserve">Incidents between spectators and riders are an unfortunate, but foreseeable part of cycling, </w:t>
      </w:r>
    </w:p>
    <w:p w14:paraId="425FAB9D" w14:textId="05399054" w:rsidR="00F75FEB" w:rsidRPr="00F75FEB" w:rsidRDefault="003C3947" w:rsidP="003C3947">
      <w:pPr>
        <w:spacing w:after="0"/>
        <w:ind w:right="1241"/>
      </w:pPr>
      <w:r>
        <w:rPr>
          <w:noProof/>
          <w:lang w:val="en-US"/>
        </w:rPr>
        <w:drawing>
          <wp:anchor distT="0" distB="0" distL="114300" distR="114300" simplePos="0" relativeHeight="251658244" behindDoc="0" locked="0" layoutInCell="1" allowOverlap="1" wp14:anchorId="07814F6B" wp14:editId="5A585279">
            <wp:simplePos x="0" y="0"/>
            <wp:positionH relativeFrom="column">
              <wp:posOffset>5676900</wp:posOffset>
            </wp:positionH>
            <wp:positionV relativeFrom="paragraph">
              <wp:posOffset>328930</wp:posOffset>
            </wp:positionV>
            <wp:extent cx="413385" cy="413385"/>
            <wp:effectExtent l="0" t="0" r="5715" b="5715"/>
            <wp:wrapNone/>
            <wp:docPr id="8" name="Picture 8" descr="QRCod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Cod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3385" cy="413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8243" behindDoc="0" locked="0" layoutInCell="1" allowOverlap="1" wp14:anchorId="6A5E5A6A" wp14:editId="4C14F06D">
                <wp:simplePos x="0" y="0"/>
                <wp:positionH relativeFrom="column">
                  <wp:posOffset>5553075</wp:posOffset>
                </wp:positionH>
                <wp:positionV relativeFrom="paragraph">
                  <wp:posOffset>757555</wp:posOffset>
                </wp:positionV>
                <wp:extent cx="647700" cy="20002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00025"/>
                        </a:xfrm>
                        <a:prstGeom prst="rect">
                          <a:avLst/>
                        </a:prstGeom>
                        <a:noFill/>
                        <a:ln w="9525">
                          <a:noFill/>
                          <a:miter lim="800000"/>
                          <a:headEnd/>
                          <a:tailEnd/>
                        </a:ln>
                      </wps:spPr>
                      <wps:txbx>
                        <w:txbxContent>
                          <w:p w14:paraId="0ADB6D1B" w14:textId="38BC1727" w:rsidR="001B3511" w:rsidRPr="00120168" w:rsidRDefault="001B3511" w:rsidP="00C936E7">
                            <w:pPr>
                              <w:shd w:val="clear" w:color="auto" w:fill="FFFFFF" w:themeFill="background1"/>
                              <w:spacing w:after="0" w:line="192" w:lineRule="auto"/>
                              <w:jc w:val="center"/>
                              <w:rPr>
                                <w:color w:val="244061" w:themeColor="accent1" w:themeShade="80"/>
                                <w:sz w:val="18"/>
                                <w:szCs w:val="18"/>
                              </w:rPr>
                            </w:pPr>
                            <w:proofErr w:type="spellStart"/>
                            <w:r>
                              <w:rPr>
                                <w:color w:val="244061" w:themeColor="accent1" w:themeShade="80"/>
                                <w:sz w:val="18"/>
                                <w:szCs w:val="18"/>
                              </w:rPr>
                              <w:t>Rowney</w:t>
                            </w:r>
                            <w:proofErr w:type="spellEnd"/>
                          </w:p>
                        </w:txbxContent>
                      </wps:txbx>
                      <wps:bodyPr rot="0" vert="horz" wrap="square" lIns="72000" tIns="36000" rIns="72000" bIns="36000" anchor="t" anchorCtr="0">
                        <a:noAutofit/>
                      </wps:bodyPr>
                    </wps:wsp>
                  </a:graphicData>
                </a:graphic>
              </wp:anchor>
            </w:drawing>
          </mc:Choice>
          <mc:Fallback>
            <w:pict>
              <v:shape w14:anchorId="6A5E5A6A" id="_x0000_s1030" type="#_x0000_t202" style="position:absolute;margin-left:437.25pt;margin-top:59.65pt;width:51pt;height:15.7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" filled="f" stroked="f">
                <v:textbox inset="2mm,1mm,2mm,1mm">
                  <w:txbxContent>
                    <w:p w14:paraId="0ADB6D1B" w14:textId="38BC1727" w:rsidR="001B3511" w:rsidRPr="00120168" w:rsidRDefault="001B3511" w:rsidP="00C936E7">
                      <w:pPr>
                        <w:shd w:val="clear" w:color="auto" w:fill="FFFFFF" w:themeFill="background1"/>
                        <w:spacing w:after="0" w:line="192" w:lineRule="auto"/>
                        <w:jc w:val="center"/>
                        <w:rPr>
                          <w:color w:val="244061" w:themeColor="accent1" w:themeShade="80"/>
                          <w:sz w:val="18"/>
                          <w:szCs w:val="18"/>
                        </w:rPr>
                      </w:pPr>
                      <w:r>
                        <w:rPr>
                          <w:color w:val="244061" w:themeColor="accent1" w:themeShade="80"/>
                          <w:sz w:val="18"/>
                          <w:szCs w:val="18"/>
                        </w:rPr>
                        <w:t>Rowney</w:t>
                      </w:r>
                    </w:p>
                  </w:txbxContent>
                </v:textbox>
              </v:shape>
            </w:pict>
          </mc:Fallback>
        </mc:AlternateContent>
      </w:r>
      <w:r w:rsidR="00314929">
        <w:t xml:space="preserve">even where race organisers have placed </w:t>
      </w:r>
      <w:r w:rsidR="00F75FEB">
        <w:t>barricades</w:t>
      </w:r>
      <w:r w:rsidR="00AC07E5">
        <w:t xml:space="preserve"> </w:t>
      </w:r>
      <w:r w:rsidR="00314929">
        <w:t xml:space="preserve">between the two groups, </w:t>
      </w:r>
      <w:r w:rsidR="008A0128">
        <w:t>as for example in the recent Tour of Drenth</w:t>
      </w:r>
      <w:r w:rsidR="00AC07E5">
        <w:t xml:space="preserve">e, </w:t>
      </w:r>
      <w:r w:rsidR="00314929">
        <w:t>where</w:t>
      </w:r>
      <w:r w:rsidR="00AC07E5">
        <w:t xml:space="preserve"> the</w:t>
      </w:r>
      <w:r w:rsidR="008A0128">
        <w:t xml:space="preserve"> Australian rider Loren </w:t>
      </w:r>
      <w:proofErr w:type="spellStart"/>
      <w:r w:rsidR="008A0128">
        <w:t>Rowney</w:t>
      </w:r>
      <w:proofErr w:type="spellEnd"/>
      <w:r w:rsidR="008A0128">
        <w:t xml:space="preserve"> suffered a broken collarbone after the hand of a male supporter became caught in her handlebars</w:t>
      </w:r>
      <w:r w:rsidR="008A0128" w:rsidRPr="008A0128">
        <w:t xml:space="preserve"> </w:t>
      </w:r>
      <w:r w:rsidR="008A0128">
        <w:t>causing the 26-year-old to miss the rest of her season.</w:t>
      </w:r>
      <w:r w:rsidR="008A0128">
        <w:rPr>
          <w:rStyle w:val="FootnoteReference"/>
        </w:rPr>
        <w:footnoteReference w:id="13"/>
      </w:r>
      <w:r w:rsidR="008A0128">
        <w:t xml:space="preserve"> </w:t>
      </w:r>
      <w:r w:rsidR="00F75FEB">
        <w:t>However this trend of s</w:t>
      </w:r>
      <w:r w:rsidR="00314929">
        <w:t>elfies (especially by spectators inexperienced in cycling) only serve</w:t>
      </w:r>
      <w:r w:rsidR="00F75FEB">
        <w:t>s</w:t>
      </w:r>
      <w:r w:rsidR="00314929">
        <w:t xml:space="preserve"> to exacerbate the dangers.</w:t>
      </w:r>
      <w:r w:rsidR="004B5554">
        <w:t xml:space="preserve"> </w:t>
      </w:r>
    </w:p>
    <w:p w14:paraId="63FD9514" w14:textId="77777777" w:rsidR="00DF0B6B" w:rsidRDefault="00DF0B6B" w:rsidP="00CC642C">
      <w:pPr>
        <w:spacing w:after="0"/>
      </w:pPr>
    </w:p>
    <w:p w14:paraId="0712EBCE" w14:textId="0DB52D2C" w:rsidR="00CC642C" w:rsidRDefault="00CC642C" w:rsidP="00CC642C">
      <w:pPr>
        <w:spacing w:after="0"/>
      </w:pPr>
    </w:p>
    <w:p w14:paraId="6BE2DE74" w14:textId="77777777" w:rsidR="001959BF" w:rsidRDefault="001959BF" w:rsidP="00CC642C">
      <w:pPr>
        <w:spacing w:after="0"/>
      </w:pPr>
    </w:p>
    <w:p w14:paraId="0ECDD456" w14:textId="7B04AA25" w:rsidR="00B33D9E" w:rsidRPr="00B33D9E" w:rsidRDefault="008A0128" w:rsidP="00CC642C">
      <w:pPr>
        <w:spacing w:after="120"/>
        <w:rPr>
          <w:rStyle w:val="apple-converted-space"/>
          <w:b/>
          <w:color w:val="000000"/>
          <w:sz w:val="24"/>
          <w:shd w:val="clear" w:color="auto" w:fill="FFFFFF"/>
        </w:rPr>
      </w:pPr>
      <w:r>
        <w:rPr>
          <w:rStyle w:val="apple-converted-space"/>
          <w:b/>
          <w:color w:val="000000"/>
          <w:sz w:val="24"/>
          <w:shd w:val="clear" w:color="auto" w:fill="FFFFFF"/>
        </w:rPr>
        <w:t xml:space="preserve">THE 2004 OLYMPIC MARATHON </w:t>
      </w:r>
    </w:p>
    <w:p w14:paraId="0BF4DCEB" w14:textId="1E64A280" w:rsidR="003C3947" w:rsidRDefault="008A0128" w:rsidP="003C3947">
      <w:pPr>
        <w:spacing w:after="0"/>
        <w:rPr>
          <w:rStyle w:val="apple-converted-space"/>
          <w:color w:val="000000"/>
          <w:shd w:val="clear" w:color="auto" w:fill="FFFFFF"/>
        </w:rPr>
      </w:pPr>
      <w:r>
        <w:rPr>
          <w:rStyle w:val="apple-converted-space"/>
          <w:color w:val="000000"/>
          <w:shd w:val="clear" w:color="auto" w:fill="FFFFFF"/>
        </w:rPr>
        <w:t xml:space="preserve">While no case has yet been brought by a cyclist who missed out on victory, it is worth reviewing the nearest precedent from the </w:t>
      </w:r>
      <w:r w:rsidR="00E94DB6">
        <w:rPr>
          <w:rStyle w:val="apple-converted-space"/>
          <w:color w:val="000000"/>
          <w:shd w:val="clear" w:color="auto" w:fill="FFFFFF"/>
        </w:rPr>
        <w:t>2004 Olympic Games in Athens.</w:t>
      </w:r>
      <w:r w:rsidR="00E94DB6" w:rsidRPr="00E94DB6">
        <w:rPr>
          <w:shd w:val="clear" w:color="auto" w:fill="FFFFFF"/>
        </w:rPr>
        <w:t xml:space="preserve"> </w:t>
      </w:r>
      <w:r w:rsidR="00E94DB6">
        <w:rPr>
          <w:shd w:val="clear" w:color="auto" w:fill="FFFFFF"/>
        </w:rPr>
        <w:t xml:space="preserve">Like cycling tours, the Marathon is a long distance event, with comparatively light security due in part to its length and outdoor location. At the 2004 race, </w:t>
      </w:r>
      <w:r>
        <w:rPr>
          <w:rStyle w:val="apple-converted-space"/>
          <w:color w:val="000000"/>
          <w:shd w:val="clear" w:color="auto" w:fill="FFFFFF"/>
        </w:rPr>
        <w:t xml:space="preserve">a protestor (Cornelius Horan) deliberately interrupted the marathon four miles from the finish and attacked </w:t>
      </w:r>
    </w:p>
    <w:p w14:paraId="519A63CD" w14:textId="75927087" w:rsidR="00BA6E87" w:rsidRDefault="003C3947" w:rsidP="003C3947">
      <w:pPr>
        <w:spacing w:after="120"/>
        <w:ind w:right="1666"/>
        <w:rPr>
          <w:rStyle w:val="apple-converted-space"/>
          <w:color w:val="000000"/>
          <w:shd w:val="clear" w:color="auto" w:fill="FFFFFF"/>
        </w:rPr>
      </w:pPr>
      <w:r>
        <w:rPr>
          <w:noProof/>
          <w:lang w:val="en-US"/>
        </w:rPr>
        <mc:AlternateContent>
          <mc:Choice Requires="wps">
            <w:drawing>
              <wp:anchor distT="0" distB="0" distL="114300" distR="114300" simplePos="0" relativeHeight="251658245" behindDoc="0" locked="0" layoutInCell="1" allowOverlap="1" wp14:anchorId="1EF43292" wp14:editId="3DD5AC1E">
                <wp:simplePos x="0" y="0"/>
                <wp:positionH relativeFrom="column">
                  <wp:posOffset>5553075</wp:posOffset>
                </wp:positionH>
                <wp:positionV relativeFrom="paragraph">
                  <wp:posOffset>588010</wp:posOffset>
                </wp:positionV>
                <wp:extent cx="647700" cy="200025"/>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00025"/>
                        </a:xfrm>
                        <a:prstGeom prst="rect">
                          <a:avLst/>
                        </a:prstGeom>
                        <a:noFill/>
                        <a:ln w="9525">
                          <a:noFill/>
                          <a:miter lim="800000"/>
                          <a:headEnd/>
                          <a:tailEnd/>
                        </a:ln>
                      </wps:spPr>
                      <wps:txbx>
                        <w:txbxContent>
                          <w:p w14:paraId="195D4621" w14:textId="7E7367D3" w:rsidR="001B3511" w:rsidRPr="00120168" w:rsidRDefault="001B3511" w:rsidP="003C3947">
                            <w:pPr>
                              <w:shd w:val="clear" w:color="auto" w:fill="FFFFFF" w:themeFill="background1"/>
                              <w:spacing w:after="0" w:line="192" w:lineRule="auto"/>
                              <w:jc w:val="center"/>
                              <w:rPr>
                                <w:color w:val="244061" w:themeColor="accent1" w:themeShade="80"/>
                                <w:sz w:val="18"/>
                                <w:szCs w:val="18"/>
                              </w:rPr>
                            </w:pPr>
                            <w:r>
                              <w:rPr>
                                <w:color w:val="244061" w:themeColor="accent1" w:themeShade="80"/>
                                <w:sz w:val="18"/>
                                <w:szCs w:val="18"/>
                              </w:rPr>
                              <w:t>De Lima</w:t>
                            </w:r>
                          </w:p>
                        </w:txbxContent>
                      </wps:txbx>
                      <wps:bodyPr rot="0" vert="horz" wrap="square" lIns="72000" tIns="36000" rIns="72000" bIns="36000" anchor="t" anchorCtr="0">
                        <a:noAutofit/>
                      </wps:bodyPr>
                    </wps:wsp>
                  </a:graphicData>
                </a:graphic>
              </wp:anchor>
            </w:drawing>
          </mc:Choice>
          <mc:Fallback>
            <w:pict>
              <v:shape w14:anchorId="1EF43292" id="_x0000_s1031" type="#_x0000_t202" style="position:absolute;margin-left:437.25pt;margin-top:46.3pt;width:51pt;height:15.7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" filled="f" stroked="f">
                <v:textbox inset="2mm,1mm,2mm,1mm">
                  <w:txbxContent>
                    <w:p w14:paraId="195D4621" w14:textId="7E7367D3" w:rsidR="001B3511" w:rsidRPr="00120168" w:rsidRDefault="001B3511" w:rsidP="003C3947">
                      <w:pPr>
                        <w:shd w:val="clear" w:color="auto" w:fill="FFFFFF" w:themeFill="background1"/>
                        <w:spacing w:after="0" w:line="192" w:lineRule="auto"/>
                        <w:jc w:val="center"/>
                        <w:rPr>
                          <w:color w:val="244061" w:themeColor="accent1" w:themeShade="80"/>
                          <w:sz w:val="18"/>
                          <w:szCs w:val="18"/>
                        </w:rPr>
                      </w:pPr>
                      <w:r>
                        <w:rPr>
                          <w:color w:val="244061" w:themeColor="accent1" w:themeShade="80"/>
                          <w:sz w:val="18"/>
                          <w:szCs w:val="18"/>
                        </w:rPr>
                        <w:t>De Lima</w:t>
                      </w:r>
                    </w:p>
                  </w:txbxContent>
                </v:textbox>
              </v:shape>
            </w:pict>
          </mc:Fallback>
        </mc:AlternateContent>
      </w:r>
      <w:r>
        <w:rPr>
          <w:noProof/>
          <w:lang w:val="en-US"/>
        </w:rPr>
        <w:drawing>
          <wp:anchor distT="0" distB="0" distL="114300" distR="114300" simplePos="0" relativeHeight="251658246" behindDoc="0" locked="0" layoutInCell="1" allowOverlap="1" wp14:anchorId="0F2F71FB" wp14:editId="12ECAF07">
            <wp:simplePos x="0" y="0"/>
            <wp:positionH relativeFrom="column">
              <wp:posOffset>5678805</wp:posOffset>
            </wp:positionH>
            <wp:positionV relativeFrom="paragraph">
              <wp:posOffset>153670</wp:posOffset>
            </wp:positionV>
            <wp:extent cx="414000" cy="414000"/>
            <wp:effectExtent l="0" t="0" r="5715" b="5715"/>
            <wp:wrapNone/>
            <wp:docPr id="10" name="Picture 10" descr="QRCod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Cod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4000" cy="41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0128">
        <w:rPr>
          <w:rStyle w:val="apple-converted-space"/>
          <w:color w:val="000000"/>
          <w:shd w:val="clear" w:color="auto" w:fill="FFFFFF"/>
        </w:rPr>
        <w:t>the Brazilian athlete (</w:t>
      </w:r>
      <w:proofErr w:type="spellStart"/>
      <w:r w:rsidR="008A0128">
        <w:rPr>
          <w:rStyle w:val="apple-converted-space"/>
          <w:color w:val="000000"/>
          <w:shd w:val="clear" w:color="auto" w:fill="FFFFFF"/>
        </w:rPr>
        <w:t>Vanderlei</w:t>
      </w:r>
      <w:proofErr w:type="spellEnd"/>
      <w:r w:rsidR="008A0128">
        <w:rPr>
          <w:rStyle w:val="apple-converted-space"/>
          <w:color w:val="000000"/>
          <w:shd w:val="clear" w:color="auto" w:fill="FFFFFF"/>
        </w:rPr>
        <w:t xml:space="preserve"> </w:t>
      </w:r>
      <w:proofErr w:type="spellStart"/>
      <w:r w:rsidR="008A0128">
        <w:rPr>
          <w:rStyle w:val="apple-converted-space"/>
          <w:color w:val="000000"/>
          <w:shd w:val="clear" w:color="auto" w:fill="FFFFFF"/>
        </w:rPr>
        <w:t>Corderio</w:t>
      </w:r>
      <w:proofErr w:type="spellEnd"/>
      <w:r w:rsidR="008A0128">
        <w:rPr>
          <w:rStyle w:val="apple-converted-space"/>
          <w:color w:val="000000"/>
          <w:shd w:val="clear" w:color="auto" w:fill="FFFFFF"/>
        </w:rPr>
        <w:t xml:space="preserve"> de Lima) leading the race. In the ensuing fracas, De Lima </w:t>
      </w:r>
      <w:r w:rsidR="00182939">
        <w:rPr>
          <w:rStyle w:val="apple-converted-space"/>
          <w:color w:val="000000"/>
          <w:shd w:val="clear" w:color="auto" w:fill="FFFFFF"/>
        </w:rPr>
        <w:t xml:space="preserve">was </w:t>
      </w:r>
      <w:r w:rsidR="008A0128">
        <w:rPr>
          <w:rStyle w:val="apple-converted-space"/>
          <w:color w:val="000000"/>
          <w:shd w:val="clear" w:color="auto" w:fill="FFFFFF"/>
        </w:rPr>
        <w:t>o</w:t>
      </w:r>
      <w:r w:rsidR="00182939">
        <w:rPr>
          <w:rStyle w:val="apple-converted-space"/>
          <w:color w:val="000000"/>
          <w:shd w:val="clear" w:color="auto" w:fill="FFFFFF"/>
        </w:rPr>
        <w:t>vertaken by his competitors</w:t>
      </w:r>
      <w:r w:rsidR="008A0128">
        <w:rPr>
          <w:rStyle w:val="apple-converted-space"/>
          <w:color w:val="000000"/>
          <w:shd w:val="clear" w:color="auto" w:fill="FFFFFF"/>
        </w:rPr>
        <w:t xml:space="preserve">. He later unsuccessfully </w:t>
      </w:r>
      <w:r w:rsidR="00182939">
        <w:rPr>
          <w:rStyle w:val="apple-converted-space"/>
          <w:color w:val="000000"/>
          <w:shd w:val="clear" w:color="auto" w:fill="FFFFFF"/>
        </w:rPr>
        <w:t>claimed that the attack</w:t>
      </w:r>
      <w:r w:rsidR="008A0128">
        <w:rPr>
          <w:rStyle w:val="apple-converted-space"/>
          <w:color w:val="000000"/>
          <w:shd w:val="clear" w:color="auto" w:fill="FFFFFF"/>
        </w:rPr>
        <w:t xml:space="preserve"> prevented</w:t>
      </w:r>
      <w:r w:rsidR="00182939">
        <w:rPr>
          <w:rStyle w:val="apple-converted-space"/>
          <w:color w:val="000000"/>
          <w:shd w:val="clear" w:color="auto" w:fill="FFFFFF"/>
        </w:rPr>
        <w:t xml:space="preserve"> him from winning the Olympic Gold Medal</w:t>
      </w:r>
      <w:r w:rsidR="008A0128">
        <w:rPr>
          <w:rStyle w:val="apple-converted-space"/>
          <w:color w:val="000000"/>
          <w:shd w:val="clear" w:color="auto" w:fill="FFFFFF"/>
        </w:rPr>
        <w:t>.</w:t>
      </w:r>
      <w:r w:rsidR="00182939">
        <w:rPr>
          <w:rStyle w:val="FootnoteReference"/>
          <w:color w:val="000000"/>
          <w:shd w:val="clear" w:color="auto" w:fill="FFFFFF"/>
        </w:rPr>
        <w:footnoteReference w:id="14"/>
      </w:r>
      <w:r w:rsidR="00182939">
        <w:rPr>
          <w:rStyle w:val="apple-converted-space"/>
          <w:color w:val="000000"/>
          <w:shd w:val="clear" w:color="auto" w:fill="FFFFFF"/>
        </w:rPr>
        <w:t xml:space="preserve"> </w:t>
      </w:r>
      <w:r w:rsidR="00BA6E87">
        <w:rPr>
          <w:rStyle w:val="apple-converted-space"/>
          <w:color w:val="000000"/>
          <w:shd w:val="clear" w:color="auto" w:fill="FFFFFF"/>
        </w:rPr>
        <w:t xml:space="preserve">In a subsequent appeal </w:t>
      </w:r>
      <w:r w:rsidR="00182939">
        <w:rPr>
          <w:rStyle w:val="apple-converted-space"/>
          <w:color w:val="000000"/>
          <w:shd w:val="clear" w:color="auto" w:fill="FFFFFF"/>
        </w:rPr>
        <w:t>t</w:t>
      </w:r>
      <w:r w:rsidR="00BA6E87">
        <w:rPr>
          <w:rStyle w:val="apple-converted-space"/>
          <w:color w:val="000000"/>
          <w:shd w:val="clear" w:color="auto" w:fill="FFFFFF"/>
        </w:rPr>
        <w:t>o the Court of Arbitration for S</w:t>
      </w:r>
      <w:r w:rsidR="00182939">
        <w:rPr>
          <w:rStyle w:val="apple-converted-space"/>
          <w:color w:val="000000"/>
          <w:shd w:val="clear" w:color="auto" w:fill="FFFFFF"/>
        </w:rPr>
        <w:t>port</w:t>
      </w:r>
      <w:r w:rsidR="00BA6E87">
        <w:rPr>
          <w:rStyle w:val="apple-converted-space"/>
          <w:color w:val="000000"/>
          <w:shd w:val="clear" w:color="auto" w:fill="FFFFFF"/>
        </w:rPr>
        <w:t xml:space="preserve"> (CAS), de Lima</w:t>
      </w:r>
      <w:r w:rsidR="00182939">
        <w:rPr>
          <w:rStyle w:val="apple-converted-space"/>
          <w:color w:val="000000"/>
          <w:shd w:val="clear" w:color="auto" w:fill="FFFFFF"/>
        </w:rPr>
        <w:t xml:space="preserve"> </w:t>
      </w:r>
      <w:r w:rsidR="00BA6E87">
        <w:rPr>
          <w:rStyle w:val="apple-converted-space"/>
          <w:color w:val="000000"/>
          <w:shd w:val="clear" w:color="auto" w:fill="FFFFFF"/>
        </w:rPr>
        <w:t xml:space="preserve">stated </w:t>
      </w:r>
      <w:r w:rsidR="00182939">
        <w:rPr>
          <w:rStyle w:val="apple-converted-space"/>
          <w:color w:val="000000"/>
          <w:shd w:val="clear" w:color="auto" w:fill="FFFFFF"/>
        </w:rPr>
        <w:t>that he was running at a quick enough pace not to have been caug</w:t>
      </w:r>
      <w:r w:rsidR="00BA6E87">
        <w:rPr>
          <w:rStyle w:val="apple-converted-space"/>
          <w:color w:val="000000"/>
          <w:shd w:val="clear" w:color="auto" w:fill="FFFFFF"/>
        </w:rPr>
        <w:t>ht by the eventual winner (</w:t>
      </w:r>
      <w:r w:rsidR="00182939">
        <w:rPr>
          <w:rStyle w:val="apple-converted-space"/>
          <w:color w:val="000000"/>
          <w:shd w:val="clear" w:color="auto" w:fill="FFFFFF"/>
        </w:rPr>
        <w:t xml:space="preserve">Stefano </w:t>
      </w:r>
      <w:proofErr w:type="spellStart"/>
      <w:r w:rsidR="00182939">
        <w:rPr>
          <w:rStyle w:val="apple-converted-space"/>
          <w:color w:val="000000"/>
          <w:shd w:val="clear" w:color="auto" w:fill="FFFFFF"/>
        </w:rPr>
        <w:t>Baldini</w:t>
      </w:r>
      <w:proofErr w:type="spellEnd"/>
      <w:r w:rsidR="00BA6E87">
        <w:rPr>
          <w:rStyle w:val="apple-converted-space"/>
          <w:color w:val="000000"/>
          <w:shd w:val="clear" w:color="auto" w:fill="FFFFFF"/>
        </w:rPr>
        <w:t>).</w:t>
      </w:r>
      <w:r w:rsidR="00182939">
        <w:rPr>
          <w:rStyle w:val="FootnoteReference"/>
          <w:color w:val="000000"/>
          <w:shd w:val="clear" w:color="auto" w:fill="FFFFFF"/>
        </w:rPr>
        <w:footnoteReference w:id="15"/>
      </w:r>
      <w:r w:rsidR="00182939">
        <w:rPr>
          <w:rStyle w:val="apple-converted-space"/>
          <w:color w:val="000000"/>
          <w:shd w:val="clear" w:color="auto" w:fill="FFFFFF"/>
        </w:rPr>
        <w:t xml:space="preserve"> </w:t>
      </w:r>
      <w:r w:rsidR="00BA6E87">
        <w:rPr>
          <w:rStyle w:val="apple-converted-space"/>
          <w:color w:val="000000"/>
          <w:shd w:val="clear" w:color="auto" w:fill="FFFFFF"/>
        </w:rPr>
        <w:t>T</w:t>
      </w:r>
      <w:r w:rsidR="00182939">
        <w:rPr>
          <w:rStyle w:val="apple-converted-space"/>
          <w:color w:val="000000"/>
          <w:shd w:val="clear" w:color="auto" w:fill="FFFFFF"/>
        </w:rPr>
        <w:t xml:space="preserve">his </w:t>
      </w:r>
      <w:r w:rsidR="00146334">
        <w:rPr>
          <w:rStyle w:val="apple-converted-space"/>
          <w:color w:val="000000"/>
          <w:shd w:val="clear" w:color="auto" w:fill="FFFFFF"/>
        </w:rPr>
        <w:t xml:space="preserve">argument </w:t>
      </w:r>
      <w:r w:rsidR="00182939">
        <w:rPr>
          <w:rStyle w:val="apple-converted-space"/>
          <w:color w:val="000000"/>
          <w:shd w:val="clear" w:color="auto" w:fill="FFFFFF"/>
        </w:rPr>
        <w:t xml:space="preserve">was </w:t>
      </w:r>
      <w:r w:rsidR="00BA6E87">
        <w:rPr>
          <w:rStyle w:val="apple-converted-space"/>
          <w:color w:val="000000"/>
          <w:shd w:val="clear" w:color="auto" w:fill="FFFFFF"/>
        </w:rPr>
        <w:t xml:space="preserve">however </w:t>
      </w:r>
      <w:r w:rsidR="00182939">
        <w:rPr>
          <w:rStyle w:val="apple-converted-space"/>
          <w:color w:val="000000"/>
          <w:shd w:val="clear" w:color="auto" w:fill="FFFFFF"/>
        </w:rPr>
        <w:t xml:space="preserve">rejected by the </w:t>
      </w:r>
      <w:r w:rsidR="00BA6E87">
        <w:rPr>
          <w:rStyle w:val="apple-converted-space"/>
          <w:color w:val="000000"/>
          <w:shd w:val="clear" w:color="auto" w:fill="FFFFFF"/>
        </w:rPr>
        <w:t>tribunal, who stated that:</w:t>
      </w:r>
    </w:p>
    <w:p w14:paraId="68C25736" w14:textId="34F65B10" w:rsidR="00182939" w:rsidRDefault="00182939" w:rsidP="00CC642C">
      <w:pPr>
        <w:spacing w:after="0"/>
        <w:ind w:left="426"/>
        <w:rPr>
          <w:shd w:val="clear" w:color="auto" w:fill="FFFFFF"/>
        </w:rPr>
      </w:pPr>
      <w:r>
        <w:rPr>
          <w:shd w:val="clear" w:color="auto" w:fill="FFFFFF"/>
        </w:rPr>
        <w:t>“Following an appeal lodged by the Brazilian team for obstruction in the Men's Marathon the Jury reviewed the video of the race. They would like to express their sympathy towards the athlete and regret the unfortunate incident. This shall not happen in the future and the security should be reinforced for road events. The IAAF</w:t>
      </w:r>
      <w:r>
        <w:rPr>
          <w:rStyle w:val="apple-converted-space"/>
          <w:shd w:val="clear" w:color="auto" w:fill="FFFFFF"/>
        </w:rPr>
        <w:t> </w:t>
      </w:r>
      <w:r>
        <w:rPr>
          <w:shd w:val="clear" w:color="auto" w:fill="FFFFFF"/>
        </w:rPr>
        <w:t>is asking the Greek authority to identify the responsible person and take the appropriate sanctions. The final result cannot be changed.”</w:t>
      </w:r>
      <w:r w:rsidR="00BA6E87">
        <w:rPr>
          <w:rStyle w:val="FootnoteReference"/>
          <w:shd w:val="clear" w:color="auto" w:fill="FFFFFF"/>
        </w:rPr>
        <w:footnoteReference w:id="16"/>
      </w:r>
    </w:p>
    <w:p w14:paraId="5331B4EA" w14:textId="77777777" w:rsidR="00CC642C" w:rsidRDefault="00CC642C" w:rsidP="00CC642C">
      <w:pPr>
        <w:spacing w:after="0"/>
        <w:ind w:left="426"/>
      </w:pPr>
    </w:p>
    <w:p w14:paraId="62EB7A59" w14:textId="77777777" w:rsidR="00BA6E87" w:rsidRDefault="00182939" w:rsidP="00CC642C">
      <w:pPr>
        <w:spacing w:after="120"/>
        <w:rPr>
          <w:shd w:val="clear" w:color="auto" w:fill="FFFFFF"/>
        </w:rPr>
      </w:pPr>
      <w:r>
        <w:rPr>
          <w:shd w:val="clear" w:color="auto" w:fill="FFFFFF"/>
        </w:rPr>
        <w:t xml:space="preserve">The appeal for an extra </w:t>
      </w:r>
      <w:r w:rsidR="00BA6E87">
        <w:rPr>
          <w:rStyle w:val="apple-converted-space"/>
          <w:color w:val="000000"/>
          <w:shd w:val="clear" w:color="auto" w:fill="FFFFFF"/>
        </w:rPr>
        <w:t xml:space="preserve">Gold Medal to be awarded to the Brazilian athlete </w:t>
      </w:r>
      <w:r>
        <w:rPr>
          <w:shd w:val="clear" w:color="auto" w:fill="FFFFFF"/>
        </w:rPr>
        <w:t xml:space="preserve">was also rejected </w:t>
      </w:r>
      <w:r w:rsidR="00BA6E87">
        <w:rPr>
          <w:shd w:val="clear" w:color="auto" w:fill="FFFFFF"/>
        </w:rPr>
        <w:t>because</w:t>
      </w:r>
      <w:r>
        <w:rPr>
          <w:shd w:val="clear" w:color="auto" w:fill="FFFFFF"/>
        </w:rPr>
        <w:t xml:space="preserve"> CAS </w:t>
      </w:r>
      <w:r w:rsidR="00BA6E87">
        <w:rPr>
          <w:shd w:val="clear" w:color="auto" w:fill="FFFFFF"/>
        </w:rPr>
        <w:t>are</w:t>
      </w:r>
      <w:r>
        <w:rPr>
          <w:shd w:val="clear" w:color="auto" w:fill="FFFFFF"/>
        </w:rPr>
        <w:t xml:space="preserve"> unable to change the result of a race unless there has been</w:t>
      </w:r>
      <w:r w:rsidR="00BA6E87">
        <w:rPr>
          <w:shd w:val="clear" w:color="auto" w:fill="FFFFFF"/>
        </w:rPr>
        <w:t>:</w:t>
      </w:r>
    </w:p>
    <w:p w14:paraId="57064C9B" w14:textId="6300232E" w:rsidR="00BA6E87" w:rsidRDefault="00182939" w:rsidP="00CC642C">
      <w:pPr>
        <w:spacing w:after="120"/>
        <w:ind w:left="426"/>
        <w:rPr>
          <w:shd w:val="clear" w:color="auto" w:fill="FFFFFF"/>
        </w:rPr>
      </w:pPr>
      <w:r>
        <w:rPr>
          <w:shd w:val="clear" w:color="auto" w:fill="FFFFFF"/>
        </w:rPr>
        <w:t>"</w:t>
      </w:r>
      <w:r w:rsidR="00BA6E87">
        <w:rPr>
          <w:shd w:val="clear" w:color="auto" w:fill="FFFFFF"/>
        </w:rPr>
        <w:t>E</w:t>
      </w:r>
      <w:r>
        <w:rPr>
          <w:shd w:val="clear" w:color="auto" w:fill="FFFFFF"/>
        </w:rPr>
        <w:t>vidence of preference for, or prejudice against, a particular team or individual."</w:t>
      </w:r>
      <w:r w:rsidR="00BA6E87">
        <w:rPr>
          <w:rStyle w:val="FootnoteReference"/>
          <w:shd w:val="clear" w:color="auto" w:fill="FFFFFF"/>
        </w:rPr>
        <w:footnoteReference w:id="17"/>
      </w:r>
      <w:r>
        <w:rPr>
          <w:shd w:val="clear" w:color="auto" w:fill="FFFFFF"/>
        </w:rPr>
        <w:t xml:space="preserve"> </w:t>
      </w:r>
    </w:p>
    <w:p w14:paraId="44EB1843" w14:textId="6A13A280" w:rsidR="00146334" w:rsidRDefault="00BA6E87" w:rsidP="00CC642C">
      <w:pPr>
        <w:spacing w:after="0"/>
        <w:rPr>
          <w:shd w:val="clear" w:color="auto" w:fill="FFFFFF"/>
        </w:rPr>
      </w:pPr>
      <w:r>
        <w:rPr>
          <w:shd w:val="clear" w:color="auto" w:fill="FFFFFF"/>
        </w:rPr>
        <w:t>Ultimately, despite the clear disadvantage given to de Lima in the race, t</w:t>
      </w:r>
      <w:r w:rsidR="00182939">
        <w:rPr>
          <w:shd w:val="clear" w:color="auto" w:fill="FFFFFF"/>
        </w:rPr>
        <w:t xml:space="preserve">here was no sign </w:t>
      </w:r>
      <w:r>
        <w:rPr>
          <w:shd w:val="clear" w:color="auto" w:fill="FFFFFF"/>
        </w:rPr>
        <w:t>that</w:t>
      </w:r>
      <w:r w:rsidR="00182939">
        <w:rPr>
          <w:shd w:val="clear" w:color="auto" w:fill="FFFFFF"/>
        </w:rPr>
        <w:t xml:space="preserve"> the defendant </w:t>
      </w:r>
      <w:r>
        <w:rPr>
          <w:shd w:val="clear" w:color="auto" w:fill="FFFFFF"/>
        </w:rPr>
        <w:t xml:space="preserve">in question </w:t>
      </w:r>
      <w:r w:rsidR="00182939">
        <w:rPr>
          <w:shd w:val="clear" w:color="auto" w:fill="FFFFFF"/>
        </w:rPr>
        <w:t>ha</w:t>
      </w:r>
      <w:r>
        <w:rPr>
          <w:shd w:val="clear" w:color="auto" w:fill="FFFFFF"/>
        </w:rPr>
        <w:t xml:space="preserve">d </w:t>
      </w:r>
      <w:r w:rsidR="00182939">
        <w:rPr>
          <w:shd w:val="clear" w:color="auto" w:fill="FFFFFF"/>
        </w:rPr>
        <w:t xml:space="preserve">decided on a </w:t>
      </w:r>
      <w:r>
        <w:rPr>
          <w:shd w:val="clear" w:color="auto" w:fill="FFFFFF"/>
        </w:rPr>
        <w:t xml:space="preserve">specific named </w:t>
      </w:r>
      <w:r w:rsidR="00182939">
        <w:rPr>
          <w:shd w:val="clear" w:color="auto" w:fill="FFFFFF"/>
        </w:rPr>
        <w:t>target</w:t>
      </w:r>
      <w:r>
        <w:rPr>
          <w:shd w:val="clear" w:color="auto" w:fill="FFFFFF"/>
        </w:rPr>
        <w:t>,</w:t>
      </w:r>
      <w:r w:rsidR="00182939">
        <w:rPr>
          <w:shd w:val="clear" w:color="auto" w:fill="FFFFFF"/>
        </w:rPr>
        <w:t xml:space="preserve"> other than the </w:t>
      </w:r>
      <w:r w:rsidR="00146334">
        <w:rPr>
          <w:shd w:val="clear" w:color="auto" w:fill="FFFFFF"/>
        </w:rPr>
        <w:t xml:space="preserve">then </w:t>
      </w:r>
      <w:r w:rsidR="00182939">
        <w:rPr>
          <w:shd w:val="clear" w:color="auto" w:fill="FFFFFF"/>
        </w:rPr>
        <w:t>leader of the race</w:t>
      </w:r>
      <w:r>
        <w:rPr>
          <w:shd w:val="clear" w:color="auto" w:fill="FFFFFF"/>
        </w:rPr>
        <w:t>,</w:t>
      </w:r>
      <w:r w:rsidR="00182939">
        <w:rPr>
          <w:shd w:val="clear" w:color="auto" w:fill="FFFFFF"/>
        </w:rPr>
        <w:t xml:space="preserve"> </w:t>
      </w:r>
      <w:r w:rsidR="00146334">
        <w:rPr>
          <w:shd w:val="clear" w:color="auto" w:fill="FFFFFF"/>
        </w:rPr>
        <w:t xml:space="preserve">and as such </w:t>
      </w:r>
      <w:r w:rsidR="00182939">
        <w:rPr>
          <w:shd w:val="clear" w:color="auto" w:fill="FFFFFF"/>
        </w:rPr>
        <w:t>CAS was unable to change the race outcome.</w:t>
      </w:r>
      <w:r w:rsidR="00C14FF3">
        <w:rPr>
          <w:shd w:val="clear" w:color="auto" w:fill="FFFFFF"/>
        </w:rPr>
        <w:t xml:space="preserve"> While this might seem at face value to be unfair to de Lima, the alternative – to award an additional medal would be fraught with difficulties and variables. For example,</w:t>
      </w:r>
      <w:r w:rsidR="00626E8C">
        <w:rPr>
          <w:shd w:val="clear" w:color="auto" w:fill="FFFFFF"/>
        </w:rPr>
        <w:t xml:space="preserve"> should cycling races have to determine</w:t>
      </w:r>
      <w:r w:rsidR="00C14FF3">
        <w:rPr>
          <w:shd w:val="clear" w:color="auto" w:fill="FFFFFF"/>
        </w:rPr>
        <w:t xml:space="preserve"> how much of an effect </w:t>
      </w:r>
      <w:r w:rsidR="00626E8C">
        <w:rPr>
          <w:shd w:val="clear" w:color="auto" w:fill="FFFFFF"/>
        </w:rPr>
        <w:t>a</w:t>
      </w:r>
      <w:r w:rsidR="00C14FF3">
        <w:rPr>
          <w:shd w:val="clear" w:color="auto" w:fill="FFFFFF"/>
        </w:rPr>
        <w:t xml:space="preserve"> spectator ha</w:t>
      </w:r>
      <w:r w:rsidR="00626E8C">
        <w:rPr>
          <w:shd w:val="clear" w:color="auto" w:fill="FFFFFF"/>
        </w:rPr>
        <w:t>d</w:t>
      </w:r>
      <w:r w:rsidR="00C14FF3">
        <w:rPr>
          <w:shd w:val="clear" w:color="auto" w:fill="FFFFFF"/>
        </w:rPr>
        <w:t xml:space="preserve"> on the outcome of the race? </w:t>
      </w:r>
      <w:r w:rsidR="00626E8C">
        <w:rPr>
          <w:shd w:val="clear" w:color="auto" w:fill="FFFFFF"/>
        </w:rPr>
        <w:t>Or whether</w:t>
      </w:r>
      <w:r w:rsidR="00C14FF3">
        <w:rPr>
          <w:shd w:val="clear" w:color="auto" w:fill="FFFFFF"/>
        </w:rPr>
        <w:t xml:space="preserve"> the incident </w:t>
      </w:r>
      <w:r w:rsidR="00626E8C">
        <w:rPr>
          <w:shd w:val="clear" w:color="auto" w:fill="FFFFFF"/>
        </w:rPr>
        <w:t xml:space="preserve">was </w:t>
      </w:r>
      <w:r w:rsidR="00C14FF3">
        <w:rPr>
          <w:shd w:val="clear" w:color="auto" w:fill="FFFFFF"/>
        </w:rPr>
        <w:t>actually caused by the spectator or by the actions of the competitor?</w:t>
      </w:r>
      <w:r w:rsidR="00C14FF3">
        <w:rPr>
          <w:rStyle w:val="FootnoteReference"/>
          <w:shd w:val="clear" w:color="auto" w:fill="FFFFFF"/>
        </w:rPr>
        <w:footnoteReference w:id="18"/>
      </w:r>
    </w:p>
    <w:p w14:paraId="2E853206" w14:textId="1DBEEAEB" w:rsidR="007F2672" w:rsidRDefault="007F2672" w:rsidP="00CC642C">
      <w:pPr>
        <w:spacing w:after="0"/>
        <w:rPr>
          <w:shd w:val="clear" w:color="auto" w:fill="FFFFFF"/>
        </w:rPr>
      </w:pPr>
    </w:p>
    <w:p w14:paraId="7D2F6191" w14:textId="77777777" w:rsidR="00CC642C" w:rsidRDefault="00CC642C" w:rsidP="00CC642C">
      <w:pPr>
        <w:spacing w:after="0"/>
        <w:rPr>
          <w:shd w:val="clear" w:color="auto" w:fill="FFFFFF"/>
        </w:rPr>
      </w:pPr>
    </w:p>
    <w:p w14:paraId="2FBE42C1" w14:textId="77777777" w:rsidR="001959BF" w:rsidRDefault="001959BF" w:rsidP="00CC642C">
      <w:pPr>
        <w:spacing w:after="0"/>
        <w:rPr>
          <w:shd w:val="clear" w:color="auto" w:fill="FFFFFF"/>
        </w:rPr>
      </w:pPr>
    </w:p>
    <w:p w14:paraId="22BA5C88" w14:textId="0C20F3DD" w:rsidR="00C14FF3" w:rsidRPr="00C14FF3" w:rsidRDefault="00C14FF3" w:rsidP="00CC642C">
      <w:pPr>
        <w:spacing w:after="120"/>
        <w:rPr>
          <w:b/>
          <w:sz w:val="24"/>
          <w:shd w:val="clear" w:color="auto" w:fill="FFFFFF"/>
        </w:rPr>
      </w:pPr>
      <w:r w:rsidRPr="00C14FF3">
        <w:rPr>
          <w:b/>
          <w:sz w:val="24"/>
          <w:shd w:val="clear" w:color="auto" w:fill="FFFFFF"/>
        </w:rPr>
        <w:t>IMPLICATIONS FOR CYCLING</w:t>
      </w:r>
    </w:p>
    <w:p w14:paraId="6C9EF8FF" w14:textId="3067CA71" w:rsidR="00182939" w:rsidRDefault="00C14FF3" w:rsidP="00CC642C">
      <w:pPr>
        <w:spacing w:after="0"/>
        <w:rPr>
          <w:shd w:val="clear" w:color="auto" w:fill="FFFFFF"/>
        </w:rPr>
      </w:pPr>
      <w:r>
        <w:rPr>
          <w:shd w:val="clear" w:color="auto" w:fill="FFFFFF"/>
        </w:rPr>
        <w:t xml:space="preserve">One interesting complexity for cycling, is that </w:t>
      </w:r>
      <w:r w:rsidR="00E8036C">
        <w:rPr>
          <w:shd w:val="clear" w:color="auto" w:fill="FFFFFF"/>
        </w:rPr>
        <w:t>unlike the Olympic games where there are medals handed to the winners, there is no real prize on offer for the winner of a stage. Instead, p</w:t>
      </w:r>
      <w:r>
        <w:rPr>
          <w:shd w:val="clear" w:color="auto" w:fill="FFFFFF"/>
        </w:rPr>
        <w:t xml:space="preserve">articularly in </w:t>
      </w:r>
      <w:proofErr w:type="gramStart"/>
      <w:r>
        <w:rPr>
          <w:shd w:val="clear" w:color="auto" w:fill="FFFFFF"/>
        </w:rPr>
        <w:t>three week</w:t>
      </w:r>
      <w:proofErr w:type="gramEnd"/>
      <w:r>
        <w:rPr>
          <w:shd w:val="clear" w:color="auto" w:fill="FFFFFF"/>
        </w:rPr>
        <w:t xml:space="preserve"> stage races like the Tour de France, </w:t>
      </w:r>
      <w:r w:rsidR="00182939">
        <w:rPr>
          <w:shd w:val="clear" w:color="auto" w:fill="FFFFFF"/>
        </w:rPr>
        <w:t xml:space="preserve">each stage winner </w:t>
      </w:r>
      <w:r w:rsidR="00E8036C">
        <w:rPr>
          <w:shd w:val="clear" w:color="auto" w:fill="FFFFFF"/>
        </w:rPr>
        <w:t>does not receive a medal</w:t>
      </w:r>
      <w:r w:rsidR="00182939">
        <w:rPr>
          <w:shd w:val="clear" w:color="auto" w:fill="FFFFFF"/>
        </w:rPr>
        <w:t xml:space="preserve">, </w:t>
      </w:r>
      <w:r>
        <w:rPr>
          <w:shd w:val="clear" w:color="auto" w:fill="FFFFFF"/>
        </w:rPr>
        <w:t xml:space="preserve">but rather </w:t>
      </w:r>
      <w:r w:rsidR="00E8036C">
        <w:rPr>
          <w:shd w:val="clear" w:color="auto" w:fill="FFFFFF"/>
        </w:rPr>
        <w:t>competes</w:t>
      </w:r>
      <w:r w:rsidR="00182939">
        <w:rPr>
          <w:shd w:val="clear" w:color="auto" w:fill="FFFFFF"/>
        </w:rPr>
        <w:t xml:space="preserve"> to have the lowest aggregate time for the duration of the race. </w:t>
      </w:r>
      <w:r w:rsidR="00E8036C">
        <w:rPr>
          <w:shd w:val="clear" w:color="auto" w:fill="FFFFFF"/>
        </w:rPr>
        <w:t xml:space="preserve">This </w:t>
      </w:r>
      <w:r w:rsidR="00182939">
        <w:rPr>
          <w:shd w:val="clear" w:color="auto" w:fill="FFFFFF"/>
        </w:rPr>
        <w:t xml:space="preserve">makes </w:t>
      </w:r>
      <w:r w:rsidR="00E8036C">
        <w:rPr>
          <w:shd w:val="clear" w:color="auto" w:fill="FFFFFF"/>
        </w:rPr>
        <w:t>it</w:t>
      </w:r>
      <w:r w:rsidR="00182939">
        <w:rPr>
          <w:shd w:val="clear" w:color="auto" w:fill="FFFFFF"/>
        </w:rPr>
        <w:t xml:space="preserve"> </w:t>
      </w:r>
      <w:r w:rsidR="00E8036C">
        <w:rPr>
          <w:shd w:val="clear" w:color="auto" w:fill="FFFFFF"/>
        </w:rPr>
        <w:t>very difficult to amend individual</w:t>
      </w:r>
      <w:r w:rsidR="00182939">
        <w:rPr>
          <w:shd w:val="clear" w:color="auto" w:fill="FFFFFF"/>
        </w:rPr>
        <w:t xml:space="preserve"> result</w:t>
      </w:r>
      <w:r w:rsidR="00E8036C">
        <w:rPr>
          <w:shd w:val="clear" w:color="auto" w:fill="FFFFFF"/>
        </w:rPr>
        <w:t>s</w:t>
      </w:r>
      <w:r w:rsidR="00182939">
        <w:rPr>
          <w:shd w:val="clear" w:color="auto" w:fill="FFFFFF"/>
        </w:rPr>
        <w:t>. What currently happens if any riders are held up by a crash in the fi</w:t>
      </w:r>
      <w:r>
        <w:rPr>
          <w:shd w:val="clear" w:color="auto" w:fill="FFFFFF"/>
        </w:rPr>
        <w:t>nal 3km of the race is that the rider(s)</w:t>
      </w:r>
      <w:r w:rsidR="00182939">
        <w:rPr>
          <w:shd w:val="clear" w:color="auto" w:fill="FFFFFF"/>
        </w:rPr>
        <w:t xml:space="preserve"> are awarded the same time as the group they were riding with. Th</w:t>
      </w:r>
      <w:r>
        <w:rPr>
          <w:shd w:val="clear" w:color="auto" w:fill="FFFFFF"/>
        </w:rPr>
        <w:t>is solves the long-term placings over the three-</w:t>
      </w:r>
      <w:r w:rsidR="00182939">
        <w:rPr>
          <w:shd w:val="clear" w:color="auto" w:fill="FFFFFF"/>
        </w:rPr>
        <w:t>week race</w:t>
      </w:r>
      <w:r>
        <w:rPr>
          <w:shd w:val="clear" w:color="auto" w:fill="FFFFFF"/>
        </w:rPr>
        <w:t>, but does not necessarily help</w:t>
      </w:r>
      <w:r w:rsidR="00182939">
        <w:rPr>
          <w:shd w:val="clear" w:color="auto" w:fill="FFFFFF"/>
        </w:rPr>
        <w:t xml:space="preserve"> those riders aiming to win </w:t>
      </w:r>
      <w:r w:rsidR="00547C7F">
        <w:rPr>
          <w:shd w:val="clear" w:color="auto" w:fill="FFFFFF"/>
        </w:rPr>
        <w:t xml:space="preserve">individual </w:t>
      </w:r>
      <w:r w:rsidR="00182939">
        <w:rPr>
          <w:shd w:val="clear" w:color="auto" w:fill="FFFFFF"/>
        </w:rPr>
        <w:t xml:space="preserve">stages </w:t>
      </w:r>
      <w:r w:rsidR="00547C7F">
        <w:rPr>
          <w:shd w:val="clear" w:color="auto" w:fill="FFFFFF"/>
        </w:rPr>
        <w:t xml:space="preserve">rather than </w:t>
      </w:r>
      <w:r w:rsidR="00182939">
        <w:rPr>
          <w:shd w:val="clear" w:color="auto" w:fill="FFFFFF"/>
        </w:rPr>
        <w:t>the overall title.</w:t>
      </w:r>
    </w:p>
    <w:p w14:paraId="59FBEAB3" w14:textId="77777777" w:rsidR="00CC642C" w:rsidRDefault="00CC642C" w:rsidP="00CC642C">
      <w:pPr>
        <w:spacing w:after="0"/>
        <w:rPr>
          <w:shd w:val="clear" w:color="auto" w:fill="FFFFFF"/>
        </w:rPr>
      </w:pPr>
    </w:p>
    <w:p w14:paraId="29C34A6C" w14:textId="76D5EB21" w:rsidR="00182939" w:rsidRDefault="00182939" w:rsidP="00CC642C">
      <w:pPr>
        <w:spacing w:after="120"/>
        <w:rPr>
          <w:shd w:val="clear" w:color="auto" w:fill="FFFFFF"/>
        </w:rPr>
      </w:pPr>
      <w:r>
        <w:rPr>
          <w:shd w:val="clear" w:color="auto" w:fill="FFFFFF"/>
        </w:rPr>
        <w:t xml:space="preserve">The </w:t>
      </w:r>
      <w:r w:rsidR="00547C7F">
        <w:rPr>
          <w:shd w:val="clear" w:color="auto" w:fill="FFFFFF"/>
        </w:rPr>
        <w:t>best</w:t>
      </w:r>
      <w:r>
        <w:rPr>
          <w:shd w:val="clear" w:color="auto" w:fill="FFFFFF"/>
        </w:rPr>
        <w:t xml:space="preserve"> solution for the UCI would be to ensure that the races are better marshalled by those who organise them. For example the Tour of Britain, organised by Sweet Spot, have a small piece on th</w:t>
      </w:r>
      <w:r w:rsidR="00547C7F">
        <w:rPr>
          <w:shd w:val="clear" w:color="auto" w:fill="FFFFFF"/>
        </w:rPr>
        <w:t xml:space="preserve">e official website of the Tour </w:t>
      </w:r>
      <w:r>
        <w:rPr>
          <w:shd w:val="clear" w:color="auto" w:fill="FFFFFF"/>
        </w:rPr>
        <w:t>s</w:t>
      </w:r>
      <w:r w:rsidR="00547C7F">
        <w:rPr>
          <w:shd w:val="clear" w:color="auto" w:fill="FFFFFF"/>
        </w:rPr>
        <w:t>tating the applicable spectator guidelines:</w:t>
      </w:r>
      <w:r>
        <w:rPr>
          <w:rStyle w:val="FootnoteReference"/>
          <w:shd w:val="clear" w:color="auto" w:fill="FFFFFF"/>
        </w:rPr>
        <w:footnoteReference w:id="19"/>
      </w:r>
      <w:r>
        <w:rPr>
          <w:shd w:val="clear" w:color="auto" w:fill="FFFFFF"/>
        </w:rPr>
        <w:t xml:space="preserve"> </w:t>
      </w:r>
    </w:p>
    <w:p w14:paraId="440AC768" w14:textId="77777777" w:rsidR="00182939" w:rsidRDefault="00182939" w:rsidP="00CC642C">
      <w:pPr>
        <w:pStyle w:val="ListParagraph"/>
        <w:numPr>
          <w:ilvl w:val="0"/>
          <w:numId w:val="31"/>
        </w:numPr>
        <w:spacing w:after="0"/>
        <w:rPr>
          <w:shd w:val="clear" w:color="auto" w:fill="FFFFFF"/>
        </w:rPr>
      </w:pPr>
      <w:r>
        <w:rPr>
          <w:shd w:val="clear" w:color="auto" w:fill="FFFFFF"/>
        </w:rPr>
        <w:t>Please do not attempt to take videos or photograph the race from beyond the barrier, which could be dangerous for yourself and the riders. Keep children back from the roadside and animals on a lead.</w:t>
      </w:r>
    </w:p>
    <w:p w14:paraId="6C90C722" w14:textId="77777777" w:rsidR="00182939" w:rsidRDefault="00182939" w:rsidP="00CC642C">
      <w:pPr>
        <w:pStyle w:val="ListParagraph"/>
        <w:numPr>
          <w:ilvl w:val="0"/>
          <w:numId w:val="31"/>
        </w:numPr>
        <w:spacing w:after="0"/>
        <w:rPr>
          <w:shd w:val="clear" w:color="auto" w:fill="FFFFFF"/>
        </w:rPr>
      </w:pPr>
      <w:r>
        <w:rPr>
          <w:shd w:val="clear" w:color="auto" w:fill="FFFFFF"/>
        </w:rPr>
        <w:t>Remember taking selfies is fun but turning your back on the race is never a good idea. Please face the oncoming riders and race convoy at all times. Selfies can be taken away from the roadside.</w:t>
      </w:r>
    </w:p>
    <w:p w14:paraId="093441D7" w14:textId="77777777" w:rsidR="00182939" w:rsidRDefault="00182939" w:rsidP="00CC642C">
      <w:pPr>
        <w:pStyle w:val="ListParagraph"/>
        <w:numPr>
          <w:ilvl w:val="0"/>
          <w:numId w:val="31"/>
        </w:numPr>
        <w:spacing w:after="240"/>
        <w:rPr>
          <w:shd w:val="clear" w:color="auto" w:fill="FFFFFF"/>
        </w:rPr>
      </w:pPr>
      <w:r>
        <w:rPr>
          <w:shd w:val="clear" w:color="auto" w:fill="FFFFFF"/>
        </w:rPr>
        <w:t>Please listen to any instructions given to you by a steward or police officer, they are there for your safety.</w:t>
      </w:r>
    </w:p>
    <w:p w14:paraId="1BD626E4" w14:textId="288F2124" w:rsidR="00E8036C" w:rsidRDefault="00E8036C" w:rsidP="00CC642C">
      <w:pPr>
        <w:spacing w:after="0"/>
        <w:rPr>
          <w:shd w:val="clear" w:color="auto" w:fill="FFFFFF"/>
        </w:rPr>
      </w:pPr>
      <w:r>
        <w:rPr>
          <w:shd w:val="clear" w:color="auto" w:fill="FFFFFF"/>
        </w:rPr>
        <w:t xml:space="preserve">There are two significant problems with these guidelines though. The first is that they are simply expectations or guidelines rather than explicit </w:t>
      </w:r>
      <w:r w:rsidR="00803602">
        <w:rPr>
          <w:shd w:val="clear" w:color="auto" w:fill="FFFFFF"/>
        </w:rPr>
        <w:t xml:space="preserve">and enforceable </w:t>
      </w:r>
      <w:r>
        <w:rPr>
          <w:shd w:val="clear" w:color="auto" w:fill="FFFFFF"/>
        </w:rPr>
        <w:t>rules.</w:t>
      </w:r>
      <w:r w:rsidR="00182939">
        <w:rPr>
          <w:shd w:val="clear" w:color="auto" w:fill="FFFFFF"/>
        </w:rPr>
        <w:t xml:space="preserve"> </w:t>
      </w:r>
      <w:r>
        <w:rPr>
          <w:shd w:val="clear" w:color="auto" w:fill="FFFFFF"/>
        </w:rPr>
        <w:t>The second is that a breach of the rules carries no notable penalty - such as expulsion from a stadium - as many of the races take place along public roads and are free-to-attend, non-ticketed events.</w:t>
      </w:r>
      <w:r w:rsidR="00803602">
        <w:rPr>
          <w:shd w:val="clear" w:color="auto" w:fill="FFFFFF"/>
        </w:rPr>
        <w:t xml:space="preserve"> Unlike </w:t>
      </w:r>
      <w:r w:rsidR="00C22EBF">
        <w:rPr>
          <w:shd w:val="clear" w:color="auto" w:fill="FFFFFF"/>
        </w:rPr>
        <w:t>recent tennis incidents at both the Melbourne</w:t>
      </w:r>
      <w:r w:rsidR="00C22EBF">
        <w:rPr>
          <w:rStyle w:val="FootnoteReference"/>
          <w:shd w:val="clear" w:color="auto" w:fill="FFFFFF"/>
        </w:rPr>
        <w:footnoteReference w:id="20"/>
      </w:r>
      <w:r w:rsidR="00C22EBF">
        <w:rPr>
          <w:shd w:val="clear" w:color="auto" w:fill="FFFFFF"/>
        </w:rPr>
        <w:t xml:space="preserve">  and French Open</w:t>
      </w:r>
      <w:r w:rsidR="00C22EBF">
        <w:rPr>
          <w:rStyle w:val="FootnoteReference"/>
          <w:shd w:val="clear" w:color="auto" w:fill="FFFFFF"/>
        </w:rPr>
        <w:footnoteReference w:id="21"/>
      </w:r>
      <w:r w:rsidR="00C22EBF">
        <w:rPr>
          <w:shd w:val="clear" w:color="auto" w:fill="FFFFFF"/>
        </w:rPr>
        <w:t xml:space="preserve"> Championships, the sheer scale and distance of a cycling event makes organisers more reliant on spectators to police themselves. It is also important to distinguish Cycling </w:t>
      </w:r>
      <w:proofErr w:type="gramStart"/>
      <w:r w:rsidR="00C22EBF">
        <w:rPr>
          <w:shd w:val="clear" w:color="auto" w:fill="FFFFFF"/>
        </w:rPr>
        <w:t>selfie’s</w:t>
      </w:r>
      <w:proofErr w:type="gramEnd"/>
      <w:r w:rsidR="00C22EBF">
        <w:rPr>
          <w:shd w:val="clear" w:color="auto" w:fill="FFFFFF"/>
        </w:rPr>
        <w:t xml:space="preserve"> from </w:t>
      </w:r>
      <w:r w:rsidR="007F2672">
        <w:rPr>
          <w:shd w:val="clear" w:color="auto" w:fill="FFFFFF"/>
        </w:rPr>
        <w:t xml:space="preserve">those in </w:t>
      </w:r>
      <w:r w:rsidR="00C22EBF">
        <w:rPr>
          <w:shd w:val="clear" w:color="auto" w:fill="FFFFFF"/>
        </w:rPr>
        <w:t xml:space="preserve">other sports, given the inherent safety implications in taking the photo (beyond the traditional security and access concerns). </w:t>
      </w:r>
      <w:r w:rsidR="00803602">
        <w:rPr>
          <w:shd w:val="clear" w:color="auto" w:fill="FFFFFF"/>
        </w:rPr>
        <w:t xml:space="preserve">If organisers and governing bodies are serious about combating the threat from </w:t>
      </w:r>
      <w:r w:rsidR="007077AD">
        <w:rPr>
          <w:shd w:val="clear" w:color="auto" w:fill="FFFFFF"/>
        </w:rPr>
        <w:t xml:space="preserve">spectators, </w:t>
      </w:r>
      <w:r w:rsidR="007F2672">
        <w:rPr>
          <w:shd w:val="clear" w:color="auto" w:fill="FFFFFF"/>
        </w:rPr>
        <w:t>the rights and responsibilities of spectators</w:t>
      </w:r>
      <w:r w:rsidR="007077AD">
        <w:rPr>
          <w:shd w:val="clear" w:color="auto" w:fill="FFFFFF"/>
        </w:rPr>
        <w:t xml:space="preserve"> needs to be written into the rules and enforced</w:t>
      </w:r>
      <w:r w:rsidR="00F75FEB">
        <w:rPr>
          <w:shd w:val="clear" w:color="auto" w:fill="FFFFFF"/>
        </w:rPr>
        <w:t xml:space="preserve"> at events</w:t>
      </w:r>
      <w:r w:rsidR="007077AD">
        <w:rPr>
          <w:shd w:val="clear" w:color="auto" w:fill="FFFFFF"/>
        </w:rPr>
        <w:t>, for example, like the UCI road race regulations that strictly forbid riders from crossing level cro</w:t>
      </w:r>
      <w:r w:rsidR="00F75FEB">
        <w:rPr>
          <w:shd w:val="clear" w:color="auto" w:fill="FFFFFF"/>
        </w:rPr>
        <w:t>ssings once the barrier is down.</w:t>
      </w:r>
      <w:r w:rsidR="007077AD">
        <w:rPr>
          <w:rStyle w:val="FootnoteReference"/>
          <w:shd w:val="clear" w:color="auto" w:fill="FFFFFF"/>
        </w:rPr>
        <w:footnoteReference w:id="22"/>
      </w:r>
      <w:r w:rsidR="007F2672">
        <w:rPr>
          <w:shd w:val="clear" w:color="auto" w:fill="FFFFFF"/>
        </w:rPr>
        <w:t xml:space="preserve"> </w:t>
      </w:r>
      <w:r w:rsidR="00F75FEB">
        <w:rPr>
          <w:shd w:val="clear" w:color="auto" w:fill="FFFFFF"/>
        </w:rPr>
        <w:t xml:space="preserve">The alternative is that it </w:t>
      </w:r>
      <w:r w:rsidR="007F2672">
        <w:rPr>
          <w:shd w:val="clear" w:color="auto" w:fill="FFFFFF"/>
        </w:rPr>
        <w:t xml:space="preserve">may be necessary to restrict spectator access to the events through a greater use of </w:t>
      </w:r>
      <w:r w:rsidR="004B5554">
        <w:rPr>
          <w:shd w:val="clear" w:color="auto" w:fill="FFFFFF"/>
        </w:rPr>
        <w:t xml:space="preserve">more traditional </w:t>
      </w:r>
      <w:r w:rsidR="007F2672">
        <w:rPr>
          <w:shd w:val="clear" w:color="auto" w:fill="FFFFFF"/>
        </w:rPr>
        <w:t>barriers.</w:t>
      </w:r>
      <w:r w:rsidR="00FB14B8">
        <w:rPr>
          <w:shd w:val="clear" w:color="auto" w:fill="FFFFFF"/>
        </w:rPr>
        <w:t xml:space="preserve"> Until this situation can be resolved, the behaviour of spectators is a clear and present risk to the safety of an event whether they mean it to be or not (indeed, it may be more likely that any incident is unintentional by well-meaning but exuberant spectators).</w:t>
      </w:r>
      <w:r w:rsidR="00305C97">
        <w:rPr>
          <w:shd w:val="clear" w:color="auto" w:fill="FFFFFF"/>
        </w:rPr>
        <w:t xml:space="preserve"> It is also worth noting that if an organiser takes responsibility for policing spectators or erecting barriers, then they would assume a duty of care to ensure that both riders and spectators are protected, and that the barriers are appropriately supervised.</w:t>
      </w:r>
      <w:r w:rsidR="00305C97">
        <w:rPr>
          <w:rStyle w:val="FootnoteReference"/>
          <w:shd w:val="clear" w:color="auto" w:fill="FFFFFF"/>
        </w:rPr>
        <w:footnoteReference w:id="23"/>
      </w:r>
    </w:p>
    <w:p w14:paraId="47824C37" w14:textId="03BE6AC2" w:rsidR="00314929" w:rsidRDefault="00314929" w:rsidP="00CC642C">
      <w:pPr>
        <w:spacing w:after="0"/>
        <w:rPr>
          <w:shd w:val="clear" w:color="auto" w:fill="FFFFFF"/>
        </w:rPr>
      </w:pPr>
    </w:p>
    <w:p w14:paraId="6CE7C114" w14:textId="77777777" w:rsidR="00CC642C" w:rsidRDefault="00CC642C" w:rsidP="00CC642C">
      <w:pPr>
        <w:spacing w:after="0"/>
        <w:rPr>
          <w:shd w:val="clear" w:color="auto" w:fill="FFFFFF"/>
        </w:rPr>
      </w:pPr>
    </w:p>
    <w:p w14:paraId="11A50BB2" w14:textId="77777777" w:rsidR="00CC642C" w:rsidRDefault="00CC642C" w:rsidP="00CC642C">
      <w:pPr>
        <w:spacing w:after="0"/>
        <w:rPr>
          <w:shd w:val="clear" w:color="auto" w:fill="FFFFFF"/>
        </w:rPr>
      </w:pPr>
    </w:p>
    <w:p w14:paraId="052BD80D" w14:textId="41F029B8" w:rsidR="00314929" w:rsidRPr="00F75FEB" w:rsidRDefault="00F75FEB" w:rsidP="00CC642C">
      <w:pPr>
        <w:spacing w:after="120"/>
        <w:rPr>
          <w:b/>
          <w:sz w:val="24"/>
        </w:rPr>
      </w:pPr>
      <w:r>
        <w:rPr>
          <w:b/>
          <w:sz w:val="24"/>
        </w:rPr>
        <w:t>CONCLUSIONS</w:t>
      </w:r>
    </w:p>
    <w:p w14:paraId="5E948597" w14:textId="4BC2E0D9" w:rsidR="00314929" w:rsidRDefault="00314929" w:rsidP="00CC642C">
      <w:pPr>
        <w:spacing w:after="0"/>
        <w:rPr>
          <w:shd w:val="clear" w:color="auto" w:fill="FFFFFF"/>
        </w:rPr>
      </w:pPr>
      <w:r>
        <w:rPr>
          <w:shd w:val="clear" w:color="auto" w:fill="FFFFFF"/>
        </w:rPr>
        <w:t>Due to the fast-moving nature of a cycling race, riders often have only seconds to react to obstacles in their path. While they might ultimately share some contributory negligence for a failure to take avoiding action, it is the race organisers that should prima facie be at fault for any incident caused by an intervention from a spectator, whether this is due to a failure to</w:t>
      </w:r>
      <w:r w:rsidR="00FB14B8">
        <w:rPr>
          <w:shd w:val="clear" w:color="auto" w:fill="FFFFFF"/>
        </w:rPr>
        <w:t xml:space="preserve"> either</w:t>
      </w:r>
      <w:r>
        <w:rPr>
          <w:shd w:val="clear" w:color="auto" w:fill="FFFFFF"/>
        </w:rPr>
        <w:t xml:space="preserve"> </w:t>
      </w:r>
      <w:r w:rsidR="00F92891">
        <w:rPr>
          <w:shd w:val="clear" w:color="auto" w:fill="FFFFFF"/>
        </w:rPr>
        <w:t>move</w:t>
      </w:r>
      <w:r>
        <w:rPr>
          <w:shd w:val="clear" w:color="auto" w:fill="FFFFFF"/>
        </w:rPr>
        <w:t xml:space="preserve"> </w:t>
      </w:r>
      <w:r w:rsidR="00FB14B8">
        <w:rPr>
          <w:shd w:val="clear" w:color="auto" w:fill="FFFFFF"/>
        </w:rPr>
        <w:t xml:space="preserve">spectators on or </w:t>
      </w:r>
      <w:r>
        <w:rPr>
          <w:shd w:val="clear" w:color="auto" w:fill="FFFFFF"/>
        </w:rPr>
        <w:t xml:space="preserve">adequately control </w:t>
      </w:r>
      <w:r w:rsidR="00F92891">
        <w:rPr>
          <w:shd w:val="clear" w:color="auto" w:fill="FFFFFF"/>
        </w:rPr>
        <w:t>the</w:t>
      </w:r>
      <w:r w:rsidR="00FB14B8">
        <w:rPr>
          <w:shd w:val="clear" w:color="auto" w:fill="FFFFFF"/>
        </w:rPr>
        <w:t xml:space="preserve">m </w:t>
      </w:r>
      <w:r w:rsidR="00F92891">
        <w:rPr>
          <w:shd w:val="clear" w:color="auto" w:fill="FFFFFF"/>
        </w:rPr>
        <w:t xml:space="preserve">along the route, or from a failure to enforce </w:t>
      </w:r>
      <w:r w:rsidR="007F2672">
        <w:rPr>
          <w:shd w:val="clear" w:color="auto" w:fill="FFFFFF"/>
        </w:rPr>
        <w:t xml:space="preserve">safety </w:t>
      </w:r>
      <w:r w:rsidR="00F92891">
        <w:rPr>
          <w:shd w:val="clear" w:color="auto" w:fill="FFFFFF"/>
        </w:rPr>
        <w:t>regulations on those watching</w:t>
      </w:r>
      <w:r w:rsidR="007F2672">
        <w:rPr>
          <w:shd w:val="clear" w:color="auto" w:fill="FFFFFF"/>
        </w:rPr>
        <w:t xml:space="preserve"> from the side-lines</w:t>
      </w:r>
      <w:r w:rsidR="00F92891">
        <w:rPr>
          <w:shd w:val="clear" w:color="auto" w:fill="FFFFFF"/>
        </w:rPr>
        <w:t>.</w:t>
      </w:r>
      <w:r w:rsidR="00FB14B8">
        <w:rPr>
          <w:rStyle w:val="FootnoteReference"/>
          <w:shd w:val="clear" w:color="auto" w:fill="FFFFFF"/>
        </w:rPr>
        <w:footnoteReference w:id="24"/>
      </w:r>
      <w:r w:rsidR="00F92891">
        <w:rPr>
          <w:shd w:val="clear" w:color="auto" w:fill="FFFFFF"/>
        </w:rPr>
        <w:t xml:space="preserve"> </w:t>
      </w:r>
    </w:p>
    <w:p w14:paraId="780D4742" w14:textId="20E1F8B6" w:rsidR="007F2672" w:rsidRDefault="00F92891" w:rsidP="00CC642C">
      <w:pPr>
        <w:spacing w:after="0"/>
        <w:rPr>
          <w:shd w:val="clear" w:color="auto" w:fill="FFFFFF"/>
        </w:rPr>
      </w:pPr>
      <w:r>
        <w:rPr>
          <w:shd w:val="clear" w:color="auto" w:fill="FFFFFF"/>
        </w:rPr>
        <w:t xml:space="preserve">As de Lima demonstrates, it is likely that </w:t>
      </w:r>
      <w:r w:rsidR="007F2672">
        <w:rPr>
          <w:shd w:val="clear" w:color="auto" w:fill="FFFFFF"/>
        </w:rPr>
        <w:t xml:space="preserve">riders will find it </w:t>
      </w:r>
      <w:r>
        <w:rPr>
          <w:shd w:val="clear" w:color="auto" w:fill="FFFFFF"/>
        </w:rPr>
        <w:t>too hard</w:t>
      </w:r>
      <w:r w:rsidR="007F2672">
        <w:rPr>
          <w:shd w:val="clear" w:color="auto" w:fill="FFFFFF"/>
        </w:rPr>
        <w:t xml:space="preserve"> to prove that they</w:t>
      </w:r>
      <w:r w:rsidR="00182939">
        <w:rPr>
          <w:shd w:val="clear" w:color="auto" w:fill="FFFFFF"/>
        </w:rPr>
        <w:t xml:space="preserve"> would have gone on to win the race/stage if not for </w:t>
      </w:r>
      <w:r>
        <w:rPr>
          <w:shd w:val="clear" w:color="auto" w:fill="FFFFFF"/>
        </w:rPr>
        <w:t xml:space="preserve">the intervention of a spectator, but this should not stop riders from bringing cases against the spectators involved for any personal injuries suffered. This </w:t>
      </w:r>
      <w:r w:rsidR="007F2672">
        <w:rPr>
          <w:shd w:val="clear" w:color="auto" w:fill="FFFFFF"/>
        </w:rPr>
        <w:t xml:space="preserve">action </w:t>
      </w:r>
      <w:r>
        <w:rPr>
          <w:shd w:val="clear" w:color="auto" w:fill="FFFFFF"/>
        </w:rPr>
        <w:t xml:space="preserve">might then act as a deterrent to others who may think about becoming involved in an incident. </w:t>
      </w:r>
      <w:r w:rsidR="00F75FEB">
        <w:rPr>
          <w:shd w:val="clear" w:color="auto" w:fill="FFFFFF"/>
        </w:rPr>
        <w:t>Indeed, t</w:t>
      </w:r>
      <w:r w:rsidR="007F2672">
        <w:rPr>
          <w:shd w:val="clear" w:color="auto" w:fill="FFFFFF"/>
        </w:rPr>
        <w:t xml:space="preserve">he Loren </w:t>
      </w:r>
      <w:proofErr w:type="spellStart"/>
      <w:r w:rsidR="007F2672">
        <w:rPr>
          <w:shd w:val="clear" w:color="auto" w:fill="FFFFFF"/>
        </w:rPr>
        <w:t>Rowney</w:t>
      </w:r>
      <w:proofErr w:type="spellEnd"/>
      <w:r w:rsidR="007F2672">
        <w:rPr>
          <w:shd w:val="clear" w:color="auto" w:fill="FFFFFF"/>
        </w:rPr>
        <w:t xml:space="preserve"> incident may (or not) have been an unfortunate accident, however it has had serious consequences for her season.</w:t>
      </w:r>
    </w:p>
    <w:p w14:paraId="24A84720" w14:textId="77777777" w:rsidR="00CC642C" w:rsidRDefault="00CC642C" w:rsidP="00CC642C">
      <w:pPr>
        <w:spacing w:after="0"/>
        <w:rPr>
          <w:shd w:val="clear" w:color="auto" w:fill="FFFFFF"/>
        </w:rPr>
      </w:pPr>
    </w:p>
    <w:p w14:paraId="1D0368D4" w14:textId="7E5B4695" w:rsidR="003C3947" w:rsidRDefault="00FB14B8" w:rsidP="003C3947">
      <w:pPr>
        <w:spacing w:after="120"/>
        <w:rPr>
          <w:shd w:val="clear" w:color="auto" w:fill="FFFFFF"/>
        </w:rPr>
      </w:pPr>
      <w:r>
        <w:rPr>
          <w:shd w:val="clear" w:color="auto" w:fill="FFFFFF"/>
        </w:rPr>
        <w:t xml:space="preserve">The </w:t>
      </w:r>
      <w:proofErr w:type="gramStart"/>
      <w:r>
        <w:rPr>
          <w:shd w:val="clear" w:color="auto" w:fill="FFFFFF"/>
        </w:rPr>
        <w:t>million dollar</w:t>
      </w:r>
      <w:proofErr w:type="gramEnd"/>
      <w:r>
        <w:rPr>
          <w:shd w:val="clear" w:color="auto" w:fill="FFFFFF"/>
        </w:rPr>
        <w:t xml:space="preserve"> question for </w:t>
      </w:r>
      <w:r w:rsidR="00F75FEB">
        <w:rPr>
          <w:shd w:val="clear" w:color="auto" w:fill="FFFFFF"/>
        </w:rPr>
        <w:t>event organisers</w:t>
      </w:r>
      <w:r>
        <w:rPr>
          <w:shd w:val="clear" w:color="auto" w:fill="FFFFFF"/>
        </w:rPr>
        <w:t xml:space="preserve"> is how</w:t>
      </w:r>
      <w:r w:rsidR="00F75FEB">
        <w:rPr>
          <w:shd w:val="clear" w:color="auto" w:fill="FFFFFF"/>
        </w:rPr>
        <w:t xml:space="preserve"> can </w:t>
      </w:r>
      <w:r>
        <w:rPr>
          <w:shd w:val="clear" w:color="auto" w:fill="FFFFFF"/>
        </w:rPr>
        <w:t xml:space="preserve">they </w:t>
      </w:r>
      <w:r w:rsidR="00F75FEB">
        <w:rPr>
          <w:shd w:val="clear" w:color="auto" w:fill="FFFFFF"/>
        </w:rPr>
        <w:t xml:space="preserve">ensure that spectators (particularly people inexperienced with cycle races) not just understand and consent to the risks inherent in viewing cycling, but </w:t>
      </w:r>
      <w:r w:rsidR="00EA1080">
        <w:rPr>
          <w:shd w:val="clear" w:color="auto" w:fill="FFFFFF"/>
        </w:rPr>
        <w:t xml:space="preserve">also that they </w:t>
      </w:r>
      <w:r w:rsidR="00F75FEB">
        <w:rPr>
          <w:shd w:val="clear" w:color="auto" w:fill="FFFFFF"/>
        </w:rPr>
        <w:t>behave appropriately while waiting?</w:t>
      </w:r>
      <w:r w:rsidR="00EA1080">
        <w:rPr>
          <w:shd w:val="clear" w:color="auto" w:fill="FFFFFF"/>
        </w:rPr>
        <w:t xml:space="preserve"> Until this is solved, it may be that riders are best advised to avoid </w:t>
      </w:r>
      <w:r w:rsidR="00626E8C">
        <w:rPr>
          <w:shd w:val="clear" w:color="auto" w:fill="FFFFFF"/>
        </w:rPr>
        <w:t xml:space="preserve">taking </w:t>
      </w:r>
      <w:r w:rsidR="00EA1080">
        <w:rPr>
          <w:shd w:val="clear" w:color="auto" w:fill="FFFFFF"/>
        </w:rPr>
        <w:t xml:space="preserve">too close a racing line to the spectators, </w:t>
      </w:r>
    </w:p>
    <w:p w14:paraId="180F0FB9" w14:textId="48D436A6" w:rsidR="00F75FEB" w:rsidRDefault="00EA1080" w:rsidP="00CC642C">
      <w:pPr>
        <w:spacing w:after="0"/>
        <w:rPr>
          <w:shd w:val="clear" w:color="auto" w:fill="FFFFFF"/>
        </w:rPr>
      </w:pPr>
      <w:proofErr w:type="spellStart"/>
      <w:r w:rsidRPr="00EA1080">
        <w:rPr>
          <w:i/>
          <w:shd w:val="clear" w:color="auto" w:fill="FFFFFF"/>
        </w:rPr>
        <w:t>cave</w:t>
      </w:r>
      <w:r w:rsidR="005A56E8">
        <w:rPr>
          <w:i/>
          <w:shd w:val="clear" w:color="auto" w:fill="FFFFFF"/>
        </w:rPr>
        <w:t>te</w:t>
      </w:r>
      <w:proofErr w:type="spellEnd"/>
      <w:r w:rsidR="005A56E8">
        <w:rPr>
          <w:i/>
          <w:shd w:val="clear" w:color="auto" w:fill="FFFFFF"/>
        </w:rPr>
        <w:t xml:space="preserve"> </w:t>
      </w:r>
      <w:proofErr w:type="spellStart"/>
      <w:r w:rsidR="005A56E8">
        <w:rPr>
          <w:i/>
          <w:shd w:val="clear" w:color="auto" w:fill="FFFFFF"/>
        </w:rPr>
        <w:t>populus</w:t>
      </w:r>
      <w:proofErr w:type="spellEnd"/>
      <w:r>
        <w:rPr>
          <w:i/>
          <w:shd w:val="clear" w:color="auto" w:fill="FFFFFF"/>
        </w:rPr>
        <w:t>…</w:t>
      </w:r>
    </w:p>
    <w:p w14:paraId="201BE904" w14:textId="7FFD3441" w:rsidR="009A18B7" w:rsidRPr="004E170C" w:rsidRDefault="00EA1080" w:rsidP="00CC642C">
      <w:pPr>
        <w:spacing w:after="0"/>
        <w:rPr>
          <w:b/>
          <w:sz w:val="24"/>
          <w:u w:val="single"/>
        </w:rPr>
      </w:pPr>
      <w:r>
        <w:rPr>
          <w:b/>
          <w:sz w:val="24"/>
          <w:u w:val="single"/>
        </w:rPr>
        <w:br w:type="page"/>
      </w:r>
      <w:r w:rsidR="004E170C" w:rsidRPr="004E170C">
        <w:rPr>
          <w:b/>
          <w:sz w:val="24"/>
          <w:u w:val="single"/>
        </w:rPr>
        <w:t>BIBLIOGRAPHY</w:t>
      </w:r>
    </w:p>
    <w:p w14:paraId="69C6FD04" w14:textId="77777777" w:rsidR="009A18B7" w:rsidRPr="009A18B7" w:rsidRDefault="009A18B7" w:rsidP="00CC642C">
      <w:pPr>
        <w:spacing w:after="0"/>
        <w:outlineLvl w:val="0"/>
        <w:rPr>
          <w:rFonts w:eastAsia="Arial Unicode MS"/>
          <w:color w:val="000000"/>
          <w:u w:color="000000"/>
        </w:rPr>
      </w:pPr>
    </w:p>
    <w:p w14:paraId="11E575FF" w14:textId="0C6BEF54" w:rsidR="009A18B7" w:rsidRPr="00C11BD8" w:rsidRDefault="005F57A1" w:rsidP="00CC642C">
      <w:pPr>
        <w:spacing w:after="0"/>
        <w:outlineLvl w:val="0"/>
        <w:rPr>
          <w:rFonts w:eastAsia="Arial Unicode MS"/>
          <w:b/>
          <w:color w:val="000000"/>
          <w:u w:color="000000"/>
        </w:rPr>
      </w:pPr>
      <w:r w:rsidRPr="00C11BD8">
        <w:rPr>
          <w:rFonts w:eastAsia="Arial Unicode MS"/>
          <w:b/>
          <w:color w:val="000000"/>
          <w:u w:color="000000"/>
        </w:rPr>
        <w:t>Cases</w:t>
      </w:r>
    </w:p>
    <w:p w14:paraId="37C0399B" w14:textId="179E9730" w:rsidR="00182939" w:rsidRPr="00182939" w:rsidRDefault="00182939" w:rsidP="001959BF">
      <w:pPr>
        <w:pStyle w:val="ListParagraph"/>
        <w:numPr>
          <w:ilvl w:val="0"/>
          <w:numId w:val="32"/>
        </w:numPr>
        <w:spacing w:after="0"/>
        <w:ind w:left="714" w:hanging="357"/>
        <w:contextualSpacing w:val="0"/>
        <w:rPr>
          <w:sz w:val="18"/>
          <w:szCs w:val="18"/>
          <w:shd w:val="clear" w:color="auto" w:fill="FFFFFF"/>
        </w:rPr>
      </w:pPr>
      <w:r w:rsidRPr="00182939">
        <w:rPr>
          <w:i/>
          <w:sz w:val="18"/>
          <w:szCs w:val="18"/>
          <w:shd w:val="clear" w:color="auto" w:fill="FFFFFF"/>
        </w:rPr>
        <w:t>Bolton v</w:t>
      </w:r>
      <w:r w:rsidR="001959BF">
        <w:rPr>
          <w:i/>
          <w:sz w:val="18"/>
          <w:szCs w:val="18"/>
          <w:shd w:val="clear" w:color="auto" w:fill="FFFFFF"/>
        </w:rPr>
        <w:t>.</w:t>
      </w:r>
      <w:r w:rsidRPr="00182939">
        <w:rPr>
          <w:i/>
          <w:sz w:val="18"/>
          <w:szCs w:val="18"/>
          <w:shd w:val="clear" w:color="auto" w:fill="FFFFFF"/>
        </w:rPr>
        <w:t xml:space="preserve"> Stone</w:t>
      </w:r>
      <w:r w:rsidRPr="00182939">
        <w:rPr>
          <w:sz w:val="18"/>
          <w:szCs w:val="18"/>
          <w:shd w:val="clear" w:color="auto" w:fill="FFFFFF"/>
        </w:rPr>
        <w:t xml:space="preserve"> [1951] A.C 850</w:t>
      </w:r>
    </w:p>
    <w:p w14:paraId="646ECB65" w14:textId="0DE6973A" w:rsidR="00182939" w:rsidRPr="00182939" w:rsidRDefault="00182939" w:rsidP="001959BF">
      <w:pPr>
        <w:pStyle w:val="ListParagraph"/>
        <w:numPr>
          <w:ilvl w:val="0"/>
          <w:numId w:val="32"/>
        </w:numPr>
        <w:spacing w:after="0"/>
        <w:ind w:left="714" w:hanging="357"/>
        <w:contextualSpacing w:val="0"/>
        <w:rPr>
          <w:sz w:val="18"/>
          <w:szCs w:val="18"/>
          <w:shd w:val="clear" w:color="auto" w:fill="FFFFFF"/>
        </w:rPr>
      </w:pPr>
      <w:r w:rsidRPr="00182939">
        <w:rPr>
          <w:i/>
          <w:sz w:val="18"/>
          <w:szCs w:val="18"/>
          <w:shd w:val="clear" w:color="auto" w:fill="FFFFFF"/>
        </w:rPr>
        <w:t>Condon v</w:t>
      </w:r>
      <w:r w:rsidR="001959BF">
        <w:rPr>
          <w:i/>
          <w:sz w:val="18"/>
          <w:szCs w:val="18"/>
          <w:shd w:val="clear" w:color="auto" w:fill="FFFFFF"/>
        </w:rPr>
        <w:t>.</w:t>
      </w:r>
      <w:r w:rsidRPr="00182939">
        <w:rPr>
          <w:i/>
          <w:sz w:val="18"/>
          <w:szCs w:val="18"/>
          <w:shd w:val="clear" w:color="auto" w:fill="FFFFFF"/>
        </w:rPr>
        <w:t xml:space="preserve"> </w:t>
      </w:r>
      <w:proofErr w:type="spellStart"/>
      <w:r w:rsidRPr="00182939">
        <w:rPr>
          <w:i/>
          <w:sz w:val="18"/>
          <w:szCs w:val="18"/>
          <w:shd w:val="clear" w:color="auto" w:fill="FFFFFF"/>
        </w:rPr>
        <w:t>Basi</w:t>
      </w:r>
      <w:proofErr w:type="spellEnd"/>
      <w:r w:rsidRPr="00182939">
        <w:rPr>
          <w:sz w:val="18"/>
          <w:szCs w:val="18"/>
          <w:shd w:val="clear" w:color="auto" w:fill="FFFFFF"/>
        </w:rPr>
        <w:t xml:space="preserve"> [1985] 2 All E.R 453</w:t>
      </w:r>
    </w:p>
    <w:p w14:paraId="3DD086A6" w14:textId="44F478DF" w:rsidR="005A56E8" w:rsidRPr="00626E8C" w:rsidRDefault="00182939" w:rsidP="001959BF">
      <w:pPr>
        <w:pStyle w:val="ListParagraph"/>
        <w:numPr>
          <w:ilvl w:val="0"/>
          <w:numId w:val="32"/>
        </w:numPr>
        <w:spacing w:after="0"/>
        <w:ind w:left="714" w:hanging="357"/>
        <w:contextualSpacing w:val="0"/>
        <w:rPr>
          <w:rStyle w:val="apple-converted-space"/>
          <w:sz w:val="18"/>
          <w:szCs w:val="18"/>
          <w:shd w:val="clear" w:color="auto" w:fill="FFFFFF"/>
        </w:rPr>
      </w:pPr>
      <w:r w:rsidRPr="00182939">
        <w:rPr>
          <w:i/>
          <w:sz w:val="18"/>
          <w:szCs w:val="18"/>
          <w:shd w:val="clear" w:color="auto" w:fill="FFFFFF"/>
        </w:rPr>
        <w:t xml:space="preserve">De Lima </w:t>
      </w:r>
      <w:r w:rsidR="005A56E8">
        <w:rPr>
          <w:i/>
          <w:sz w:val="18"/>
          <w:szCs w:val="18"/>
          <w:shd w:val="clear" w:color="auto" w:fill="FFFFFF"/>
        </w:rPr>
        <w:t xml:space="preserve">&amp; BOC </w:t>
      </w:r>
      <w:r w:rsidR="005A56E8" w:rsidRPr="005A56E8">
        <w:rPr>
          <w:i/>
          <w:sz w:val="18"/>
          <w:szCs w:val="18"/>
          <w:shd w:val="clear" w:color="auto" w:fill="FFFFFF"/>
        </w:rPr>
        <w:t>v</w:t>
      </w:r>
      <w:r w:rsidR="001959BF">
        <w:rPr>
          <w:i/>
          <w:sz w:val="18"/>
          <w:szCs w:val="18"/>
          <w:shd w:val="clear" w:color="auto" w:fill="FFFFFF"/>
        </w:rPr>
        <w:t>.</w:t>
      </w:r>
      <w:r w:rsidR="005A56E8" w:rsidRPr="005A56E8">
        <w:rPr>
          <w:i/>
          <w:sz w:val="18"/>
          <w:szCs w:val="18"/>
          <w:shd w:val="clear" w:color="auto" w:fill="FFFFFF"/>
        </w:rPr>
        <w:t xml:space="preserve"> International Association of Athletics Federations</w:t>
      </w:r>
      <w:r w:rsidR="005A56E8" w:rsidRPr="005A56E8">
        <w:rPr>
          <w:sz w:val="18"/>
          <w:szCs w:val="18"/>
          <w:shd w:val="clear" w:color="auto" w:fill="FFFFFF"/>
        </w:rPr>
        <w:t xml:space="preserve"> </w:t>
      </w:r>
      <w:r w:rsidR="005A56E8">
        <w:rPr>
          <w:sz w:val="18"/>
          <w:szCs w:val="18"/>
          <w:shd w:val="clear" w:color="auto" w:fill="FFFFFF"/>
        </w:rPr>
        <w:t xml:space="preserve">(IAAF) </w:t>
      </w:r>
      <w:r w:rsidR="005A56E8">
        <w:rPr>
          <w:rFonts w:ascii="Verdana" w:hAnsi="Verdana"/>
          <w:color w:val="000000"/>
          <w:sz w:val="15"/>
          <w:szCs w:val="15"/>
          <w:shd w:val="clear" w:color="auto" w:fill="FFFFFF"/>
        </w:rPr>
        <w:t>CAS 2004/A/727</w:t>
      </w:r>
      <w:r w:rsidR="005A56E8">
        <w:rPr>
          <w:rStyle w:val="apple-converted-space"/>
          <w:rFonts w:ascii="Verdana" w:hAnsi="Verdana"/>
          <w:color w:val="000000"/>
          <w:sz w:val="15"/>
          <w:szCs w:val="15"/>
          <w:shd w:val="clear" w:color="auto" w:fill="FFFFFF"/>
        </w:rPr>
        <w:t> </w:t>
      </w:r>
    </w:p>
    <w:p w14:paraId="18E73CD3" w14:textId="1BCD3D0B" w:rsidR="00626E8C" w:rsidRDefault="00626E8C" w:rsidP="001959BF">
      <w:pPr>
        <w:pStyle w:val="ListParagraph"/>
        <w:numPr>
          <w:ilvl w:val="0"/>
          <w:numId w:val="32"/>
        </w:numPr>
        <w:spacing w:after="0"/>
        <w:ind w:left="714" w:hanging="357"/>
        <w:contextualSpacing w:val="0"/>
        <w:rPr>
          <w:sz w:val="18"/>
          <w:szCs w:val="18"/>
          <w:shd w:val="clear" w:color="auto" w:fill="FFFFFF"/>
        </w:rPr>
      </w:pPr>
      <w:r>
        <w:rPr>
          <w:i/>
          <w:sz w:val="18"/>
          <w:szCs w:val="18"/>
          <w:shd w:val="clear" w:color="auto" w:fill="FFFFFF"/>
        </w:rPr>
        <w:t xml:space="preserve">Fenton v. </w:t>
      </w:r>
      <w:proofErr w:type="spellStart"/>
      <w:r>
        <w:rPr>
          <w:i/>
          <w:sz w:val="18"/>
          <w:szCs w:val="18"/>
          <w:shd w:val="clear" w:color="auto" w:fill="FFFFFF"/>
        </w:rPr>
        <w:t>Thruxton</w:t>
      </w:r>
      <w:proofErr w:type="spellEnd"/>
      <w:r>
        <w:rPr>
          <w:i/>
          <w:sz w:val="18"/>
          <w:szCs w:val="18"/>
          <w:shd w:val="clear" w:color="auto" w:fill="FFFFFF"/>
        </w:rPr>
        <w:t xml:space="preserve"> (BARC) Ltd </w:t>
      </w:r>
      <w:r w:rsidRPr="00626E8C">
        <w:rPr>
          <w:sz w:val="18"/>
          <w:szCs w:val="18"/>
          <w:shd w:val="clear" w:color="auto" w:fill="FFFFFF"/>
        </w:rPr>
        <w:t>(2008) (unreported) (Basingstoke County Court)</w:t>
      </w:r>
    </w:p>
    <w:p w14:paraId="34540DFC" w14:textId="77777777" w:rsidR="00A558EA" w:rsidRPr="003B3D9D" w:rsidRDefault="00A558EA" w:rsidP="001959BF">
      <w:pPr>
        <w:pStyle w:val="ListParagraph"/>
        <w:numPr>
          <w:ilvl w:val="0"/>
          <w:numId w:val="32"/>
        </w:numPr>
        <w:spacing w:after="0"/>
        <w:ind w:left="714" w:hanging="357"/>
        <w:contextualSpacing w:val="0"/>
        <w:rPr>
          <w:rFonts w:cs="Arial"/>
          <w:sz w:val="18"/>
        </w:rPr>
      </w:pPr>
      <w:r w:rsidRPr="003B3D9D">
        <w:rPr>
          <w:rFonts w:cs="Arial"/>
          <w:i/>
          <w:sz w:val="18"/>
        </w:rPr>
        <w:t>Watson v</w:t>
      </w:r>
      <w:r>
        <w:rPr>
          <w:rFonts w:cs="Arial"/>
          <w:i/>
          <w:sz w:val="18"/>
        </w:rPr>
        <w:t>.</w:t>
      </w:r>
      <w:r w:rsidRPr="003B3D9D">
        <w:rPr>
          <w:rFonts w:cs="Arial"/>
          <w:i/>
          <w:sz w:val="18"/>
        </w:rPr>
        <w:t xml:space="preserve"> British Boxing Board of Control Ltd and another</w:t>
      </w:r>
      <w:r w:rsidRPr="003B3D9D">
        <w:rPr>
          <w:rFonts w:cs="Arial"/>
          <w:sz w:val="18"/>
        </w:rPr>
        <w:t xml:space="preserve"> [2001] QB 1134</w:t>
      </w:r>
    </w:p>
    <w:p w14:paraId="38EBF26E" w14:textId="15C2BC50" w:rsidR="00182939" w:rsidRPr="00182939" w:rsidRDefault="00182939" w:rsidP="001959BF">
      <w:pPr>
        <w:pStyle w:val="ListParagraph"/>
        <w:numPr>
          <w:ilvl w:val="0"/>
          <w:numId w:val="32"/>
        </w:numPr>
        <w:spacing w:after="0"/>
        <w:ind w:left="714" w:hanging="357"/>
        <w:contextualSpacing w:val="0"/>
        <w:rPr>
          <w:sz w:val="18"/>
          <w:szCs w:val="18"/>
          <w:shd w:val="clear" w:color="auto" w:fill="FFFFFF"/>
        </w:rPr>
      </w:pPr>
      <w:r w:rsidRPr="00182939">
        <w:rPr>
          <w:i/>
          <w:sz w:val="18"/>
          <w:szCs w:val="18"/>
          <w:shd w:val="clear" w:color="auto" w:fill="FFFFFF"/>
        </w:rPr>
        <w:t>Wilks v</w:t>
      </w:r>
      <w:r w:rsidR="001959BF">
        <w:rPr>
          <w:i/>
          <w:sz w:val="18"/>
          <w:szCs w:val="18"/>
          <w:shd w:val="clear" w:color="auto" w:fill="FFFFFF"/>
        </w:rPr>
        <w:t>.</w:t>
      </w:r>
      <w:r w:rsidRPr="00182939">
        <w:rPr>
          <w:i/>
          <w:sz w:val="18"/>
          <w:szCs w:val="18"/>
          <w:shd w:val="clear" w:color="auto" w:fill="FFFFFF"/>
        </w:rPr>
        <w:t xml:space="preserve"> Cheltenham home</w:t>
      </w:r>
      <w:r w:rsidR="005A56E8">
        <w:rPr>
          <w:i/>
          <w:sz w:val="18"/>
          <w:szCs w:val="18"/>
          <w:shd w:val="clear" w:color="auto" w:fill="FFFFFF"/>
        </w:rPr>
        <w:t>-</w:t>
      </w:r>
      <w:r w:rsidRPr="00182939">
        <w:rPr>
          <w:i/>
          <w:sz w:val="18"/>
          <w:szCs w:val="18"/>
          <w:shd w:val="clear" w:color="auto" w:fill="FFFFFF"/>
        </w:rPr>
        <w:t>guard motorcycle and light car club</w:t>
      </w:r>
      <w:r w:rsidRPr="00182939">
        <w:rPr>
          <w:sz w:val="18"/>
          <w:szCs w:val="18"/>
          <w:shd w:val="clear" w:color="auto" w:fill="FFFFFF"/>
        </w:rPr>
        <w:t xml:space="preserve"> [1971] 1 W.L.R 668 [Davies LJ]</w:t>
      </w:r>
    </w:p>
    <w:p w14:paraId="42735DE0" w14:textId="0F40BCA9" w:rsidR="00F20225" w:rsidRPr="00182939" w:rsidRDefault="00182939" w:rsidP="001959BF">
      <w:pPr>
        <w:pStyle w:val="ListParagraph"/>
        <w:numPr>
          <w:ilvl w:val="0"/>
          <w:numId w:val="32"/>
        </w:numPr>
        <w:spacing w:after="0"/>
        <w:ind w:left="714" w:hanging="357"/>
        <w:contextualSpacing w:val="0"/>
        <w:rPr>
          <w:sz w:val="18"/>
          <w:szCs w:val="18"/>
          <w:shd w:val="clear" w:color="auto" w:fill="FFFFFF"/>
        </w:rPr>
      </w:pPr>
      <w:r w:rsidRPr="00182939">
        <w:rPr>
          <w:i/>
          <w:sz w:val="18"/>
          <w:szCs w:val="18"/>
          <w:shd w:val="clear" w:color="auto" w:fill="FFFFFF"/>
        </w:rPr>
        <w:t>Wooldridge v</w:t>
      </w:r>
      <w:r w:rsidR="001959BF">
        <w:rPr>
          <w:i/>
          <w:sz w:val="18"/>
          <w:szCs w:val="18"/>
          <w:shd w:val="clear" w:color="auto" w:fill="FFFFFF"/>
        </w:rPr>
        <w:t>.</w:t>
      </w:r>
      <w:r w:rsidRPr="00182939">
        <w:rPr>
          <w:i/>
          <w:sz w:val="18"/>
          <w:szCs w:val="18"/>
          <w:shd w:val="clear" w:color="auto" w:fill="FFFFFF"/>
        </w:rPr>
        <w:t xml:space="preserve"> Sumner</w:t>
      </w:r>
      <w:r w:rsidRPr="00182939">
        <w:rPr>
          <w:sz w:val="18"/>
          <w:szCs w:val="18"/>
          <w:shd w:val="clear" w:color="auto" w:fill="FFFFFF"/>
        </w:rPr>
        <w:t xml:space="preserve"> [1963] 2 Q.B 63</w:t>
      </w:r>
    </w:p>
    <w:p w14:paraId="287F94BE" w14:textId="77777777" w:rsidR="00C11BD8" w:rsidRDefault="00C11BD8" w:rsidP="00CC642C">
      <w:pPr>
        <w:spacing w:after="0"/>
        <w:outlineLvl w:val="0"/>
        <w:rPr>
          <w:rFonts w:eastAsia="Arial Unicode MS"/>
          <w:color w:val="FF0000"/>
          <w:u w:color="000000"/>
        </w:rPr>
      </w:pPr>
    </w:p>
    <w:p w14:paraId="592DE488" w14:textId="03C80BB8" w:rsidR="00026278" w:rsidRPr="00C11BD8" w:rsidRDefault="0093324A" w:rsidP="00CC642C">
      <w:pPr>
        <w:spacing w:after="0"/>
        <w:outlineLvl w:val="0"/>
        <w:rPr>
          <w:rFonts w:eastAsia="Arial Unicode MS"/>
          <w:b/>
          <w:color w:val="000000"/>
          <w:u w:color="000000"/>
        </w:rPr>
      </w:pPr>
      <w:r>
        <w:rPr>
          <w:rFonts w:eastAsia="Arial Unicode MS"/>
          <w:b/>
          <w:color w:val="000000"/>
          <w:u w:color="000000"/>
        </w:rPr>
        <w:t>Books</w:t>
      </w:r>
    </w:p>
    <w:p w14:paraId="24C63FFC" w14:textId="19070E5A" w:rsidR="00182939" w:rsidRPr="00182939" w:rsidRDefault="00182939" w:rsidP="00CC642C">
      <w:pPr>
        <w:pStyle w:val="ListParagraph"/>
        <w:numPr>
          <w:ilvl w:val="0"/>
          <w:numId w:val="20"/>
        </w:numPr>
        <w:spacing w:after="0"/>
        <w:rPr>
          <w:sz w:val="18"/>
          <w:szCs w:val="18"/>
          <w:shd w:val="clear" w:color="auto" w:fill="FFFFFF"/>
        </w:rPr>
      </w:pPr>
      <w:r w:rsidRPr="00182939">
        <w:rPr>
          <w:sz w:val="18"/>
          <w:szCs w:val="18"/>
          <w:shd w:val="clear" w:color="auto" w:fill="FFFFFF"/>
        </w:rPr>
        <w:t xml:space="preserve">Gardiner S, Felix A, James M, Welch R &amp; O'Leary J, </w:t>
      </w:r>
      <w:r w:rsidRPr="00182939">
        <w:rPr>
          <w:i/>
          <w:sz w:val="18"/>
          <w:szCs w:val="18"/>
          <w:shd w:val="clear" w:color="auto" w:fill="FFFFFF"/>
        </w:rPr>
        <w:t>Sports Law</w:t>
      </w:r>
      <w:r w:rsidRPr="00182939">
        <w:rPr>
          <w:sz w:val="18"/>
          <w:szCs w:val="18"/>
          <w:shd w:val="clear" w:color="auto" w:fill="FFFFFF"/>
        </w:rPr>
        <w:t xml:space="preserve"> (1st published, Cavendish Publishing 1998) </w:t>
      </w:r>
    </w:p>
    <w:p w14:paraId="6575832B" w14:textId="4BAB60DF" w:rsidR="00E71BBF" w:rsidRPr="00E71BBF" w:rsidRDefault="00182939" w:rsidP="00CC642C">
      <w:pPr>
        <w:pStyle w:val="ListParagraph"/>
        <w:numPr>
          <w:ilvl w:val="0"/>
          <w:numId w:val="20"/>
        </w:numPr>
        <w:spacing w:after="0"/>
        <w:rPr>
          <w:sz w:val="18"/>
          <w:szCs w:val="18"/>
          <w:shd w:val="clear" w:color="auto" w:fill="FFFFFF"/>
        </w:rPr>
      </w:pPr>
      <w:r w:rsidRPr="00182939">
        <w:rPr>
          <w:sz w:val="18"/>
          <w:szCs w:val="18"/>
          <w:shd w:val="clear" w:color="auto" w:fill="FFFFFF"/>
        </w:rPr>
        <w:t xml:space="preserve">Griffith-Jones D, </w:t>
      </w:r>
      <w:r w:rsidRPr="00182939">
        <w:rPr>
          <w:i/>
          <w:sz w:val="18"/>
          <w:szCs w:val="18"/>
          <w:shd w:val="clear" w:color="auto" w:fill="FFFFFF"/>
        </w:rPr>
        <w:t>Law and the Business of Sport</w:t>
      </w:r>
      <w:r w:rsidRPr="00182939">
        <w:rPr>
          <w:sz w:val="18"/>
          <w:szCs w:val="18"/>
          <w:shd w:val="clear" w:color="auto" w:fill="FFFFFF"/>
        </w:rPr>
        <w:t xml:space="preserve"> (1st published, Butterworth’s publishing 1997) </w:t>
      </w:r>
    </w:p>
    <w:p w14:paraId="36D056CE" w14:textId="77777777" w:rsidR="00C11BD8" w:rsidRPr="0004508D" w:rsidRDefault="00C11BD8" w:rsidP="00CC642C">
      <w:pPr>
        <w:spacing w:after="0"/>
        <w:outlineLvl w:val="0"/>
        <w:rPr>
          <w:color w:val="FF0000"/>
          <w:sz w:val="18"/>
          <w:szCs w:val="18"/>
        </w:rPr>
      </w:pPr>
    </w:p>
    <w:p w14:paraId="20FB0D86" w14:textId="06486345" w:rsidR="0093324A" w:rsidRPr="00C11BD8" w:rsidRDefault="0093324A" w:rsidP="00CC642C">
      <w:pPr>
        <w:spacing w:after="0"/>
        <w:outlineLvl w:val="0"/>
        <w:rPr>
          <w:rFonts w:eastAsia="Arial Unicode MS"/>
          <w:b/>
          <w:color w:val="000000"/>
          <w:u w:color="000000"/>
        </w:rPr>
      </w:pPr>
      <w:r>
        <w:rPr>
          <w:rFonts w:eastAsia="Arial Unicode MS"/>
          <w:b/>
          <w:color w:val="000000"/>
          <w:u w:color="000000"/>
        </w:rPr>
        <w:t>Journals</w:t>
      </w:r>
    </w:p>
    <w:p w14:paraId="54DB9658" w14:textId="0A70B2A8" w:rsidR="00F20225" w:rsidRPr="005A56E8" w:rsidRDefault="005A56E8" w:rsidP="001959BF">
      <w:pPr>
        <w:pStyle w:val="FootnoteText"/>
        <w:numPr>
          <w:ilvl w:val="0"/>
          <w:numId w:val="20"/>
        </w:numPr>
        <w:spacing w:line="276" w:lineRule="auto"/>
        <w:ind w:left="714" w:hanging="357"/>
        <w:rPr>
          <w:sz w:val="18"/>
          <w:szCs w:val="18"/>
        </w:rPr>
      </w:pPr>
      <w:proofErr w:type="spellStart"/>
      <w:r w:rsidRPr="005A56E8">
        <w:rPr>
          <w:sz w:val="18"/>
          <w:szCs w:val="18"/>
        </w:rPr>
        <w:t>C</w:t>
      </w:r>
      <w:r w:rsidR="00626E8C">
        <w:rPr>
          <w:sz w:val="18"/>
          <w:szCs w:val="18"/>
        </w:rPr>
        <w:t>harlish</w:t>
      </w:r>
      <w:proofErr w:type="spellEnd"/>
      <w:r w:rsidRPr="005A56E8">
        <w:rPr>
          <w:sz w:val="18"/>
          <w:szCs w:val="18"/>
        </w:rPr>
        <w:t xml:space="preserve"> P</w:t>
      </w:r>
      <w:r w:rsidR="00626E8C">
        <w:rPr>
          <w:sz w:val="18"/>
          <w:szCs w:val="18"/>
        </w:rPr>
        <w:t>,</w:t>
      </w:r>
      <w:r w:rsidRPr="005A56E8">
        <w:rPr>
          <w:sz w:val="18"/>
          <w:szCs w:val="18"/>
        </w:rPr>
        <w:t xml:space="preserve"> ‘</w:t>
      </w:r>
      <w:r w:rsidRPr="005A56E8">
        <w:rPr>
          <w:i/>
          <w:sz w:val="18"/>
          <w:szCs w:val="18"/>
        </w:rPr>
        <w:t>Marathon Mugging’</w:t>
      </w:r>
      <w:r w:rsidRPr="005A56E8">
        <w:rPr>
          <w:sz w:val="18"/>
          <w:szCs w:val="18"/>
        </w:rPr>
        <w:t xml:space="preserve"> (2006) ISLR 87</w:t>
      </w:r>
    </w:p>
    <w:p w14:paraId="75073368" w14:textId="11063B6A" w:rsidR="00F20225" w:rsidRPr="00626E8C" w:rsidRDefault="00626E8C" w:rsidP="001959BF">
      <w:pPr>
        <w:pStyle w:val="FootnoteText"/>
        <w:numPr>
          <w:ilvl w:val="0"/>
          <w:numId w:val="20"/>
        </w:numPr>
        <w:spacing w:line="276" w:lineRule="auto"/>
        <w:ind w:left="714" w:hanging="357"/>
        <w:rPr>
          <w:sz w:val="18"/>
          <w:szCs w:val="18"/>
        </w:rPr>
      </w:pPr>
      <w:r w:rsidRPr="00626E8C">
        <w:rPr>
          <w:sz w:val="18"/>
          <w:szCs w:val="18"/>
        </w:rPr>
        <w:t>Ibbetson D, ‘</w:t>
      </w:r>
      <w:r w:rsidRPr="00626E8C">
        <w:rPr>
          <w:i/>
          <w:sz w:val="18"/>
          <w:szCs w:val="18"/>
        </w:rPr>
        <w:t>Athletics in Ancient Law’</w:t>
      </w:r>
      <w:r w:rsidRPr="00626E8C">
        <w:rPr>
          <w:sz w:val="18"/>
          <w:szCs w:val="18"/>
        </w:rPr>
        <w:t xml:space="preserve"> (2012) Legal Information Management 98</w:t>
      </w:r>
    </w:p>
    <w:p w14:paraId="2214FDB9" w14:textId="77777777" w:rsidR="0093324A" w:rsidRPr="00777654" w:rsidRDefault="0093324A" w:rsidP="00CC642C">
      <w:pPr>
        <w:pStyle w:val="NormalWeb"/>
        <w:spacing w:after="0"/>
        <w:ind w:left="720"/>
        <w:jc w:val="left"/>
        <w:rPr>
          <w:rFonts w:asciiTheme="minorHAnsi" w:hAnsiTheme="minorHAnsi"/>
          <w:sz w:val="20"/>
          <w:szCs w:val="20"/>
        </w:rPr>
      </w:pPr>
    </w:p>
    <w:p w14:paraId="61B612C6" w14:textId="77777777" w:rsidR="0093324A" w:rsidRPr="00C11BD8" w:rsidRDefault="0093324A" w:rsidP="00CC642C">
      <w:pPr>
        <w:spacing w:after="0"/>
        <w:outlineLvl w:val="0"/>
        <w:rPr>
          <w:color w:val="FF0000"/>
        </w:rPr>
      </w:pPr>
    </w:p>
    <w:p w14:paraId="5BD23D89" w14:textId="77777777" w:rsidR="00AF3DD2" w:rsidRPr="00AF3DD2" w:rsidRDefault="00AF3DD2" w:rsidP="00CC642C">
      <w:pPr>
        <w:spacing w:after="0"/>
        <w:outlineLvl w:val="0"/>
        <w:rPr>
          <w:rFonts w:eastAsia="Arial Unicode MS"/>
          <w:b/>
          <w:color w:val="000000"/>
          <w:sz w:val="20"/>
          <w:szCs w:val="20"/>
          <w:u w:color="000000"/>
        </w:rPr>
      </w:pPr>
      <w:r w:rsidRPr="00AF3DD2">
        <w:rPr>
          <w:rFonts w:eastAsia="Arial Unicode MS"/>
          <w:b/>
          <w:color w:val="000000"/>
          <w:sz w:val="20"/>
          <w:szCs w:val="20"/>
          <w:u w:color="000000"/>
        </w:rPr>
        <w:t>Other Material</w:t>
      </w:r>
    </w:p>
    <w:p w14:paraId="34388D4F" w14:textId="4E26954C" w:rsidR="00182939" w:rsidRPr="001959BF" w:rsidRDefault="00575858" w:rsidP="00067B3D">
      <w:pPr>
        <w:pStyle w:val="ListParagraph"/>
        <w:numPr>
          <w:ilvl w:val="0"/>
          <w:numId w:val="33"/>
        </w:numPr>
        <w:spacing w:after="0"/>
        <w:ind w:left="714" w:hanging="357"/>
        <w:rPr>
          <w:sz w:val="18"/>
          <w:szCs w:val="18"/>
          <w:shd w:val="clear" w:color="auto" w:fill="FFFFFF"/>
        </w:rPr>
      </w:pPr>
      <w:r w:rsidRPr="001959BF">
        <w:rPr>
          <w:sz w:val="18"/>
          <w:szCs w:val="18"/>
          <w:shd w:val="clear" w:color="auto" w:fill="FFFFFF"/>
        </w:rPr>
        <w:t xml:space="preserve">Accident </w:t>
      </w:r>
      <w:r w:rsidR="00182939" w:rsidRPr="001959BF">
        <w:rPr>
          <w:sz w:val="18"/>
          <w:szCs w:val="18"/>
          <w:shd w:val="clear" w:color="auto" w:fill="FFFFFF"/>
        </w:rPr>
        <w:t>Claims</w:t>
      </w:r>
      <w:r w:rsidRPr="001959BF">
        <w:rPr>
          <w:sz w:val="18"/>
          <w:szCs w:val="18"/>
          <w:shd w:val="clear" w:color="auto" w:fill="FFFFFF"/>
        </w:rPr>
        <w:t>,</w:t>
      </w:r>
      <w:r w:rsidR="00182939" w:rsidRPr="001959BF">
        <w:rPr>
          <w:sz w:val="18"/>
          <w:szCs w:val="18"/>
          <w:shd w:val="clear" w:color="auto" w:fill="FFFFFF"/>
        </w:rPr>
        <w:t xml:space="preserve"> </w:t>
      </w:r>
      <w:r w:rsidRPr="001959BF">
        <w:rPr>
          <w:sz w:val="18"/>
          <w:szCs w:val="18"/>
          <w:shd w:val="clear" w:color="auto" w:fill="FFFFFF"/>
        </w:rPr>
        <w:t>‘</w:t>
      </w:r>
      <w:r w:rsidR="00182939" w:rsidRPr="001959BF">
        <w:rPr>
          <w:sz w:val="18"/>
          <w:szCs w:val="18"/>
          <w:shd w:val="clear" w:color="auto" w:fill="FFFFFF"/>
        </w:rPr>
        <w:t xml:space="preserve">Spectator safety at the Tour de France' </w:t>
      </w:r>
      <w:r w:rsidRPr="001959BF">
        <w:rPr>
          <w:sz w:val="18"/>
          <w:szCs w:val="18"/>
          <w:shd w:val="clear" w:color="auto" w:fill="FFFFFF"/>
        </w:rPr>
        <w:t xml:space="preserve">(online) </w:t>
      </w:r>
      <w:r w:rsidR="00182939" w:rsidRPr="001959BF">
        <w:rPr>
          <w:sz w:val="18"/>
          <w:szCs w:val="18"/>
          <w:shd w:val="clear" w:color="auto" w:fill="FFFFFF"/>
        </w:rPr>
        <w:tab/>
      </w:r>
      <w:r w:rsidR="00182939" w:rsidRPr="001959BF">
        <w:rPr>
          <w:sz w:val="18"/>
          <w:szCs w:val="18"/>
          <w:shd w:val="clear" w:color="auto" w:fill="FFFFFF"/>
        </w:rPr>
        <w:tab/>
      </w:r>
      <w:r w:rsidR="00182939" w:rsidRPr="001959BF">
        <w:rPr>
          <w:sz w:val="18"/>
          <w:szCs w:val="18"/>
          <w:shd w:val="clear" w:color="auto" w:fill="FFFFFF"/>
        </w:rPr>
        <w:tab/>
      </w:r>
      <w:r w:rsidR="00182939" w:rsidRPr="001959BF">
        <w:rPr>
          <w:sz w:val="18"/>
          <w:szCs w:val="18"/>
          <w:shd w:val="clear" w:color="auto" w:fill="FFFFFF"/>
        </w:rPr>
        <w:tab/>
      </w:r>
      <w:r w:rsidR="00182939" w:rsidRPr="001959BF">
        <w:rPr>
          <w:sz w:val="18"/>
          <w:szCs w:val="18"/>
          <w:shd w:val="clear" w:color="auto" w:fill="FFFFFF"/>
        </w:rPr>
        <w:tab/>
      </w:r>
      <w:r w:rsidR="00182939" w:rsidRPr="001959BF">
        <w:rPr>
          <w:sz w:val="18"/>
          <w:szCs w:val="18"/>
          <w:shd w:val="clear" w:color="auto" w:fill="FFFFFF"/>
        </w:rPr>
        <w:tab/>
        <w:t xml:space="preserve">      &lt;</w:t>
      </w:r>
      <w:r w:rsidR="00182939" w:rsidRPr="001959BF">
        <w:rPr>
          <w:sz w:val="18"/>
          <w:szCs w:val="18"/>
        </w:rPr>
        <w:t xml:space="preserve"> </w:t>
      </w:r>
      <w:r w:rsidRPr="001959BF">
        <w:rPr>
          <w:sz w:val="18"/>
          <w:szCs w:val="18"/>
        </w:rPr>
        <w:t>[</w:t>
      </w:r>
      <w:hyperlink r:id="rId19" w:history="1">
        <w:r w:rsidR="00182939" w:rsidRPr="001959BF">
          <w:rPr>
            <w:rStyle w:val="Hyperlink"/>
            <w:sz w:val="18"/>
            <w:szCs w:val="18"/>
            <w:shd w:val="clear" w:color="auto" w:fill="FFFFFF"/>
          </w:rPr>
          <w:t>http://www.accidentclaims.name/spe</w:t>
        </w:r>
        <w:r w:rsidRPr="001959BF">
          <w:rPr>
            <w:rStyle w:val="Hyperlink"/>
            <w:sz w:val="18"/>
            <w:szCs w:val="18"/>
            <w:shd w:val="clear" w:color="auto" w:fill="FFFFFF"/>
          </w:rPr>
          <w:t>ctator-safety-at-tour-de-france</w:t>
        </w:r>
      </w:hyperlink>
      <w:r w:rsidRPr="001959BF">
        <w:rPr>
          <w:sz w:val="18"/>
          <w:szCs w:val="18"/>
          <w:shd w:val="clear" w:color="auto" w:fill="FFFFFF"/>
        </w:rPr>
        <w:t>]</w:t>
      </w:r>
      <w:r w:rsidR="00182939" w:rsidRPr="001959BF">
        <w:rPr>
          <w:sz w:val="18"/>
          <w:szCs w:val="18"/>
          <w:shd w:val="clear" w:color="auto" w:fill="FFFFFF"/>
        </w:rPr>
        <w:t xml:space="preserve"> </w:t>
      </w:r>
      <w:r w:rsidR="001959BF" w:rsidRPr="001959BF">
        <w:rPr>
          <w:sz w:val="18"/>
          <w:szCs w:val="18"/>
          <w:shd w:val="clear" w:color="auto" w:fill="FFFFFF"/>
        </w:rPr>
        <w:t>&lt;L</w:t>
      </w:r>
      <w:r w:rsidRPr="001959BF">
        <w:rPr>
          <w:sz w:val="18"/>
          <w:szCs w:val="18"/>
          <w:shd w:val="clear" w:color="auto" w:fill="FFFFFF"/>
        </w:rPr>
        <w:t xml:space="preserve">ast </w:t>
      </w:r>
      <w:r w:rsidR="00182939" w:rsidRPr="001959BF">
        <w:rPr>
          <w:sz w:val="18"/>
          <w:szCs w:val="18"/>
          <w:shd w:val="clear" w:color="auto" w:fill="FFFFFF"/>
        </w:rPr>
        <w:t>accessed 30 March 2015</w:t>
      </w:r>
      <w:r w:rsidRPr="001959BF">
        <w:rPr>
          <w:sz w:val="18"/>
          <w:szCs w:val="18"/>
          <w:shd w:val="clear" w:color="auto" w:fill="FFFFFF"/>
        </w:rPr>
        <w:t>&gt;</w:t>
      </w:r>
    </w:p>
    <w:p w14:paraId="7578C301" w14:textId="0F8DADB1" w:rsidR="00E71BBF" w:rsidRPr="001959BF" w:rsidRDefault="00E71BBF" w:rsidP="00067B3D">
      <w:pPr>
        <w:pStyle w:val="ListParagraph"/>
        <w:numPr>
          <w:ilvl w:val="0"/>
          <w:numId w:val="33"/>
        </w:numPr>
        <w:spacing w:after="0"/>
        <w:ind w:left="714" w:hanging="357"/>
        <w:rPr>
          <w:sz w:val="18"/>
          <w:szCs w:val="18"/>
          <w:shd w:val="clear" w:color="auto" w:fill="FFFFFF"/>
        </w:rPr>
      </w:pPr>
      <w:r w:rsidRPr="001959BF">
        <w:rPr>
          <w:sz w:val="18"/>
          <w:szCs w:val="18"/>
          <w:shd w:val="clear" w:color="auto" w:fill="FFFFFF"/>
        </w:rPr>
        <w:t xml:space="preserve">Author uncited, 'Protestor ruins Marathon' </w:t>
      </w:r>
      <w:r w:rsidRPr="001959BF">
        <w:rPr>
          <w:i/>
          <w:sz w:val="18"/>
          <w:szCs w:val="18"/>
          <w:shd w:val="clear" w:color="auto" w:fill="FFFFFF"/>
        </w:rPr>
        <w:t>BBC Sport</w:t>
      </w:r>
      <w:r w:rsidRPr="001959BF">
        <w:rPr>
          <w:sz w:val="18"/>
          <w:szCs w:val="18"/>
          <w:shd w:val="clear" w:color="auto" w:fill="FFFFFF"/>
        </w:rPr>
        <w:t xml:space="preserve"> (29th August 2004) (online) [</w:t>
      </w:r>
      <w:hyperlink r:id="rId20" w:history="1">
        <w:r w:rsidRPr="001959BF">
          <w:rPr>
            <w:rStyle w:val="Hyperlink"/>
            <w:sz w:val="18"/>
            <w:szCs w:val="18"/>
            <w:shd w:val="clear" w:color="auto" w:fill="FFFFFF"/>
          </w:rPr>
          <w:t>http://news.bbc.co.uk/sport1/hi/olympics_2004/athletics/3610598.stm</w:t>
        </w:r>
      </w:hyperlink>
      <w:r w:rsidRPr="001959BF">
        <w:rPr>
          <w:sz w:val="18"/>
          <w:szCs w:val="18"/>
          <w:shd w:val="clear" w:color="auto" w:fill="FFFFFF"/>
        </w:rPr>
        <w:t xml:space="preserve">] </w:t>
      </w:r>
      <w:r w:rsidR="001959BF" w:rsidRPr="001959BF">
        <w:rPr>
          <w:sz w:val="18"/>
          <w:szCs w:val="18"/>
          <w:shd w:val="clear" w:color="auto" w:fill="FFFFFF"/>
        </w:rPr>
        <w:t>&lt;Last accessed 30</w:t>
      </w:r>
      <w:r w:rsidRPr="001959BF">
        <w:rPr>
          <w:sz w:val="18"/>
          <w:szCs w:val="18"/>
          <w:shd w:val="clear" w:color="auto" w:fill="FFFFFF"/>
        </w:rPr>
        <w:t xml:space="preserve"> March 2015&gt;</w:t>
      </w:r>
    </w:p>
    <w:p w14:paraId="7891D9CD" w14:textId="262F8666" w:rsidR="00182939" w:rsidRPr="001959BF" w:rsidRDefault="00182939" w:rsidP="00067B3D">
      <w:pPr>
        <w:pStyle w:val="ListParagraph"/>
        <w:numPr>
          <w:ilvl w:val="0"/>
          <w:numId w:val="33"/>
        </w:numPr>
        <w:spacing w:after="0"/>
        <w:ind w:left="714" w:hanging="357"/>
        <w:rPr>
          <w:sz w:val="18"/>
          <w:szCs w:val="18"/>
          <w:shd w:val="clear" w:color="auto" w:fill="FFFFFF"/>
        </w:rPr>
      </w:pPr>
      <w:r w:rsidRPr="001959BF">
        <w:rPr>
          <w:sz w:val="18"/>
          <w:szCs w:val="18"/>
          <w:shd w:val="clear" w:color="auto" w:fill="FFFFFF"/>
        </w:rPr>
        <w:t>Bowden</w:t>
      </w:r>
      <w:r w:rsidR="00575858" w:rsidRPr="001959BF">
        <w:rPr>
          <w:sz w:val="18"/>
          <w:szCs w:val="18"/>
          <w:shd w:val="clear" w:color="auto" w:fill="FFFFFF"/>
        </w:rPr>
        <w:t xml:space="preserve"> A,</w:t>
      </w:r>
      <w:r w:rsidRPr="001959BF">
        <w:rPr>
          <w:sz w:val="18"/>
          <w:szCs w:val="18"/>
          <w:shd w:val="clear" w:color="auto" w:fill="FFFFFF"/>
        </w:rPr>
        <w:t xml:space="preserve"> 'Woman hit by </w:t>
      </w:r>
      <w:proofErr w:type="spellStart"/>
      <w:r w:rsidRPr="001959BF">
        <w:rPr>
          <w:sz w:val="18"/>
          <w:szCs w:val="18"/>
          <w:shd w:val="clear" w:color="auto" w:fill="FFFFFF"/>
        </w:rPr>
        <w:t>Vansummeren</w:t>
      </w:r>
      <w:proofErr w:type="spellEnd"/>
      <w:r w:rsidRPr="001959BF">
        <w:rPr>
          <w:sz w:val="18"/>
          <w:szCs w:val="18"/>
          <w:shd w:val="clear" w:color="auto" w:fill="FFFFFF"/>
        </w:rPr>
        <w:t xml:space="preserve"> in Tour of Flan</w:t>
      </w:r>
      <w:r w:rsidR="00575858" w:rsidRPr="001959BF">
        <w:rPr>
          <w:sz w:val="18"/>
          <w:szCs w:val="18"/>
          <w:shd w:val="clear" w:color="auto" w:fill="FFFFFF"/>
        </w:rPr>
        <w:t xml:space="preserve">ders crash paralysed for life' </w:t>
      </w:r>
      <w:r w:rsidR="00575858" w:rsidRPr="001959BF">
        <w:rPr>
          <w:i/>
          <w:sz w:val="18"/>
          <w:szCs w:val="18"/>
          <w:shd w:val="clear" w:color="auto" w:fill="FFFFFF"/>
        </w:rPr>
        <w:t>R</w:t>
      </w:r>
      <w:r w:rsidRPr="001959BF">
        <w:rPr>
          <w:i/>
          <w:sz w:val="18"/>
          <w:szCs w:val="18"/>
          <w:shd w:val="clear" w:color="auto" w:fill="FFFFFF"/>
        </w:rPr>
        <w:t>oad.cc</w:t>
      </w:r>
      <w:r w:rsidRPr="001959BF">
        <w:rPr>
          <w:sz w:val="18"/>
          <w:szCs w:val="18"/>
          <w:shd w:val="clear" w:color="auto" w:fill="FFFFFF"/>
        </w:rPr>
        <w:t xml:space="preserve"> </w:t>
      </w:r>
      <w:r w:rsidR="00575858" w:rsidRPr="001959BF">
        <w:rPr>
          <w:sz w:val="18"/>
          <w:szCs w:val="18"/>
          <w:shd w:val="clear" w:color="auto" w:fill="FFFFFF"/>
        </w:rPr>
        <w:t>(</w:t>
      </w:r>
      <w:r w:rsidRPr="001959BF">
        <w:rPr>
          <w:sz w:val="18"/>
          <w:szCs w:val="18"/>
          <w:shd w:val="clear" w:color="auto" w:fill="FFFFFF"/>
        </w:rPr>
        <w:t xml:space="preserve">19th November 2014) </w:t>
      </w:r>
      <w:r w:rsidR="00575858" w:rsidRPr="001959BF">
        <w:rPr>
          <w:sz w:val="18"/>
          <w:szCs w:val="18"/>
          <w:shd w:val="clear" w:color="auto" w:fill="FFFFFF"/>
        </w:rPr>
        <w:t>(online) [</w:t>
      </w:r>
      <w:hyperlink r:id="rId21" w:history="1">
        <w:r w:rsidRPr="001959BF">
          <w:rPr>
            <w:rStyle w:val="Hyperlink"/>
            <w:sz w:val="18"/>
            <w:szCs w:val="18"/>
            <w:shd w:val="clear" w:color="auto" w:fill="FFFFFF"/>
          </w:rPr>
          <w:t>http://road.cc/content/news/136395-woman-hit-v</w:t>
        </w:r>
        <w:r w:rsidR="00575858" w:rsidRPr="001959BF">
          <w:rPr>
            <w:rStyle w:val="Hyperlink"/>
            <w:sz w:val="18"/>
            <w:szCs w:val="18"/>
            <w:shd w:val="clear" w:color="auto" w:fill="FFFFFF"/>
          </w:rPr>
          <w:t>ansummeren-crash-paralysed-life</w:t>
        </w:r>
      </w:hyperlink>
      <w:r w:rsidR="00575858" w:rsidRPr="001959BF">
        <w:rPr>
          <w:sz w:val="18"/>
          <w:szCs w:val="18"/>
          <w:shd w:val="clear" w:color="auto" w:fill="FFFFFF"/>
        </w:rPr>
        <w:t>]</w:t>
      </w:r>
      <w:r w:rsidRPr="001959BF">
        <w:rPr>
          <w:sz w:val="18"/>
          <w:szCs w:val="18"/>
          <w:shd w:val="clear" w:color="auto" w:fill="FFFFFF"/>
        </w:rPr>
        <w:t xml:space="preserve"> </w:t>
      </w:r>
      <w:r w:rsidR="001959BF" w:rsidRPr="001959BF">
        <w:rPr>
          <w:sz w:val="18"/>
          <w:szCs w:val="18"/>
          <w:shd w:val="clear" w:color="auto" w:fill="FFFFFF"/>
        </w:rPr>
        <w:t>&lt;L</w:t>
      </w:r>
      <w:r w:rsidR="00575858" w:rsidRPr="001959BF">
        <w:rPr>
          <w:sz w:val="18"/>
          <w:szCs w:val="18"/>
          <w:shd w:val="clear" w:color="auto" w:fill="FFFFFF"/>
        </w:rPr>
        <w:t xml:space="preserve">ast </w:t>
      </w:r>
      <w:r w:rsidR="001959BF" w:rsidRPr="001959BF">
        <w:rPr>
          <w:sz w:val="18"/>
          <w:szCs w:val="18"/>
          <w:shd w:val="clear" w:color="auto" w:fill="FFFFFF"/>
        </w:rPr>
        <w:t>accessed 1</w:t>
      </w:r>
      <w:r w:rsidRPr="001959BF">
        <w:rPr>
          <w:sz w:val="18"/>
          <w:szCs w:val="18"/>
          <w:shd w:val="clear" w:color="auto" w:fill="FFFFFF"/>
        </w:rPr>
        <w:t xml:space="preserve"> April 2015</w:t>
      </w:r>
      <w:r w:rsidR="00575858" w:rsidRPr="001959BF">
        <w:rPr>
          <w:sz w:val="18"/>
          <w:szCs w:val="18"/>
          <w:shd w:val="clear" w:color="auto" w:fill="FFFFFF"/>
        </w:rPr>
        <w:t>&gt;</w:t>
      </w:r>
    </w:p>
    <w:p w14:paraId="57761B4B" w14:textId="618C91B4" w:rsidR="00E71BBF" w:rsidRPr="001959BF" w:rsidRDefault="00E71BBF" w:rsidP="00067B3D">
      <w:pPr>
        <w:pStyle w:val="ListParagraph"/>
        <w:numPr>
          <w:ilvl w:val="0"/>
          <w:numId w:val="33"/>
        </w:numPr>
        <w:spacing w:after="0"/>
        <w:ind w:left="714" w:hanging="357"/>
        <w:rPr>
          <w:sz w:val="18"/>
          <w:szCs w:val="18"/>
          <w:shd w:val="clear" w:color="auto" w:fill="FFFFFF"/>
        </w:rPr>
      </w:pPr>
      <w:r w:rsidRPr="001959BF">
        <w:rPr>
          <w:sz w:val="18"/>
          <w:szCs w:val="18"/>
          <w:shd w:val="clear" w:color="auto" w:fill="FFFFFF"/>
        </w:rPr>
        <w:t xml:space="preserve">Cary T, 'Tour de France spectator causes cyclists to crash' </w:t>
      </w:r>
      <w:r w:rsidRPr="001959BF">
        <w:rPr>
          <w:i/>
          <w:sz w:val="18"/>
          <w:szCs w:val="18"/>
          <w:shd w:val="clear" w:color="auto" w:fill="FFFFFF"/>
        </w:rPr>
        <w:t>The Telegraph</w:t>
      </w:r>
      <w:r w:rsidRPr="001959BF">
        <w:rPr>
          <w:sz w:val="18"/>
          <w:szCs w:val="18"/>
          <w:shd w:val="clear" w:color="auto" w:fill="FFFFFF"/>
        </w:rPr>
        <w:t xml:space="preserve"> (7th July 2014) (online)                [</w:t>
      </w:r>
      <w:hyperlink r:id="rId22" w:history="1">
        <w:r w:rsidRPr="001959BF">
          <w:rPr>
            <w:rStyle w:val="Hyperlink"/>
            <w:sz w:val="18"/>
            <w:szCs w:val="18"/>
            <w:shd w:val="clear" w:color="auto" w:fill="FFFFFF"/>
          </w:rPr>
          <w:t>http://www.telegraph.co.uk/sport/othersports/cycling/tour-de-france/10951714/Tour-de-France-spectator-causes-cyclists-to-crash.html</w:t>
        </w:r>
      </w:hyperlink>
      <w:r w:rsidRPr="001959BF">
        <w:rPr>
          <w:sz w:val="18"/>
          <w:szCs w:val="18"/>
          <w:shd w:val="clear" w:color="auto" w:fill="FFFFFF"/>
        </w:rPr>
        <w:t>] &lt;</w:t>
      </w:r>
      <w:r w:rsidR="001959BF" w:rsidRPr="001959BF">
        <w:rPr>
          <w:sz w:val="18"/>
          <w:szCs w:val="18"/>
          <w:shd w:val="clear" w:color="auto" w:fill="FFFFFF"/>
        </w:rPr>
        <w:t>L</w:t>
      </w:r>
      <w:r w:rsidRPr="001959BF">
        <w:rPr>
          <w:sz w:val="18"/>
          <w:szCs w:val="18"/>
          <w:shd w:val="clear" w:color="auto" w:fill="FFFFFF"/>
        </w:rPr>
        <w:t>ast accessed 30 March 2015&gt;</w:t>
      </w:r>
    </w:p>
    <w:p w14:paraId="36A1B8FA" w14:textId="7F20EC0E" w:rsidR="00E71BBF" w:rsidRPr="001959BF" w:rsidRDefault="00E71BBF" w:rsidP="00067B3D">
      <w:pPr>
        <w:pStyle w:val="ListParagraph"/>
        <w:numPr>
          <w:ilvl w:val="0"/>
          <w:numId w:val="33"/>
        </w:numPr>
        <w:spacing w:after="0"/>
        <w:ind w:left="714" w:hanging="357"/>
        <w:rPr>
          <w:sz w:val="18"/>
          <w:szCs w:val="18"/>
          <w:shd w:val="clear" w:color="auto" w:fill="FFFFFF"/>
        </w:rPr>
      </w:pPr>
      <w:r w:rsidRPr="001959BF">
        <w:rPr>
          <w:sz w:val="18"/>
          <w:szCs w:val="18"/>
          <w:shd w:val="clear" w:color="auto" w:fill="FFFFFF"/>
        </w:rPr>
        <w:t xml:space="preserve">Clarke S 'Spectator insists role in Loren </w:t>
      </w:r>
      <w:proofErr w:type="spellStart"/>
      <w:r w:rsidRPr="001959BF">
        <w:rPr>
          <w:sz w:val="18"/>
          <w:szCs w:val="18"/>
          <w:shd w:val="clear" w:color="auto" w:fill="FFFFFF"/>
        </w:rPr>
        <w:t>Rowney's</w:t>
      </w:r>
      <w:proofErr w:type="spellEnd"/>
      <w:r w:rsidRPr="001959BF">
        <w:rPr>
          <w:sz w:val="18"/>
          <w:szCs w:val="18"/>
          <w:shd w:val="clear" w:color="auto" w:fill="FFFFFF"/>
        </w:rPr>
        <w:t xml:space="preserve"> crash was unintentional' </w:t>
      </w:r>
      <w:r w:rsidRPr="001959BF">
        <w:rPr>
          <w:i/>
          <w:sz w:val="18"/>
          <w:szCs w:val="18"/>
          <w:shd w:val="clear" w:color="auto" w:fill="FFFFFF"/>
        </w:rPr>
        <w:t>Cycling Weekly</w:t>
      </w:r>
      <w:r w:rsidRPr="001959BF">
        <w:rPr>
          <w:sz w:val="18"/>
          <w:szCs w:val="18"/>
          <w:shd w:val="clear" w:color="auto" w:fill="FFFFFF"/>
        </w:rPr>
        <w:t xml:space="preserve"> (16th March 2015) (online) [</w:t>
      </w:r>
      <w:hyperlink r:id="rId23" w:history="1">
        <w:r w:rsidRPr="001959BF">
          <w:rPr>
            <w:rStyle w:val="Hyperlink"/>
            <w:sz w:val="18"/>
            <w:szCs w:val="18"/>
            <w:shd w:val="clear" w:color="auto" w:fill="FFFFFF"/>
          </w:rPr>
          <w:t>http://www.cyclingweekly.co.uk/news/latest-news/spectator-insists-role-in-loren-rowney-crash-was-unintentional-162366</w:t>
        </w:r>
      </w:hyperlink>
      <w:r w:rsidRPr="001959BF">
        <w:rPr>
          <w:sz w:val="18"/>
          <w:szCs w:val="18"/>
          <w:shd w:val="clear" w:color="auto" w:fill="FFFFFF"/>
        </w:rPr>
        <w:t>] &lt;</w:t>
      </w:r>
      <w:r w:rsidR="001959BF" w:rsidRPr="001959BF">
        <w:rPr>
          <w:sz w:val="18"/>
          <w:szCs w:val="18"/>
          <w:shd w:val="clear" w:color="auto" w:fill="FFFFFF"/>
        </w:rPr>
        <w:t>Last accessed 30</w:t>
      </w:r>
      <w:r w:rsidRPr="001959BF">
        <w:rPr>
          <w:sz w:val="18"/>
          <w:szCs w:val="18"/>
          <w:shd w:val="clear" w:color="auto" w:fill="FFFFFF"/>
        </w:rPr>
        <w:t xml:space="preserve"> March 2015&gt;</w:t>
      </w:r>
    </w:p>
    <w:p w14:paraId="3172FBCC" w14:textId="28981003" w:rsidR="00803602" w:rsidRPr="001959BF" w:rsidRDefault="00803602" w:rsidP="00067B3D">
      <w:pPr>
        <w:pStyle w:val="ListParagraph"/>
        <w:numPr>
          <w:ilvl w:val="0"/>
          <w:numId w:val="33"/>
        </w:numPr>
        <w:spacing w:after="0"/>
        <w:ind w:left="714" w:hanging="357"/>
        <w:rPr>
          <w:sz w:val="18"/>
          <w:szCs w:val="18"/>
          <w:shd w:val="clear" w:color="auto" w:fill="FFFFFF"/>
        </w:rPr>
      </w:pPr>
      <w:r w:rsidRPr="001959BF">
        <w:rPr>
          <w:sz w:val="18"/>
          <w:szCs w:val="18"/>
        </w:rPr>
        <w:t xml:space="preserve">Dean S, ‘Maybe the players didn’t get the memo! Australian Open organisers crack down on selfie-obsessed fans….but Maria Sharapova and Novak Djokovic clearly don’t mind’ </w:t>
      </w:r>
      <w:r w:rsidRPr="001959BF">
        <w:rPr>
          <w:i/>
          <w:sz w:val="18"/>
          <w:szCs w:val="18"/>
        </w:rPr>
        <w:t>Daily Mail Australia</w:t>
      </w:r>
      <w:r w:rsidRPr="001959BF">
        <w:rPr>
          <w:sz w:val="18"/>
          <w:szCs w:val="18"/>
        </w:rPr>
        <w:t xml:space="preserve"> (21</w:t>
      </w:r>
      <w:r w:rsidRPr="001959BF">
        <w:rPr>
          <w:sz w:val="18"/>
          <w:szCs w:val="18"/>
          <w:vertAlign w:val="superscript"/>
        </w:rPr>
        <w:t>st</w:t>
      </w:r>
      <w:r w:rsidRPr="001959BF">
        <w:rPr>
          <w:sz w:val="18"/>
          <w:szCs w:val="18"/>
        </w:rPr>
        <w:t xml:space="preserve"> January 2015) (online) [</w:t>
      </w:r>
      <w:hyperlink r:id="rId24" w:history="1">
        <w:r w:rsidRPr="001959BF">
          <w:rPr>
            <w:rStyle w:val="Hyperlink"/>
            <w:sz w:val="18"/>
            <w:szCs w:val="18"/>
          </w:rPr>
          <w:t>http://www.dailymail.co.uk/news/article-2919352/Australian-Open-Grand-Slam-world-crack-selfie-sticks-case-distract-players-annoy-spectators.html</w:t>
        </w:r>
      </w:hyperlink>
      <w:r w:rsidR="001959BF" w:rsidRPr="001959BF">
        <w:rPr>
          <w:sz w:val="18"/>
          <w:szCs w:val="18"/>
        </w:rPr>
        <w:t>] &lt;L</w:t>
      </w:r>
      <w:r w:rsidRPr="001959BF">
        <w:rPr>
          <w:sz w:val="18"/>
          <w:szCs w:val="18"/>
        </w:rPr>
        <w:t>ast accessed 1 May 2015&gt;</w:t>
      </w:r>
    </w:p>
    <w:p w14:paraId="3402EF30" w14:textId="7541A3A4" w:rsidR="00182939" w:rsidRPr="001959BF" w:rsidRDefault="00182939" w:rsidP="00067B3D">
      <w:pPr>
        <w:pStyle w:val="ListParagraph"/>
        <w:numPr>
          <w:ilvl w:val="0"/>
          <w:numId w:val="33"/>
        </w:numPr>
        <w:spacing w:after="0"/>
        <w:ind w:left="714" w:hanging="357"/>
        <w:rPr>
          <w:sz w:val="18"/>
          <w:szCs w:val="18"/>
          <w:shd w:val="clear" w:color="auto" w:fill="FFFFFF"/>
        </w:rPr>
      </w:pPr>
      <w:r w:rsidRPr="001959BF">
        <w:rPr>
          <w:sz w:val="18"/>
          <w:szCs w:val="18"/>
          <w:shd w:val="clear" w:color="auto" w:fill="FFFFFF"/>
        </w:rPr>
        <w:t>Ingle</w:t>
      </w:r>
      <w:r w:rsidR="00E71BBF" w:rsidRPr="001959BF">
        <w:rPr>
          <w:sz w:val="18"/>
          <w:szCs w:val="18"/>
          <w:shd w:val="clear" w:color="auto" w:fill="FFFFFF"/>
        </w:rPr>
        <w:t xml:space="preserve"> S</w:t>
      </w:r>
      <w:r w:rsidR="00575858" w:rsidRPr="001959BF">
        <w:rPr>
          <w:sz w:val="18"/>
          <w:szCs w:val="18"/>
          <w:shd w:val="clear" w:color="auto" w:fill="FFFFFF"/>
        </w:rPr>
        <w:t>,</w:t>
      </w:r>
      <w:r w:rsidRPr="001959BF">
        <w:rPr>
          <w:sz w:val="18"/>
          <w:szCs w:val="18"/>
          <w:shd w:val="clear" w:color="auto" w:fill="FFFFFF"/>
        </w:rPr>
        <w:t xml:space="preserve"> 'Tour de France 2014: Selfies the new </w:t>
      </w:r>
      <w:r w:rsidR="00575858" w:rsidRPr="001959BF">
        <w:rPr>
          <w:sz w:val="18"/>
          <w:szCs w:val="18"/>
          <w:shd w:val="clear" w:color="auto" w:fill="FFFFFF"/>
        </w:rPr>
        <w:t xml:space="preserve">"pain in the arse" for riders' </w:t>
      </w:r>
      <w:r w:rsidRPr="001959BF">
        <w:rPr>
          <w:i/>
          <w:sz w:val="18"/>
          <w:szCs w:val="18"/>
          <w:shd w:val="clear" w:color="auto" w:fill="FFFFFF"/>
        </w:rPr>
        <w:t>The Guardian</w:t>
      </w:r>
      <w:r w:rsidRPr="001959BF">
        <w:rPr>
          <w:sz w:val="18"/>
          <w:szCs w:val="18"/>
          <w:shd w:val="clear" w:color="auto" w:fill="FFFFFF"/>
        </w:rPr>
        <w:t xml:space="preserve"> </w:t>
      </w:r>
      <w:r w:rsidR="00575858" w:rsidRPr="001959BF">
        <w:rPr>
          <w:sz w:val="18"/>
          <w:szCs w:val="18"/>
          <w:shd w:val="clear" w:color="auto" w:fill="FFFFFF"/>
        </w:rPr>
        <w:t>(6th July 2014) (online) [</w:t>
      </w:r>
      <w:hyperlink r:id="rId25" w:history="1">
        <w:r w:rsidRPr="001959BF">
          <w:rPr>
            <w:rStyle w:val="Hyperlink"/>
            <w:sz w:val="18"/>
            <w:szCs w:val="18"/>
            <w:shd w:val="clear" w:color="auto" w:fill="FFFFFF"/>
          </w:rPr>
          <w:t>http://www.theguardian.com/sport/2014/jul/06/tour-de-franc</w:t>
        </w:r>
        <w:r w:rsidR="00575858" w:rsidRPr="001959BF">
          <w:rPr>
            <w:rStyle w:val="Hyperlink"/>
            <w:sz w:val="18"/>
            <w:szCs w:val="18"/>
            <w:shd w:val="clear" w:color="auto" w:fill="FFFFFF"/>
          </w:rPr>
          <w:t>e-2014-selfies-pain-arse-riders</w:t>
        </w:r>
      </w:hyperlink>
      <w:r w:rsidR="00575858" w:rsidRPr="001959BF">
        <w:rPr>
          <w:sz w:val="18"/>
          <w:szCs w:val="18"/>
          <w:shd w:val="clear" w:color="auto" w:fill="FFFFFF"/>
        </w:rPr>
        <w:t>]</w:t>
      </w:r>
      <w:r w:rsidRPr="001959BF">
        <w:rPr>
          <w:sz w:val="18"/>
          <w:szCs w:val="18"/>
          <w:shd w:val="clear" w:color="auto" w:fill="FFFFFF"/>
        </w:rPr>
        <w:t xml:space="preserve"> </w:t>
      </w:r>
      <w:r w:rsidR="001959BF" w:rsidRPr="001959BF">
        <w:rPr>
          <w:sz w:val="18"/>
          <w:szCs w:val="18"/>
          <w:shd w:val="clear" w:color="auto" w:fill="FFFFFF"/>
        </w:rPr>
        <w:t>&lt;L</w:t>
      </w:r>
      <w:r w:rsidR="00575858" w:rsidRPr="001959BF">
        <w:rPr>
          <w:sz w:val="18"/>
          <w:szCs w:val="18"/>
          <w:shd w:val="clear" w:color="auto" w:fill="FFFFFF"/>
        </w:rPr>
        <w:t xml:space="preserve">ast </w:t>
      </w:r>
      <w:r w:rsidRPr="001959BF">
        <w:rPr>
          <w:sz w:val="18"/>
          <w:szCs w:val="18"/>
          <w:shd w:val="clear" w:color="auto" w:fill="FFFFFF"/>
        </w:rPr>
        <w:t>accessed 25 March 2015</w:t>
      </w:r>
      <w:r w:rsidR="00575858" w:rsidRPr="001959BF">
        <w:rPr>
          <w:sz w:val="18"/>
          <w:szCs w:val="18"/>
          <w:shd w:val="clear" w:color="auto" w:fill="FFFFFF"/>
        </w:rPr>
        <w:t>&gt;</w:t>
      </w:r>
    </w:p>
    <w:p w14:paraId="5243361B" w14:textId="617FB23A" w:rsidR="00C22EBF" w:rsidRPr="001959BF" w:rsidRDefault="00C22EBF" w:rsidP="00067B3D">
      <w:pPr>
        <w:pStyle w:val="ListParagraph"/>
        <w:numPr>
          <w:ilvl w:val="0"/>
          <w:numId w:val="33"/>
        </w:numPr>
        <w:spacing w:after="0"/>
        <w:ind w:left="714" w:hanging="357"/>
        <w:rPr>
          <w:sz w:val="18"/>
          <w:szCs w:val="18"/>
          <w:shd w:val="clear" w:color="auto" w:fill="FFFFFF"/>
        </w:rPr>
      </w:pPr>
      <w:r w:rsidRPr="001959BF">
        <w:rPr>
          <w:sz w:val="18"/>
          <w:szCs w:val="18"/>
        </w:rPr>
        <w:t xml:space="preserve">Morley G, ‘French Open 2015: Roger Federer furious after boy’s selfie attempt’ </w:t>
      </w:r>
      <w:r w:rsidRPr="001959BF">
        <w:rPr>
          <w:i/>
          <w:sz w:val="18"/>
          <w:szCs w:val="18"/>
        </w:rPr>
        <w:t xml:space="preserve">CNN </w:t>
      </w:r>
      <w:r w:rsidRPr="001959BF">
        <w:rPr>
          <w:sz w:val="18"/>
          <w:szCs w:val="18"/>
        </w:rPr>
        <w:t>(25</w:t>
      </w:r>
      <w:r w:rsidRPr="001959BF">
        <w:rPr>
          <w:sz w:val="18"/>
          <w:szCs w:val="18"/>
          <w:vertAlign w:val="superscript"/>
        </w:rPr>
        <w:t>th</w:t>
      </w:r>
      <w:r w:rsidRPr="001959BF">
        <w:rPr>
          <w:sz w:val="18"/>
          <w:szCs w:val="18"/>
        </w:rPr>
        <w:t xml:space="preserve"> May 2015) (online) [</w:t>
      </w:r>
      <w:hyperlink r:id="rId26" w:history="1">
        <w:r w:rsidRPr="001959BF">
          <w:rPr>
            <w:rStyle w:val="Hyperlink"/>
            <w:color w:val="auto"/>
            <w:sz w:val="18"/>
            <w:szCs w:val="18"/>
          </w:rPr>
          <w:t>http://edition.cnn.com/2015/05/24/tennis/roger-federer-french-open-tennis-news</w:t>
        </w:r>
      </w:hyperlink>
      <w:r w:rsidR="001959BF" w:rsidRPr="001959BF">
        <w:rPr>
          <w:sz w:val="18"/>
          <w:szCs w:val="18"/>
        </w:rPr>
        <w:t>] &lt;L</w:t>
      </w:r>
      <w:r w:rsidRPr="001959BF">
        <w:rPr>
          <w:sz w:val="18"/>
          <w:szCs w:val="18"/>
        </w:rPr>
        <w:t>ast accessed 28 May 2015&gt;</w:t>
      </w:r>
    </w:p>
    <w:p w14:paraId="6F9ED0B6" w14:textId="3589B793" w:rsidR="00182939" w:rsidRPr="001959BF" w:rsidRDefault="00182939" w:rsidP="00067B3D">
      <w:pPr>
        <w:pStyle w:val="ListParagraph"/>
        <w:numPr>
          <w:ilvl w:val="0"/>
          <w:numId w:val="33"/>
        </w:numPr>
        <w:spacing w:after="0"/>
        <w:ind w:left="714" w:hanging="357"/>
        <w:rPr>
          <w:sz w:val="18"/>
          <w:szCs w:val="18"/>
          <w:shd w:val="clear" w:color="auto" w:fill="FFFFFF"/>
        </w:rPr>
      </w:pPr>
      <w:proofErr w:type="spellStart"/>
      <w:r w:rsidRPr="001959BF">
        <w:rPr>
          <w:sz w:val="18"/>
          <w:szCs w:val="18"/>
          <w:shd w:val="clear" w:color="auto" w:fill="FFFFFF"/>
        </w:rPr>
        <w:t>Puddicombe</w:t>
      </w:r>
      <w:proofErr w:type="spellEnd"/>
      <w:r w:rsidR="00575858" w:rsidRPr="001959BF">
        <w:rPr>
          <w:sz w:val="18"/>
          <w:szCs w:val="18"/>
          <w:shd w:val="clear" w:color="auto" w:fill="FFFFFF"/>
        </w:rPr>
        <w:t xml:space="preserve"> </w:t>
      </w:r>
      <w:r w:rsidR="00E71BBF" w:rsidRPr="001959BF">
        <w:rPr>
          <w:sz w:val="18"/>
          <w:szCs w:val="18"/>
          <w:shd w:val="clear" w:color="auto" w:fill="FFFFFF"/>
        </w:rPr>
        <w:t>S</w:t>
      </w:r>
      <w:r w:rsidR="00575858" w:rsidRPr="001959BF">
        <w:rPr>
          <w:sz w:val="18"/>
          <w:szCs w:val="18"/>
          <w:shd w:val="clear" w:color="auto" w:fill="FFFFFF"/>
        </w:rPr>
        <w:t>,</w:t>
      </w:r>
      <w:r w:rsidRPr="001959BF">
        <w:rPr>
          <w:sz w:val="18"/>
          <w:szCs w:val="18"/>
          <w:shd w:val="clear" w:color="auto" w:fill="FFFFFF"/>
        </w:rPr>
        <w:t xml:space="preserve"> 'Michael Rodgers wins Giro </w:t>
      </w:r>
      <w:proofErr w:type="spellStart"/>
      <w:r w:rsidRPr="001959BF">
        <w:rPr>
          <w:sz w:val="18"/>
          <w:szCs w:val="18"/>
          <w:shd w:val="clear" w:color="auto" w:fill="FFFFFF"/>
        </w:rPr>
        <w:t>d'I</w:t>
      </w:r>
      <w:r w:rsidR="00575858" w:rsidRPr="001959BF">
        <w:rPr>
          <w:sz w:val="18"/>
          <w:szCs w:val="18"/>
          <w:shd w:val="clear" w:color="auto" w:fill="FFFFFF"/>
        </w:rPr>
        <w:t>talia</w:t>
      </w:r>
      <w:proofErr w:type="spellEnd"/>
      <w:r w:rsidR="00575858" w:rsidRPr="001959BF">
        <w:rPr>
          <w:sz w:val="18"/>
          <w:szCs w:val="18"/>
          <w:shd w:val="clear" w:color="auto" w:fill="FFFFFF"/>
        </w:rPr>
        <w:t xml:space="preserve"> stage to Monte </w:t>
      </w:r>
      <w:proofErr w:type="spellStart"/>
      <w:r w:rsidR="00575858" w:rsidRPr="001959BF">
        <w:rPr>
          <w:sz w:val="18"/>
          <w:szCs w:val="18"/>
          <w:shd w:val="clear" w:color="auto" w:fill="FFFFFF"/>
        </w:rPr>
        <w:t>Zoncolan</w:t>
      </w:r>
      <w:proofErr w:type="spellEnd"/>
      <w:r w:rsidR="00575858" w:rsidRPr="001959BF">
        <w:rPr>
          <w:sz w:val="18"/>
          <w:szCs w:val="18"/>
          <w:shd w:val="clear" w:color="auto" w:fill="FFFFFF"/>
        </w:rPr>
        <w:t xml:space="preserve">' </w:t>
      </w:r>
      <w:r w:rsidRPr="001959BF">
        <w:rPr>
          <w:i/>
          <w:sz w:val="18"/>
          <w:szCs w:val="18"/>
          <w:shd w:val="clear" w:color="auto" w:fill="FFFFFF"/>
        </w:rPr>
        <w:t>Cycling Weekly</w:t>
      </w:r>
      <w:r w:rsidRPr="001959BF">
        <w:rPr>
          <w:sz w:val="18"/>
          <w:szCs w:val="18"/>
          <w:shd w:val="clear" w:color="auto" w:fill="FFFFFF"/>
        </w:rPr>
        <w:t xml:space="preserve"> </w:t>
      </w:r>
      <w:r w:rsidR="00575858" w:rsidRPr="001959BF">
        <w:rPr>
          <w:sz w:val="18"/>
          <w:szCs w:val="18"/>
          <w:shd w:val="clear" w:color="auto" w:fill="FFFFFF"/>
        </w:rPr>
        <w:t>(</w:t>
      </w:r>
      <w:r w:rsidRPr="001959BF">
        <w:rPr>
          <w:sz w:val="18"/>
          <w:szCs w:val="18"/>
          <w:shd w:val="clear" w:color="auto" w:fill="FFFFFF"/>
        </w:rPr>
        <w:t xml:space="preserve">31st May 2014) </w:t>
      </w:r>
      <w:r w:rsidR="006A69A7" w:rsidRPr="001959BF">
        <w:rPr>
          <w:sz w:val="18"/>
          <w:szCs w:val="18"/>
          <w:shd w:val="clear" w:color="auto" w:fill="FFFFFF"/>
        </w:rPr>
        <w:t xml:space="preserve">(online) </w:t>
      </w:r>
      <w:r w:rsidR="00575858" w:rsidRPr="001959BF">
        <w:rPr>
          <w:sz w:val="18"/>
          <w:szCs w:val="18"/>
          <w:shd w:val="clear" w:color="auto" w:fill="FFFFFF"/>
        </w:rPr>
        <w:t>[</w:t>
      </w:r>
      <w:hyperlink r:id="rId27" w:history="1">
        <w:r w:rsidRPr="001959BF">
          <w:rPr>
            <w:rStyle w:val="Hyperlink"/>
            <w:sz w:val="18"/>
            <w:szCs w:val="18"/>
            <w:shd w:val="clear" w:color="auto" w:fill="FFFFFF"/>
          </w:rPr>
          <w:t>http://www.cyclingweekly.co.uk/racing/giro-ditalia/michael-rogers-wins-giro-dita</w:t>
        </w:r>
        <w:r w:rsidR="00575858" w:rsidRPr="001959BF">
          <w:rPr>
            <w:rStyle w:val="Hyperlink"/>
            <w:sz w:val="18"/>
            <w:szCs w:val="18"/>
            <w:shd w:val="clear" w:color="auto" w:fill="FFFFFF"/>
          </w:rPr>
          <w:t>lia-stage-monte-zoncolan-124880</w:t>
        </w:r>
      </w:hyperlink>
      <w:r w:rsidR="00575858" w:rsidRPr="001959BF">
        <w:rPr>
          <w:sz w:val="18"/>
          <w:szCs w:val="18"/>
          <w:shd w:val="clear" w:color="auto" w:fill="FFFFFF"/>
        </w:rPr>
        <w:t>]</w:t>
      </w:r>
      <w:r w:rsidRPr="001959BF">
        <w:rPr>
          <w:sz w:val="18"/>
          <w:szCs w:val="18"/>
          <w:shd w:val="clear" w:color="auto" w:fill="FFFFFF"/>
        </w:rPr>
        <w:t xml:space="preserve"> </w:t>
      </w:r>
      <w:r w:rsidR="001959BF" w:rsidRPr="001959BF">
        <w:rPr>
          <w:sz w:val="18"/>
          <w:szCs w:val="18"/>
          <w:shd w:val="clear" w:color="auto" w:fill="FFFFFF"/>
        </w:rPr>
        <w:t>&lt;L</w:t>
      </w:r>
      <w:r w:rsidR="00575858" w:rsidRPr="001959BF">
        <w:rPr>
          <w:sz w:val="18"/>
          <w:szCs w:val="18"/>
          <w:shd w:val="clear" w:color="auto" w:fill="FFFFFF"/>
        </w:rPr>
        <w:t xml:space="preserve">ast </w:t>
      </w:r>
      <w:r w:rsidR="001959BF" w:rsidRPr="001959BF">
        <w:rPr>
          <w:sz w:val="18"/>
          <w:szCs w:val="18"/>
          <w:shd w:val="clear" w:color="auto" w:fill="FFFFFF"/>
        </w:rPr>
        <w:t>accessed 30</w:t>
      </w:r>
      <w:r w:rsidRPr="001959BF">
        <w:rPr>
          <w:sz w:val="18"/>
          <w:szCs w:val="18"/>
          <w:shd w:val="clear" w:color="auto" w:fill="FFFFFF"/>
        </w:rPr>
        <w:t xml:space="preserve"> March 2015</w:t>
      </w:r>
      <w:r w:rsidR="00575858" w:rsidRPr="001959BF">
        <w:rPr>
          <w:sz w:val="18"/>
          <w:szCs w:val="18"/>
          <w:shd w:val="clear" w:color="auto" w:fill="FFFFFF"/>
        </w:rPr>
        <w:t>&gt;</w:t>
      </w:r>
    </w:p>
    <w:p w14:paraId="05DB9F7D" w14:textId="71D083A3" w:rsidR="00182939" w:rsidRPr="001959BF" w:rsidRDefault="00182939" w:rsidP="00067B3D">
      <w:pPr>
        <w:pStyle w:val="ListParagraph"/>
        <w:numPr>
          <w:ilvl w:val="0"/>
          <w:numId w:val="33"/>
        </w:numPr>
        <w:spacing w:after="0"/>
        <w:ind w:left="714" w:hanging="357"/>
        <w:rPr>
          <w:sz w:val="18"/>
          <w:szCs w:val="18"/>
          <w:shd w:val="clear" w:color="auto" w:fill="FFFFFF"/>
        </w:rPr>
      </w:pPr>
      <w:r w:rsidRPr="001959BF">
        <w:rPr>
          <w:sz w:val="18"/>
          <w:szCs w:val="18"/>
          <w:shd w:val="clear" w:color="auto" w:fill="FFFFFF"/>
        </w:rPr>
        <w:t>van Garderen</w:t>
      </w:r>
      <w:r w:rsidR="006A69A7" w:rsidRPr="001959BF">
        <w:rPr>
          <w:sz w:val="18"/>
          <w:szCs w:val="18"/>
          <w:shd w:val="clear" w:color="auto" w:fill="FFFFFF"/>
        </w:rPr>
        <w:t xml:space="preserve"> T</w:t>
      </w:r>
      <w:r w:rsidRPr="001959BF">
        <w:rPr>
          <w:sz w:val="18"/>
          <w:szCs w:val="18"/>
          <w:shd w:val="clear" w:color="auto" w:fill="FFFFFF"/>
        </w:rPr>
        <w:t xml:space="preserve"> (Twitter 6th July 2014)</w:t>
      </w:r>
      <w:r w:rsidR="006A69A7" w:rsidRPr="001959BF">
        <w:rPr>
          <w:sz w:val="18"/>
          <w:szCs w:val="18"/>
          <w:shd w:val="clear" w:color="auto" w:fill="FFFFFF"/>
        </w:rPr>
        <w:t>: [</w:t>
      </w:r>
      <w:hyperlink r:id="rId28" w:history="1">
        <w:r w:rsidRPr="001959BF">
          <w:rPr>
            <w:rStyle w:val="Hyperlink"/>
            <w:sz w:val="18"/>
            <w:szCs w:val="18"/>
            <w:shd w:val="clear" w:color="auto" w:fill="FFFFFF"/>
          </w:rPr>
          <w:t>https://twitter.com/teja</w:t>
        </w:r>
        <w:r w:rsidR="006A69A7" w:rsidRPr="001959BF">
          <w:rPr>
            <w:rStyle w:val="Hyperlink"/>
            <w:sz w:val="18"/>
            <w:szCs w:val="18"/>
            <w:shd w:val="clear" w:color="auto" w:fill="FFFFFF"/>
          </w:rPr>
          <w:t>y_van/status/485818219908042754</w:t>
        </w:r>
      </w:hyperlink>
      <w:r w:rsidR="006A69A7" w:rsidRPr="001959BF">
        <w:rPr>
          <w:sz w:val="18"/>
          <w:szCs w:val="18"/>
          <w:shd w:val="clear" w:color="auto" w:fill="FFFFFF"/>
        </w:rPr>
        <w:t>]</w:t>
      </w:r>
      <w:r w:rsidRPr="001959BF">
        <w:rPr>
          <w:sz w:val="18"/>
          <w:szCs w:val="18"/>
          <w:shd w:val="clear" w:color="auto" w:fill="FFFFFF"/>
        </w:rPr>
        <w:t xml:space="preserve"> </w:t>
      </w:r>
      <w:r w:rsidR="006A69A7" w:rsidRPr="001959BF">
        <w:rPr>
          <w:sz w:val="18"/>
          <w:szCs w:val="18"/>
          <w:shd w:val="clear" w:color="auto" w:fill="FFFFFF"/>
        </w:rPr>
        <w:t>&lt;</w:t>
      </w:r>
      <w:r w:rsidR="001959BF" w:rsidRPr="001959BF">
        <w:rPr>
          <w:sz w:val="18"/>
          <w:szCs w:val="18"/>
          <w:shd w:val="clear" w:color="auto" w:fill="FFFFFF"/>
        </w:rPr>
        <w:t>Last accessed 30</w:t>
      </w:r>
      <w:r w:rsidRPr="001959BF">
        <w:rPr>
          <w:sz w:val="18"/>
          <w:szCs w:val="18"/>
          <w:shd w:val="clear" w:color="auto" w:fill="FFFFFF"/>
        </w:rPr>
        <w:t xml:space="preserve"> March 2015</w:t>
      </w:r>
      <w:r w:rsidR="006A69A7" w:rsidRPr="001959BF">
        <w:rPr>
          <w:sz w:val="18"/>
          <w:szCs w:val="18"/>
          <w:shd w:val="clear" w:color="auto" w:fill="FFFFFF"/>
        </w:rPr>
        <w:t>&gt;</w:t>
      </w:r>
    </w:p>
    <w:p w14:paraId="75422356" w14:textId="7219C7C4" w:rsidR="00E71BBF" w:rsidRPr="001959BF" w:rsidRDefault="004B5554" w:rsidP="00067B3D">
      <w:pPr>
        <w:pStyle w:val="ListParagraph"/>
        <w:numPr>
          <w:ilvl w:val="0"/>
          <w:numId w:val="33"/>
        </w:numPr>
        <w:spacing w:after="0"/>
        <w:ind w:left="714" w:hanging="357"/>
        <w:rPr>
          <w:sz w:val="18"/>
          <w:szCs w:val="18"/>
          <w:shd w:val="clear" w:color="auto" w:fill="FFFFFF"/>
        </w:rPr>
      </w:pPr>
      <w:r w:rsidRPr="001959BF">
        <w:rPr>
          <w:sz w:val="18"/>
          <w:szCs w:val="18"/>
        </w:rPr>
        <w:t xml:space="preserve">Windsor R, ‘Alberto Contador knocks down fan’s selfie-stick at Giro </w:t>
      </w:r>
      <w:proofErr w:type="spellStart"/>
      <w:r w:rsidRPr="001959BF">
        <w:rPr>
          <w:sz w:val="18"/>
          <w:szCs w:val="18"/>
        </w:rPr>
        <w:t>d’Italia</w:t>
      </w:r>
      <w:proofErr w:type="spellEnd"/>
      <w:r w:rsidRPr="001959BF">
        <w:rPr>
          <w:sz w:val="18"/>
          <w:szCs w:val="18"/>
        </w:rPr>
        <w:t>’</w:t>
      </w:r>
      <w:r w:rsidRPr="001959BF">
        <w:rPr>
          <w:i/>
          <w:sz w:val="18"/>
          <w:szCs w:val="18"/>
        </w:rPr>
        <w:t xml:space="preserve"> Cycling Weekly </w:t>
      </w:r>
      <w:r w:rsidRPr="001959BF">
        <w:rPr>
          <w:sz w:val="18"/>
          <w:szCs w:val="18"/>
        </w:rPr>
        <w:t>(2</w:t>
      </w:r>
      <w:r w:rsidRPr="001959BF">
        <w:rPr>
          <w:sz w:val="18"/>
          <w:szCs w:val="18"/>
          <w:vertAlign w:val="superscript"/>
        </w:rPr>
        <w:t>7th</w:t>
      </w:r>
      <w:r w:rsidRPr="001959BF">
        <w:rPr>
          <w:sz w:val="18"/>
          <w:szCs w:val="18"/>
        </w:rPr>
        <w:t xml:space="preserve"> May 2015) (online) [</w:t>
      </w:r>
      <w:hyperlink r:id="rId29" w:history="1">
        <w:r w:rsidRPr="001959BF">
          <w:rPr>
            <w:rStyle w:val="Hyperlink"/>
            <w:sz w:val="18"/>
            <w:szCs w:val="18"/>
          </w:rPr>
          <w:t>http://www.cyclingweekly.co.uk/racing/giro-ditalia/alberto-contador-knocks-down-fans-selfie-stick-at-giro-ditalia-173470</w:t>
        </w:r>
      </w:hyperlink>
      <w:r w:rsidR="001959BF" w:rsidRPr="001959BF">
        <w:rPr>
          <w:sz w:val="18"/>
          <w:szCs w:val="18"/>
        </w:rPr>
        <w:t>] &lt;L</w:t>
      </w:r>
      <w:r w:rsidRPr="001959BF">
        <w:rPr>
          <w:sz w:val="18"/>
          <w:szCs w:val="18"/>
        </w:rPr>
        <w:t>ast accessed 2</w:t>
      </w:r>
      <w:r w:rsidR="001959BF" w:rsidRPr="001959BF">
        <w:rPr>
          <w:sz w:val="18"/>
          <w:szCs w:val="18"/>
        </w:rPr>
        <w:t>9</w:t>
      </w:r>
      <w:r w:rsidRPr="001959BF">
        <w:rPr>
          <w:sz w:val="18"/>
          <w:szCs w:val="18"/>
        </w:rPr>
        <w:t xml:space="preserve"> May 2015&gt;</w:t>
      </w:r>
    </w:p>
    <w:sectPr w:rsidR="00E71BBF" w:rsidRPr="001959BF" w:rsidSect="00287A4A">
      <w:headerReference w:type="default" r:id="rId30"/>
      <w:headerReference w:type="first" r:id="rId31"/>
      <w:type w:val="continuous"/>
      <w:pgSz w:w="11906" w:h="16838"/>
      <w:pgMar w:top="1440" w:right="1080" w:bottom="851" w:left="1080" w:header="426"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E704E" w14:textId="77777777" w:rsidR="001B3511" w:rsidRDefault="001B3511" w:rsidP="002D260A">
      <w:pPr>
        <w:spacing w:after="0" w:line="240" w:lineRule="auto"/>
      </w:pPr>
      <w:r>
        <w:separator/>
      </w:r>
    </w:p>
  </w:endnote>
  <w:endnote w:type="continuationSeparator" w:id="0">
    <w:p w14:paraId="1570DCFF" w14:textId="77777777" w:rsidR="001B3511" w:rsidRDefault="001B3511" w:rsidP="002D260A">
      <w:pPr>
        <w:spacing w:after="0" w:line="240" w:lineRule="auto"/>
      </w:pPr>
      <w:r>
        <w:continuationSeparator/>
      </w:r>
    </w:p>
  </w:endnote>
  <w:endnote w:type="continuationNotice" w:id="1">
    <w:p w14:paraId="573269C2" w14:textId="77777777" w:rsidR="001B3511" w:rsidRDefault="001B35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E2077" w14:textId="77777777" w:rsidR="001B3511" w:rsidRDefault="001B3511" w:rsidP="002D260A">
      <w:pPr>
        <w:spacing w:after="0" w:line="240" w:lineRule="auto"/>
      </w:pPr>
      <w:r>
        <w:separator/>
      </w:r>
    </w:p>
  </w:footnote>
  <w:footnote w:type="continuationSeparator" w:id="0">
    <w:p w14:paraId="790CB9CB" w14:textId="77777777" w:rsidR="001B3511" w:rsidRDefault="001B3511" w:rsidP="002D260A">
      <w:pPr>
        <w:spacing w:after="0" w:line="240" w:lineRule="auto"/>
      </w:pPr>
      <w:r>
        <w:continuationSeparator/>
      </w:r>
    </w:p>
  </w:footnote>
  <w:footnote w:type="continuationNotice" w:id="1">
    <w:p w14:paraId="633492F8" w14:textId="77777777" w:rsidR="001B3511" w:rsidRDefault="001B3511">
      <w:pPr>
        <w:spacing w:after="0" w:line="240" w:lineRule="auto"/>
      </w:pPr>
    </w:p>
  </w:footnote>
  <w:footnote w:id="2">
    <w:p w14:paraId="51911A3D" w14:textId="5EA4BFAB" w:rsidR="001B3511" w:rsidRPr="00CC642C" w:rsidRDefault="001B3511" w:rsidP="00A558EA">
      <w:pPr>
        <w:spacing w:before="40" w:after="0" w:line="240" w:lineRule="auto"/>
        <w:rPr>
          <w:sz w:val="18"/>
          <w:szCs w:val="18"/>
          <w:shd w:val="clear" w:color="auto" w:fill="FFFFFF"/>
        </w:rPr>
      </w:pPr>
      <w:r w:rsidRPr="00CC642C">
        <w:rPr>
          <w:rStyle w:val="FootnoteReference"/>
          <w:sz w:val="18"/>
          <w:szCs w:val="18"/>
        </w:rPr>
        <w:footnoteRef/>
      </w:r>
      <w:r w:rsidRPr="00CC642C">
        <w:rPr>
          <w:sz w:val="18"/>
          <w:szCs w:val="18"/>
        </w:rPr>
        <w:t xml:space="preserve"> </w:t>
      </w:r>
      <w:r w:rsidRPr="00CC642C">
        <w:rPr>
          <w:i/>
          <w:sz w:val="18"/>
          <w:szCs w:val="18"/>
          <w:shd w:val="clear" w:color="auto" w:fill="FFFFFF"/>
        </w:rPr>
        <w:t>Condon v</w:t>
      </w:r>
      <w:r w:rsidR="00067B3D">
        <w:rPr>
          <w:i/>
          <w:sz w:val="18"/>
          <w:szCs w:val="18"/>
          <w:shd w:val="clear" w:color="auto" w:fill="FFFFFF"/>
        </w:rPr>
        <w:t>.</w:t>
      </w:r>
      <w:r w:rsidRPr="00CC642C">
        <w:rPr>
          <w:i/>
          <w:sz w:val="18"/>
          <w:szCs w:val="18"/>
          <w:shd w:val="clear" w:color="auto" w:fill="FFFFFF"/>
        </w:rPr>
        <w:t xml:space="preserve"> </w:t>
      </w:r>
      <w:proofErr w:type="spellStart"/>
      <w:r w:rsidRPr="00CC642C">
        <w:rPr>
          <w:i/>
          <w:sz w:val="18"/>
          <w:szCs w:val="18"/>
          <w:shd w:val="clear" w:color="auto" w:fill="FFFFFF"/>
        </w:rPr>
        <w:t>Basi</w:t>
      </w:r>
      <w:proofErr w:type="spellEnd"/>
      <w:r w:rsidRPr="00CC642C">
        <w:rPr>
          <w:sz w:val="18"/>
          <w:szCs w:val="18"/>
          <w:shd w:val="clear" w:color="auto" w:fill="FFFFFF"/>
        </w:rPr>
        <w:t xml:space="preserve"> [1985] 2 All E.R 453; </w:t>
      </w:r>
      <w:r w:rsidRPr="00CC642C">
        <w:rPr>
          <w:i/>
          <w:sz w:val="18"/>
          <w:szCs w:val="18"/>
          <w:shd w:val="clear" w:color="auto" w:fill="FFFFFF"/>
        </w:rPr>
        <w:t xml:space="preserve">Fenton v. </w:t>
      </w:r>
      <w:proofErr w:type="spellStart"/>
      <w:r w:rsidRPr="00CC642C">
        <w:rPr>
          <w:i/>
          <w:sz w:val="18"/>
          <w:szCs w:val="18"/>
          <w:shd w:val="clear" w:color="auto" w:fill="FFFFFF"/>
        </w:rPr>
        <w:t>Thruxton</w:t>
      </w:r>
      <w:proofErr w:type="spellEnd"/>
      <w:r w:rsidRPr="00CC642C">
        <w:rPr>
          <w:i/>
          <w:sz w:val="18"/>
          <w:szCs w:val="18"/>
          <w:shd w:val="clear" w:color="auto" w:fill="FFFFFF"/>
        </w:rPr>
        <w:t xml:space="preserve"> (BARC) Ltd </w:t>
      </w:r>
      <w:r w:rsidRPr="00CC642C">
        <w:rPr>
          <w:sz w:val="18"/>
          <w:szCs w:val="18"/>
          <w:shd w:val="clear" w:color="auto" w:fill="FFFFFF"/>
        </w:rPr>
        <w:t>(2008) (unreported) (Basingstoke County Court)</w:t>
      </w:r>
    </w:p>
  </w:footnote>
  <w:footnote w:id="3">
    <w:p w14:paraId="6878778A" w14:textId="63FBD654" w:rsidR="001B3511" w:rsidRPr="00CC642C" w:rsidRDefault="001B3511" w:rsidP="00A558EA">
      <w:pPr>
        <w:pStyle w:val="FootnoteText"/>
        <w:spacing w:before="40"/>
        <w:rPr>
          <w:sz w:val="18"/>
          <w:szCs w:val="18"/>
        </w:rPr>
      </w:pPr>
      <w:r w:rsidRPr="00CC642C">
        <w:rPr>
          <w:rStyle w:val="FootnoteReference"/>
          <w:sz w:val="18"/>
          <w:szCs w:val="18"/>
        </w:rPr>
        <w:footnoteRef/>
      </w:r>
      <w:r w:rsidRPr="00CC642C">
        <w:rPr>
          <w:sz w:val="18"/>
          <w:szCs w:val="18"/>
        </w:rPr>
        <w:t xml:space="preserve">  Lord Justice Davies said this as part of the judgement from </w:t>
      </w:r>
      <w:r w:rsidRPr="00CC642C">
        <w:rPr>
          <w:i/>
          <w:sz w:val="18"/>
          <w:szCs w:val="18"/>
        </w:rPr>
        <w:t>Wilks v</w:t>
      </w:r>
      <w:r w:rsidR="00067B3D">
        <w:rPr>
          <w:i/>
          <w:sz w:val="18"/>
          <w:szCs w:val="18"/>
        </w:rPr>
        <w:t>.</w:t>
      </w:r>
      <w:r w:rsidRPr="00CC642C">
        <w:rPr>
          <w:i/>
          <w:sz w:val="18"/>
          <w:szCs w:val="18"/>
        </w:rPr>
        <w:t xml:space="preserve"> Cheltenham home guard motorcycle and light car club</w:t>
      </w:r>
      <w:r w:rsidRPr="00CC642C">
        <w:rPr>
          <w:sz w:val="18"/>
          <w:szCs w:val="18"/>
        </w:rPr>
        <w:t xml:space="preserve"> [1971] 1 WLR 668; see also</w:t>
      </w:r>
      <w:r w:rsidRPr="00CC642C">
        <w:rPr>
          <w:i/>
          <w:sz w:val="18"/>
          <w:szCs w:val="18"/>
        </w:rPr>
        <w:t xml:space="preserve"> Wooldridge v</w:t>
      </w:r>
      <w:r w:rsidR="00067B3D">
        <w:rPr>
          <w:i/>
          <w:sz w:val="18"/>
          <w:szCs w:val="18"/>
        </w:rPr>
        <w:t>.</w:t>
      </w:r>
      <w:r w:rsidRPr="00CC642C">
        <w:rPr>
          <w:i/>
          <w:sz w:val="18"/>
          <w:szCs w:val="18"/>
        </w:rPr>
        <w:t xml:space="preserve"> Sumner</w:t>
      </w:r>
      <w:r w:rsidRPr="00CC642C">
        <w:rPr>
          <w:sz w:val="18"/>
          <w:szCs w:val="18"/>
        </w:rPr>
        <w:t xml:space="preserve"> [1963] 2 Q.B 63</w:t>
      </w:r>
    </w:p>
  </w:footnote>
  <w:footnote w:id="4">
    <w:p w14:paraId="3D6FF301" w14:textId="4F5A33AD" w:rsidR="001B3511" w:rsidRPr="00CC642C" w:rsidRDefault="001B3511" w:rsidP="00A558EA">
      <w:pPr>
        <w:pStyle w:val="FootnoteText"/>
        <w:spacing w:before="40"/>
        <w:rPr>
          <w:sz w:val="18"/>
          <w:szCs w:val="18"/>
        </w:rPr>
      </w:pPr>
      <w:r w:rsidRPr="00CC642C">
        <w:rPr>
          <w:rStyle w:val="FootnoteReference"/>
          <w:sz w:val="18"/>
          <w:szCs w:val="18"/>
        </w:rPr>
        <w:footnoteRef/>
      </w:r>
      <w:r w:rsidRPr="00CC642C">
        <w:rPr>
          <w:sz w:val="18"/>
          <w:szCs w:val="18"/>
        </w:rPr>
        <w:t xml:space="preserve"> </w:t>
      </w:r>
      <w:r w:rsidRPr="00067B3D">
        <w:rPr>
          <w:sz w:val="18"/>
          <w:szCs w:val="18"/>
        </w:rPr>
        <w:t xml:space="preserve">David </w:t>
      </w:r>
      <w:r w:rsidRPr="00CC642C">
        <w:rPr>
          <w:sz w:val="18"/>
          <w:szCs w:val="18"/>
          <w:shd w:val="clear" w:color="auto" w:fill="FFFFFF"/>
        </w:rPr>
        <w:t xml:space="preserve">Griffith-Jones, </w:t>
      </w:r>
      <w:r w:rsidRPr="00CC642C">
        <w:rPr>
          <w:i/>
          <w:sz w:val="18"/>
          <w:szCs w:val="18"/>
          <w:shd w:val="clear" w:color="auto" w:fill="FFFFFF"/>
        </w:rPr>
        <w:t>Law and the Business of Sport</w:t>
      </w:r>
      <w:r w:rsidRPr="00CC642C">
        <w:rPr>
          <w:sz w:val="18"/>
          <w:szCs w:val="18"/>
          <w:shd w:val="clear" w:color="auto" w:fill="FFFFFF"/>
        </w:rPr>
        <w:t xml:space="preserve"> (1st published, Butterworth’s publishing 1997)</w:t>
      </w:r>
      <w:r w:rsidRPr="00CC642C">
        <w:rPr>
          <w:sz w:val="18"/>
          <w:szCs w:val="18"/>
        </w:rPr>
        <w:t xml:space="preserve"> 7; </w:t>
      </w:r>
      <w:r w:rsidRPr="00CC642C">
        <w:rPr>
          <w:i/>
          <w:sz w:val="18"/>
          <w:szCs w:val="18"/>
        </w:rPr>
        <w:t>Bolton v</w:t>
      </w:r>
      <w:r w:rsidR="00067B3D">
        <w:rPr>
          <w:i/>
          <w:sz w:val="18"/>
          <w:szCs w:val="18"/>
        </w:rPr>
        <w:t>.</w:t>
      </w:r>
      <w:r w:rsidRPr="00CC642C">
        <w:rPr>
          <w:i/>
          <w:sz w:val="18"/>
          <w:szCs w:val="18"/>
        </w:rPr>
        <w:t xml:space="preserve"> Stone</w:t>
      </w:r>
      <w:r w:rsidRPr="00CC642C">
        <w:rPr>
          <w:sz w:val="18"/>
          <w:szCs w:val="18"/>
        </w:rPr>
        <w:t xml:space="preserve"> [1951] A.C 850</w:t>
      </w:r>
    </w:p>
  </w:footnote>
  <w:footnote w:id="5">
    <w:p w14:paraId="5539D64C" w14:textId="77777777" w:rsidR="001B3511" w:rsidRPr="00CC642C" w:rsidRDefault="001B3511" w:rsidP="00A558EA">
      <w:pPr>
        <w:pStyle w:val="FootnoteText"/>
        <w:spacing w:before="40"/>
        <w:rPr>
          <w:sz w:val="18"/>
          <w:szCs w:val="18"/>
        </w:rPr>
      </w:pPr>
      <w:r w:rsidRPr="00CC642C">
        <w:rPr>
          <w:rStyle w:val="FootnoteReference"/>
          <w:sz w:val="18"/>
          <w:szCs w:val="18"/>
        </w:rPr>
        <w:footnoteRef/>
      </w:r>
      <w:r w:rsidRPr="00CC642C">
        <w:rPr>
          <w:sz w:val="18"/>
          <w:szCs w:val="18"/>
        </w:rPr>
        <w:t xml:space="preserve">  Statistics provided by www.totalprosports.com and then used by www.accidentclaims.name</w:t>
      </w:r>
    </w:p>
  </w:footnote>
  <w:footnote w:id="6">
    <w:p w14:paraId="672B40F0" w14:textId="77777777" w:rsidR="001B3511" w:rsidRPr="00CC642C" w:rsidRDefault="001B3511" w:rsidP="00A558EA">
      <w:pPr>
        <w:pStyle w:val="FootnoteText"/>
        <w:spacing w:before="40"/>
        <w:rPr>
          <w:sz w:val="18"/>
          <w:szCs w:val="18"/>
        </w:rPr>
      </w:pPr>
      <w:r w:rsidRPr="00CC642C">
        <w:rPr>
          <w:rStyle w:val="FootnoteReference"/>
          <w:sz w:val="18"/>
          <w:szCs w:val="18"/>
        </w:rPr>
        <w:footnoteRef/>
      </w:r>
      <w:r w:rsidRPr="00CC642C">
        <w:rPr>
          <w:sz w:val="18"/>
          <w:szCs w:val="18"/>
        </w:rPr>
        <w:t xml:space="preserve">  The UCI leaves the organisation in charge of the race to decide the guidelines to be enforced on the spectators. This creates an issue as multiple companies organise the many events, ASO run the Tour de France while the Giro </w:t>
      </w:r>
      <w:proofErr w:type="spellStart"/>
      <w:r w:rsidRPr="00CC642C">
        <w:rPr>
          <w:sz w:val="18"/>
          <w:szCs w:val="18"/>
        </w:rPr>
        <w:t>d'Italia</w:t>
      </w:r>
      <w:proofErr w:type="spellEnd"/>
      <w:r w:rsidRPr="00CC642C">
        <w:rPr>
          <w:sz w:val="18"/>
          <w:szCs w:val="18"/>
        </w:rPr>
        <w:t xml:space="preserve"> is run by RCS Sport.</w:t>
      </w:r>
    </w:p>
  </w:footnote>
  <w:footnote w:id="7">
    <w:p w14:paraId="01671E98" w14:textId="2A487F90" w:rsidR="001B3511" w:rsidRPr="00CC642C" w:rsidRDefault="001B3511" w:rsidP="00A558EA">
      <w:pPr>
        <w:spacing w:before="40" w:after="0" w:line="240" w:lineRule="auto"/>
        <w:rPr>
          <w:sz w:val="18"/>
          <w:szCs w:val="18"/>
          <w:shd w:val="clear" w:color="auto" w:fill="FFFFFF"/>
        </w:rPr>
      </w:pPr>
      <w:r w:rsidRPr="00CC642C">
        <w:rPr>
          <w:rStyle w:val="FootnoteReference"/>
          <w:sz w:val="18"/>
          <w:szCs w:val="18"/>
        </w:rPr>
        <w:footnoteRef/>
      </w:r>
      <w:r w:rsidRPr="00CC642C">
        <w:rPr>
          <w:sz w:val="18"/>
          <w:szCs w:val="18"/>
        </w:rPr>
        <w:t xml:space="preserve">  Stephen </w:t>
      </w:r>
      <w:proofErr w:type="spellStart"/>
      <w:r w:rsidRPr="00CC642C">
        <w:rPr>
          <w:sz w:val="18"/>
          <w:szCs w:val="18"/>
          <w:shd w:val="clear" w:color="auto" w:fill="FFFFFF"/>
        </w:rPr>
        <w:t>Puddicombe</w:t>
      </w:r>
      <w:proofErr w:type="spellEnd"/>
      <w:r w:rsidRPr="00CC642C">
        <w:rPr>
          <w:sz w:val="18"/>
          <w:szCs w:val="18"/>
          <w:shd w:val="clear" w:color="auto" w:fill="FFFFFF"/>
        </w:rPr>
        <w:t xml:space="preserve">, 'Michael Rodgers wins Giro </w:t>
      </w:r>
      <w:proofErr w:type="spellStart"/>
      <w:r w:rsidRPr="00CC642C">
        <w:rPr>
          <w:sz w:val="18"/>
          <w:szCs w:val="18"/>
          <w:shd w:val="clear" w:color="auto" w:fill="FFFFFF"/>
        </w:rPr>
        <w:t>d'Italia</w:t>
      </w:r>
      <w:proofErr w:type="spellEnd"/>
      <w:r w:rsidRPr="00CC642C">
        <w:rPr>
          <w:sz w:val="18"/>
          <w:szCs w:val="18"/>
          <w:shd w:val="clear" w:color="auto" w:fill="FFFFFF"/>
        </w:rPr>
        <w:t xml:space="preserve"> stage to Monte </w:t>
      </w:r>
      <w:proofErr w:type="spellStart"/>
      <w:r w:rsidRPr="00CC642C">
        <w:rPr>
          <w:sz w:val="18"/>
          <w:szCs w:val="18"/>
          <w:shd w:val="clear" w:color="auto" w:fill="FFFFFF"/>
        </w:rPr>
        <w:t>Zoncolan</w:t>
      </w:r>
      <w:proofErr w:type="spellEnd"/>
      <w:r w:rsidRPr="00CC642C">
        <w:rPr>
          <w:sz w:val="18"/>
          <w:szCs w:val="18"/>
          <w:shd w:val="clear" w:color="auto" w:fill="FFFFFF"/>
        </w:rPr>
        <w:t xml:space="preserve">' </w:t>
      </w:r>
      <w:r w:rsidRPr="00CC642C">
        <w:rPr>
          <w:i/>
          <w:sz w:val="18"/>
          <w:szCs w:val="18"/>
          <w:shd w:val="clear" w:color="auto" w:fill="FFFFFF"/>
        </w:rPr>
        <w:t>Cycling Weekly</w:t>
      </w:r>
      <w:r w:rsidRPr="00CC642C">
        <w:rPr>
          <w:sz w:val="18"/>
          <w:szCs w:val="18"/>
          <w:shd w:val="clear" w:color="auto" w:fill="FFFFFF"/>
        </w:rPr>
        <w:t xml:space="preserve"> (31st May 2014) (online) [</w:t>
      </w:r>
      <w:hyperlink r:id="rId1" w:history="1">
        <w:r w:rsidRPr="00CC642C">
          <w:rPr>
            <w:rStyle w:val="Hyperlink"/>
            <w:sz w:val="18"/>
            <w:szCs w:val="18"/>
            <w:shd w:val="clear" w:color="auto" w:fill="FFFFFF"/>
          </w:rPr>
          <w:t>http://www.cyclingweekly.co.uk/racing/giro-ditalia/michael-rogers-wins-giro-ditalia-stage-monte-zoncolan-124880</w:t>
        </w:r>
      </w:hyperlink>
      <w:r w:rsidRPr="00CC642C">
        <w:rPr>
          <w:sz w:val="18"/>
          <w:szCs w:val="18"/>
          <w:shd w:val="clear" w:color="auto" w:fill="FFFFFF"/>
        </w:rPr>
        <w:t xml:space="preserve">] </w:t>
      </w:r>
    </w:p>
  </w:footnote>
  <w:footnote w:id="8">
    <w:p w14:paraId="571C7FBB" w14:textId="6D53CA19" w:rsidR="001B3511" w:rsidRPr="00CC642C" w:rsidRDefault="001B3511" w:rsidP="00A558EA">
      <w:pPr>
        <w:spacing w:before="40" w:after="0" w:line="240" w:lineRule="auto"/>
        <w:rPr>
          <w:sz w:val="18"/>
          <w:szCs w:val="18"/>
          <w:shd w:val="clear" w:color="auto" w:fill="FFFFFF"/>
        </w:rPr>
      </w:pPr>
      <w:r w:rsidRPr="00CC642C">
        <w:rPr>
          <w:rStyle w:val="FootnoteReference"/>
          <w:sz w:val="18"/>
          <w:szCs w:val="18"/>
        </w:rPr>
        <w:footnoteRef/>
      </w:r>
      <w:r w:rsidRPr="00CC642C">
        <w:rPr>
          <w:sz w:val="18"/>
          <w:szCs w:val="18"/>
        </w:rPr>
        <w:t xml:space="preserve">  </w:t>
      </w:r>
      <w:r w:rsidRPr="00CC642C">
        <w:rPr>
          <w:sz w:val="18"/>
          <w:szCs w:val="18"/>
          <w:shd w:val="clear" w:color="auto" w:fill="FFFFFF"/>
        </w:rPr>
        <w:t xml:space="preserve">Bowden A, 'Woman hit by </w:t>
      </w:r>
      <w:proofErr w:type="spellStart"/>
      <w:r w:rsidRPr="00CC642C">
        <w:rPr>
          <w:sz w:val="18"/>
          <w:szCs w:val="18"/>
          <w:shd w:val="clear" w:color="auto" w:fill="FFFFFF"/>
        </w:rPr>
        <w:t>Vansummeren</w:t>
      </w:r>
      <w:proofErr w:type="spellEnd"/>
      <w:r w:rsidRPr="00CC642C">
        <w:rPr>
          <w:sz w:val="18"/>
          <w:szCs w:val="18"/>
          <w:shd w:val="clear" w:color="auto" w:fill="FFFFFF"/>
        </w:rPr>
        <w:t xml:space="preserve"> in Tour of Flanders crash paralysed for life' </w:t>
      </w:r>
      <w:r w:rsidRPr="00CC642C">
        <w:rPr>
          <w:i/>
          <w:sz w:val="18"/>
          <w:szCs w:val="18"/>
          <w:shd w:val="clear" w:color="auto" w:fill="FFFFFF"/>
        </w:rPr>
        <w:t>Road.cc</w:t>
      </w:r>
      <w:r w:rsidRPr="00CC642C">
        <w:rPr>
          <w:sz w:val="18"/>
          <w:szCs w:val="18"/>
          <w:shd w:val="clear" w:color="auto" w:fill="FFFFFF"/>
        </w:rPr>
        <w:t xml:space="preserve"> (19th November 2014) (online) [</w:t>
      </w:r>
      <w:hyperlink r:id="rId2" w:history="1">
        <w:r w:rsidRPr="00CC642C">
          <w:rPr>
            <w:rStyle w:val="Hyperlink"/>
            <w:sz w:val="18"/>
            <w:szCs w:val="18"/>
            <w:shd w:val="clear" w:color="auto" w:fill="FFFFFF"/>
          </w:rPr>
          <w:t>http://road.cc/content/news/136395-woman-hit-vansummeren-crash-paralysed-life</w:t>
        </w:r>
      </w:hyperlink>
      <w:r w:rsidRPr="00CC642C">
        <w:rPr>
          <w:sz w:val="18"/>
          <w:szCs w:val="18"/>
          <w:shd w:val="clear" w:color="auto" w:fill="FFFFFF"/>
        </w:rPr>
        <w:t xml:space="preserve">] </w:t>
      </w:r>
    </w:p>
  </w:footnote>
  <w:footnote w:id="9">
    <w:p w14:paraId="49823B95" w14:textId="6FCE94BB" w:rsidR="001B3511" w:rsidRPr="00CC642C" w:rsidRDefault="001B3511" w:rsidP="00A558EA">
      <w:pPr>
        <w:spacing w:before="40" w:after="0" w:line="240" w:lineRule="auto"/>
        <w:rPr>
          <w:sz w:val="18"/>
          <w:szCs w:val="18"/>
          <w:shd w:val="clear" w:color="auto" w:fill="FFFFFF"/>
        </w:rPr>
      </w:pPr>
      <w:r w:rsidRPr="00CC642C">
        <w:rPr>
          <w:rStyle w:val="FootnoteReference"/>
          <w:sz w:val="18"/>
          <w:szCs w:val="18"/>
        </w:rPr>
        <w:footnoteRef/>
      </w:r>
      <w:r w:rsidRPr="00CC642C">
        <w:rPr>
          <w:sz w:val="18"/>
          <w:szCs w:val="18"/>
        </w:rPr>
        <w:t xml:space="preserve">  Taken from an article by Tom </w:t>
      </w:r>
      <w:r w:rsidRPr="00CC642C">
        <w:rPr>
          <w:sz w:val="18"/>
          <w:szCs w:val="18"/>
          <w:shd w:val="clear" w:color="auto" w:fill="FFFFFF"/>
        </w:rPr>
        <w:t xml:space="preserve">Cary: 'Tour de France spectator causes cyclists to crash' </w:t>
      </w:r>
      <w:r w:rsidRPr="00CC642C">
        <w:rPr>
          <w:i/>
          <w:sz w:val="18"/>
          <w:szCs w:val="18"/>
          <w:shd w:val="clear" w:color="auto" w:fill="FFFFFF"/>
        </w:rPr>
        <w:t>The Telegraph</w:t>
      </w:r>
      <w:r w:rsidRPr="00CC642C">
        <w:rPr>
          <w:sz w:val="18"/>
          <w:szCs w:val="18"/>
          <w:shd w:val="clear" w:color="auto" w:fill="FFFFFF"/>
        </w:rPr>
        <w:t xml:space="preserve"> (7th July 2014) (online)                [</w:t>
      </w:r>
      <w:hyperlink r:id="rId3" w:history="1">
        <w:r w:rsidRPr="00CC642C">
          <w:rPr>
            <w:rStyle w:val="Hyperlink"/>
            <w:sz w:val="18"/>
            <w:szCs w:val="18"/>
            <w:shd w:val="clear" w:color="auto" w:fill="FFFFFF"/>
          </w:rPr>
          <w:t>http://www.telegraph.co.uk/sport/othersports/cycling/tour-de-france/10951714/Tour-de-France-spectator-causes-cyclists-to-crash.html</w:t>
        </w:r>
      </w:hyperlink>
      <w:r w:rsidRPr="00CC642C">
        <w:rPr>
          <w:sz w:val="18"/>
          <w:szCs w:val="18"/>
          <w:shd w:val="clear" w:color="auto" w:fill="FFFFFF"/>
        </w:rPr>
        <w:t xml:space="preserve">] </w:t>
      </w:r>
    </w:p>
  </w:footnote>
  <w:footnote w:id="10">
    <w:p w14:paraId="24349601" w14:textId="632CC87C" w:rsidR="001B3511" w:rsidRPr="00CC642C" w:rsidRDefault="001B3511" w:rsidP="00A558EA">
      <w:pPr>
        <w:spacing w:before="40" w:after="0" w:line="240" w:lineRule="auto"/>
        <w:rPr>
          <w:sz w:val="18"/>
          <w:szCs w:val="18"/>
          <w:shd w:val="clear" w:color="auto" w:fill="FFFFFF"/>
        </w:rPr>
      </w:pPr>
      <w:r w:rsidRPr="00CC642C">
        <w:rPr>
          <w:rStyle w:val="FootnoteReference"/>
          <w:sz w:val="18"/>
          <w:szCs w:val="18"/>
        </w:rPr>
        <w:footnoteRef/>
      </w:r>
      <w:r w:rsidRPr="00CC642C">
        <w:rPr>
          <w:sz w:val="18"/>
          <w:szCs w:val="18"/>
        </w:rPr>
        <w:t xml:space="preserve">  Sean </w:t>
      </w:r>
      <w:r w:rsidRPr="00CC642C">
        <w:rPr>
          <w:sz w:val="18"/>
          <w:szCs w:val="18"/>
          <w:shd w:val="clear" w:color="auto" w:fill="FFFFFF"/>
        </w:rPr>
        <w:t xml:space="preserve">Ingle, 'Tour de France 2014: Selfies the new "pain in the arse" for riders' </w:t>
      </w:r>
      <w:r w:rsidRPr="00CC642C">
        <w:rPr>
          <w:i/>
          <w:sz w:val="18"/>
          <w:szCs w:val="18"/>
          <w:shd w:val="clear" w:color="auto" w:fill="FFFFFF"/>
        </w:rPr>
        <w:t>The Guardian</w:t>
      </w:r>
      <w:r w:rsidRPr="00CC642C">
        <w:rPr>
          <w:sz w:val="18"/>
          <w:szCs w:val="18"/>
          <w:shd w:val="clear" w:color="auto" w:fill="FFFFFF"/>
        </w:rPr>
        <w:t xml:space="preserve"> (6th July 2014) (online) [</w:t>
      </w:r>
      <w:hyperlink r:id="rId4" w:history="1">
        <w:r w:rsidRPr="00CC642C">
          <w:rPr>
            <w:rStyle w:val="Hyperlink"/>
            <w:sz w:val="18"/>
            <w:szCs w:val="18"/>
            <w:shd w:val="clear" w:color="auto" w:fill="FFFFFF"/>
          </w:rPr>
          <w:t>http://www.theguardian.com/sport/2014/jul/06/tour-de-france-2014-selfies-pain-arse-riders</w:t>
        </w:r>
      </w:hyperlink>
      <w:r w:rsidRPr="00CC642C">
        <w:rPr>
          <w:sz w:val="18"/>
          <w:szCs w:val="18"/>
          <w:shd w:val="clear" w:color="auto" w:fill="FFFFFF"/>
        </w:rPr>
        <w:t xml:space="preserve">] </w:t>
      </w:r>
    </w:p>
  </w:footnote>
  <w:footnote w:id="11">
    <w:p w14:paraId="106B622F" w14:textId="03397321" w:rsidR="001B3511" w:rsidRPr="00CC642C" w:rsidRDefault="001B3511" w:rsidP="00A558EA">
      <w:pPr>
        <w:pStyle w:val="FootnoteText"/>
        <w:spacing w:before="40"/>
        <w:rPr>
          <w:sz w:val="18"/>
          <w:szCs w:val="18"/>
        </w:rPr>
      </w:pPr>
      <w:r w:rsidRPr="00CC642C">
        <w:rPr>
          <w:rStyle w:val="FootnoteReference"/>
          <w:sz w:val="18"/>
          <w:szCs w:val="18"/>
        </w:rPr>
        <w:footnoteRef/>
      </w:r>
      <w:r w:rsidRPr="00CC642C">
        <w:rPr>
          <w:sz w:val="18"/>
          <w:szCs w:val="18"/>
        </w:rPr>
        <w:t xml:space="preserve">  Tweeted by Tejay van Garderen from his personal account which was reported by a number of papers [</w:t>
      </w:r>
      <w:hyperlink r:id="rId5" w:history="1">
        <w:r w:rsidRPr="00067B3D">
          <w:rPr>
            <w:rStyle w:val="Hyperlink"/>
            <w:sz w:val="18"/>
            <w:szCs w:val="18"/>
          </w:rPr>
          <w:t>https://twitter.com/tejay_van/status/485818219908042754</w:t>
        </w:r>
      </w:hyperlink>
      <w:r w:rsidRPr="00CC642C">
        <w:rPr>
          <w:sz w:val="18"/>
          <w:szCs w:val="18"/>
        </w:rPr>
        <w:t>]</w:t>
      </w:r>
    </w:p>
  </w:footnote>
  <w:footnote w:id="12">
    <w:p w14:paraId="5DB816C5" w14:textId="4E0259CE" w:rsidR="001B3511" w:rsidRPr="00CC642C" w:rsidRDefault="001B3511" w:rsidP="00A558EA">
      <w:pPr>
        <w:pStyle w:val="FootnoteText"/>
        <w:spacing w:before="40"/>
        <w:rPr>
          <w:sz w:val="18"/>
          <w:szCs w:val="18"/>
        </w:rPr>
      </w:pPr>
      <w:r w:rsidRPr="00CC642C">
        <w:rPr>
          <w:rStyle w:val="FootnoteReference"/>
          <w:sz w:val="18"/>
          <w:szCs w:val="18"/>
        </w:rPr>
        <w:footnoteRef/>
      </w:r>
      <w:r w:rsidRPr="00CC642C">
        <w:rPr>
          <w:sz w:val="18"/>
          <w:szCs w:val="18"/>
        </w:rPr>
        <w:t xml:space="preserve"> Richard Windsor, ‘Alberto Contador knocks down fan’s selfie-stick at Giro </w:t>
      </w:r>
      <w:proofErr w:type="spellStart"/>
      <w:r w:rsidRPr="00CC642C">
        <w:rPr>
          <w:sz w:val="18"/>
          <w:szCs w:val="18"/>
        </w:rPr>
        <w:t>d’Italia</w:t>
      </w:r>
      <w:proofErr w:type="spellEnd"/>
      <w:r w:rsidRPr="00CC642C">
        <w:rPr>
          <w:sz w:val="18"/>
          <w:szCs w:val="18"/>
        </w:rPr>
        <w:t xml:space="preserve">’ </w:t>
      </w:r>
      <w:r w:rsidRPr="00CC642C">
        <w:rPr>
          <w:i/>
          <w:sz w:val="18"/>
          <w:szCs w:val="18"/>
        </w:rPr>
        <w:t xml:space="preserve">Cycling Weekly </w:t>
      </w:r>
      <w:r w:rsidRPr="00CC642C">
        <w:rPr>
          <w:sz w:val="18"/>
          <w:szCs w:val="18"/>
        </w:rPr>
        <w:t>(27</w:t>
      </w:r>
      <w:r w:rsidRPr="00CC642C">
        <w:rPr>
          <w:sz w:val="18"/>
          <w:szCs w:val="18"/>
          <w:vertAlign w:val="superscript"/>
        </w:rPr>
        <w:t>th</w:t>
      </w:r>
      <w:r w:rsidRPr="00CC642C">
        <w:rPr>
          <w:sz w:val="18"/>
          <w:szCs w:val="18"/>
        </w:rPr>
        <w:t xml:space="preserve"> May 2015) (online) [</w:t>
      </w:r>
      <w:hyperlink r:id="rId6" w:history="1">
        <w:r w:rsidRPr="00CC642C">
          <w:rPr>
            <w:rStyle w:val="Hyperlink"/>
            <w:sz w:val="18"/>
            <w:szCs w:val="18"/>
          </w:rPr>
          <w:t>http://www.cyclingweekly.co.uk/racing/giro-ditalia/alberto-contador-knocks-down-fans-selfie-stick-at-giro-ditalia-173470</w:t>
        </w:r>
      </w:hyperlink>
      <w:r w:rsidRPr="00CC642C">
        <w:rPr>
          <w:sz w:val="18"/>
          <w:szCs w:val="18"/>
        </w:rPr>
        <w:t xml:space="preserve">] </w:t>
      </w:r>
    </w:p>
  </w:footnote>
  <w:footnote w:id="13">
    <w:p w14:paraId="59F58403" w14:textId="0943C7BC" w:rsidR="001B3511" w:rsidRPr="00CC642C" w:rsidRDefault="001B3511" w:rsidP="00A558EA">
      <w:pPr>
        <w:spacing w:before="40" w:after="0" w:line="240" w:lineRule="auto"/>
        <w:rPr>
          <w:sz w:val="18"/>
          <w:szCs w:val="18"/>
          <w:shd w:val="clear" w:color="auto" w:fill="FFFFFF"/>
        </w:rPr>
      </w:pPr>
      <w:r w:rsidRPr="00CC642C">
        <w:rPr>
          <w:rStyle w:val="FootnoteReference"/>
          <w:sz w:val="18"/>
          <w:szCs w:val="18"/>
        </w:rPr>
        <w:footnoteRef/>
      </w:r>
      <w:r w:rsidRPr="00CC642C">
        <w:rPr>
          <w:sz w:val="18"/>
          <w:szCs w:val="18"/>
        </w:rPr>
        <w:t xml:space="preserve">  Stuart </w:t>
      </w:r>
      <w:r w:rsidRPr="00CC642C">
        <w:rPr>
          <w:sz w:val="18"/>
          <w:szCs w:val="18"/>
          <w:shd w:val="clear" w:color="auto" w:fill="FFFFFF"/>
        </w:rPr>
        <w:t xml:space="preserve">Clarke, 'Spectator insists role in Loren </w:t>
      </w:r>
      <w:proofErr w:type="spellStart"/>
      <w:r w:rsidRPr="00CC642C">
        <w:rPr>
          <w:sz w:val="18"/>
          <w:szCs w:val="18"/>
          <w:shd w:val="clear" w:color="auto" w:fill="FFFFFF"/>
        </w:rPr>
        <w:t>Rowney's</w:t>
      </w:r>
      <w:proofErr w:type="spellEnd"/>
      <w:r w:rsidRPr="00CC642C">
        <w:rPr>
          <w:sz w:val="18"/>
          <w:szCs w:val="18"/>
          <w:shd w:val="clear" w:color="auto" w:fill="FFFFFF"/>
        </w:rPr>
        <w:t xml:space="preserve"> crash was unintentional' </w:t>
      </w:r>
      <w:r w:rsidRPr="00CC642C">
        <w:rPr>
          <w:i/>
          <w:sz w:val="18"/>
          <w:szCs w:val="18"/>
          <w:shd w:val="clear" w:color="auto" w:fill="FFFFFF"/>
        </w:rPr>
        <w:t>Cycling Weekly</w:t>
      </w:r>
      <w:r w:rsidRPr="00CC642C">
        <w:rPr>
          <w:sz w:val="18"/>
          <w:szCs w:val="18"/>
          <w:shd w:val="clear" w:color="auto" w:fill="FFFFFF"/>
        </w:rPr>
        <w:t xml:space="preserve"> (16th March 2015) (online) [</w:t>
      </w:r>
      <w:hyperlink r:id="rId7" w:history="1">
        <w:r w:rsidRPr="00CC642C">
          <w:rPr>
            <w:rStyle w:val="Hyperlink"/>
            <w:sz w:val="18"/>
            <w:szCs w:val="18"/>
            <w:shd w:val="clear" w:color="auto" w:fill="FFFFFF"/>
          </w:rPr>
          <w:t>http://www.cyclingweekly.co.uk/news/latest-news/spectator-insists-role-in-loren-rowney-crash-was-unintentional-162366</w:t>
        </w:r>
      </w:hyperlink>
      <w:r w:rsidRPr="00CC642C">
        <w:rPr>
          <w:sz w:val="18"/>
          <w:szCs w:val="18"/>
          <w:shd w:val="clear" w:color="auto" w:fill="FFFFFF"/>
        </w:rPr>
        <w:t xml:space="preserve">] </w:t>
      </w:r>
    </w:p>
  </w:footnote>
  <w:footnote w:id="14">
    <w:p w14:paraId="7D8937E2" w14:textId="2BB6AFB1" w:rsidR="001B3511" w:rsidRPr="00CC642C" w:rsidRDefault="001B3511" w:rsidP="00A558EA">
      <w:pPr>
        <w:spacing w:before="40" w:after="0" w:line="240" w:lineRule="auto"/>
        <w:rPr>
          <w:sz w:val="18"/>
          <w:szCs w:val="18"/>
          <w:shd w:val="clear" w:color="auto" w:fill="FFFFFF"/>
        </w:rPr>
      </w:pPr>
      <w:r w:rsidRPr="00CC642C">
        <w:rPr>
          <w:rStyle w:val="FootnoteReference"/>
          <w:sz w:val="18"/>
          <w:szCs w:val="18"/>
        </w:rPr>
        <w:footnoteRef/>
      </w:r>
      <w:r w:rsidRPr="00CC642C">
        <w:rPr>
          <w:sz w:val="18"/>
          <w:szCs w:val="18"/>
        </w:rPr>
        <w:t xml:space="preserve">  </w:t>
      </w:r>
      <w:r w:rsidRPr="00CC642C">
        <w:rPr>
          <w:sz w:val="18"/>
          <w:szCs w:val="18"/>
          <w:shd w:val="clear" w:color="auto" w:fill="FFFFFF"/>
        </w:rPr>
        <w:t xml:space="preserve">Author uncited, 'Protestor ruins Marathon' </w:t>
      </w:r>
      <w:r w:rsidRPr="00CC642C">
        <w:rPr>
          <w:i/>
          <w:sz w:val="18"/>
          <w:szCs w:val="18"/>
          <w:shd w:val="clear" w:color="auto" w:fill="FFFFFF"/>
        </w:rPr>
        <w:t>BBC Sport</w:t>
      </w:r>
      <w:r w:rsidRPr="00CC642C">
        <w:rPr>
          <w:sz w:val="18"/>
          <w:szCs w:val="18"/>
          <w:shd w:val="clear" w:color="auto" w:fill="FFFFFF"/>
        </w:rPr>
        <w:t xml:space="preserve"> (29th August 2004) (online) [</w:t>
      </w:r>
      <w:hyperlink r:id="rId8" w:history="1">
        <w:r w:rsidRPr="00CC642C">
          <w:rPr>
            <w:rStyle w:val="Hyperlink"/>
            <w:sz w:val="18"/>
            <w:szCs w:val="18"/>
            <w:shd w:val="clear" w:color="auto" w:fill="FFFFFF"/>
          </w:rPr>
          <w:t>http://news.bbc.co.uk/sport1/hi/olympics_2004/athletics/3610598.stm</w:t>
        </w:r>
      </w:hyperlink>
      <w:r w:rsidRPr="00CC642C">
        <w:rPr>
          <w:sz w:val="18"/>
          <w:szCs w:val="18"/>
          <w:shd w:val="clear" w:color="auto" w:fill="FFFFFF"/>
        </w:rPr>
        <w:t xml:space="preserve">] </w:t>
      </w:r>
    </w:p>
  </w:footnote>
  <w:footnote w:id="15">
    <w:p w14:paraId="1431D569" w14:textId="5A136FCC" w:rsidR="001B3511" w:rsidRPr="00CC642C" w:rsidRDefault="001B3511" w:rsidP="00A558EA">
      <w:pPr>
        <w:spacing w:before="40" w:after="0" w:line="240" w:lineRule="auto"/>
        <w:rPr>
          <w:sz w:val="18"/>
          <w:szCs w:val="18"/>
          <w:shd w:val="clear" w:color="auto" w:fill="FFFFFF"/>
        </w:rPr>
      </w:pPr>
      <w:r w:rsidRPr="00CC642C">
        <w:rPr>
          <w:rStyle w:val="FootnoteReference"/>
          <w:sz w:val="18"/>
          <w:szCs w:val="18"/>
        </w:rPr>
        <w:footnoteRef/>
      </w:r>
      <w:r w:rsidRPr="00CC642C">
        <w:rPr>
          <w:sz w:val="18"/>
          <w:szCs w:val="18"/>
        </w:rPr>
        <w:t xml:space="preserve">  </w:t>
      </w:r>
      <w:r w:rsidRPr="00CC642C">
        <w:rPr>
          <w:i/>
          <w:sz w:val="18"/>
          <w:szCs w:val="18"/>
          <w:shd w:val="clear" w:color="auto" w:fill="FFFFFF"/>
        </w:rPr>
        <w:t>De Lima &amp; BOC v</w:t>
      </w:r>
      <w:r w:rsidR="00067B3D">
        <w:rPr>
          <w:i/>
          <w:sz w:val="18"/>
          <w:szCs w:val="18"/>
          <w:shd w:val="clear" w:color="auto" w:fill="FFFFFF"/>
        </w:rPr>
        <w:t>.</w:t>
      </w:r>
      <w:r w:rsidRPr="00CC642C">
        <w:rPr>
          <w:i/>
          <w:sz w:val="18"/>
          <w:szCs w:val="18"/>
          <w:shd w:val="clear" w:color="auto" w:fill="FFFFFF"/>
        </w:rPr>
        <w:t xml:space="preserve"> International Association of Athletics Federations</w:t>
      </w:r>
      <w:r w:rsidRPr="00CC642C">
        <w:rPr>
          <w:sz w:val="18"/>
          <w:szCs w:val="18"/>
          <w:shd w:val="clear" w:color="auto" w:fill="FFFFFF"/>
        </w:rPr>
        <w:t xml:space="preserve"> (IAAF) </w:t>
      </w:r>
      <w:r w:rsidRPr="00CC642C">
        <w:rPr>
          <w:color w:val="000000"/>
          <w:sz w:val="18"/>
          <w:szCs w:val="18"/>
          <w:shd w:val="clear" w:color="auto" w:fill="FFFFFF"/>
        </w:rPr>
        <w:t>CAS 2004/A/727</w:t>
      </w:r>
      <w:r w:rsidRPr="00CC642C">
        <w:rPr>
          <w:rStyle w:val="apple-converted-space"/>
          <w:color w:val="000000"/>
          <w:sz w:val="18"/>
          <w:szCs w:val="18"/>
          <w:shd w:val="clear" w:color="auto" w:fill="FFFFFF"/>
        </w:rPr>
        <w:t> </w:t>
      </w:r>
    </w:p>
  </w:footnote>
  <w:footnote w:id="16">
    <w:p w14:paraId="1C9EDF29" w14:textId="2250BB5E" w:rsidR="001B3511" w:rsidRPr="00CC642C" w:rsidRDefault="001B3511" w:rsidP="00A558EA">
      <w:pPr>
        <w:pStyle w:val="FootnoteText"/>
        <w:spacing w:before="40"/>
        <w:rPr>
          <w:sz w:val="18"/>
          <w:szCs w:val="18"/>
        </w:rPr>
      </w:pPr>
      <w:r w:rsidRPr="00CC642C">
        <w:rPr>
          <w:rStyle w:val="FootnoteReference"/>
          <w:sz w:val="18"/>
          <w:szCs w:val="18"/>
        </w:rPr>
        <w:footnoteRef/>
      </w:r>
      <w:r w:rsidRPr="00CC642C">
        <w:rPr>
          <w:sz w:val="18"/>
          <w:szCs w:val="18"/>
        </w:rPr>
        <w:t xml:space="preserve"> </w:t>
      </w:r>
      <w:r w:rsidRPr="00CC642C">
        <w:rPr>
          <w:color w:val="000000"/>
          <w:sz w:val="18"/>
          <w:szCs w:val="18"/>
          <w:shd w:val="clear" w:color="auto" w:fill="FFFFFF"/>
        </w:rPr>
        <w:t>Ibid, [6]</w:t>
      </w:r>
      <w:r w:rsidRPr="00CC642C">
        <w:rPr>
          <w:rStyle w:val="apple-converted-space"/>
          <w:color w:val="000000"/>
          <w:sz w:val="18"/>
          <w:szCs w:val="18"/>
          <w:shd w:val="clear" w:color="auto" w:fill="FFFFFF"/>
        </w:rPr>
        <w:t> </w:t>
      </w:r>
    </w:p>
  </w:footnote>
  <w:footnote w:id="17">
    <w:p w14:paraId="17527747" w14:textId="4B15ECAE" w:rsidR="001B3511" w:rsidRPr="00CC642C" w:rsidRDefault="001B3511" w:rsidP="00A558EA">
      <w:pPr>
        <w:pStyle w:val="FootnoteText"/>
        <w:spacing w:before="40"/>
        <w:rPr>
          <w:sz w:val="18"/>
          <w:szCs w:val="18"/>
        </w:rPr>
      </w:pPr>
      <w:r w:rsidRPr="00CC642C">
        <w:rPr>
          <w:rStyle w:val="FootnoteReference"/>
          <w:sz w:val="18"/>
          <w:szCs w:val="18"/>
        </w:rPr>
        <w:footnoteRef/>
      </w:r>
      <w:r w:rsidRPr="00CC642C">
        <w:rPr>
          <w:sz w:val="18"/>
          <w:szCs w:val="18"/>
        </w:rPr>
        <w:t xml:space="preserve"> Ibid, [29]</w:t>
      </w:r>
    </w:p>
  </w:footnote>
  <w:footnote w:id="18">
    <w:p w14:paraId="424BED6F" w14:textId="1E3C2545" w:rsidR="001B3511" w:rsidRPr="00CC642C" w:rsidRDefault="001B3511" w:rsidP="00A558EA">
      <w:pPr>
        <w:pStyle w:val="FootnoteText"/>
        <w:spacing w:before="40"/>
        <w:rPr>
          <w:sz w:val="18"/>
          <w:szCs w:val="18"/>
        </w:rPr>
      </w:pPr>
      <w:r w:rsidRPr="00CC642C">
        <w:rPr>
          <w:rStyle w:val="FootnoteReference"/>
          <w:sz w:val="18"/>
          <w:szCs w:val="18"/>
        </w:rPr>
        <w:footnoteRef/>
      </w:r>
      <w:r w:rsidRPr="00CC642C">
        <w:rPr>
          <w:sz w:val="18"/>
          <w:szCs w:val="18"/>
        </w:rPr>
        <w:t xml:space="preserve"> See the earlier example of Loren </w:t>
      </w:r>
      <w:proofErr w:type="spellStart"/>
      <w:r w:rsidRPr="00CC642C">
        <w:rPr>
          <w:sz w:val="18"/>
          <w:szCs w:val="18"/>
        </w:rPr>
        <w:t>Rowney</w:t>
      </w:r>
      <w:proofErr w:type="spellEnd"/>
      <w:r w:rsidRPr="00CC642C">
        <w:rPr>
          <w:sz w:val="18"/>
          <w:szCs w:val="18"/>
        </w:rPr>
        <w:t xml:space="preserve"> riding arguably too close to the barricades</w:t>
      </w:r>
    </w:p>
  </w:footnote>
  <w:footnote w:id="19">
    <w:p w14:paraId="56D4DDCE" w14:textId="3FC59144" w:rsidR="001B3511" w:rsidRPr="00CC642C" w:rsidRDefault="001B3511" w:rsidP="00A558EA">
      <w:pPr>
        <w:pStyle w:val="FootnoteText"/>
        <w:spacing w:before="40"/>
        <w:rPr>
          <w:sz w:val="18"/>
          <w:szCs w:val="18"/>
        </w:rPr>
      </w:pPr>
      <w:r w:rsidRPr="00CC642C">
        <w:rPr>
          <w:rStyle w:val="FootnoteReference"/>
          <w:sz w:val="18"/>
          <w:szCs w:val="18"/>
        </w:rPr>
        <w:footnoteRef/>
      </w:r>
      <w:r w:rsidRPr="00CC642C">
        <w:rPr>
          <w:sz w:val="18"/>
          <w:szCs w:val="18"/>
        </w:rPr>
        <w:t xml:space="preserve">  Spectator guidelines put in place by the Tour of Britain organisers. Frome their website [</w:t>
      </w:r>
      <w:hyperlink r:id="rId9" w:history="1">
        <w:r w:rsidRPr="00CC642C">
          <w:rPr>
            <w:rStyle w:val="Hyperlink"/>
            <w:sz w:val="18"/>
            <w:szCs w:val="18"/>
          </w:rPr>
          <w:t>www.tourofbritain.co.uk/spectate/]</w:t>
        </w:r>
      </w:hyperlink>
    </w:p>
  </w:footnote>
  <w:footnote w:id="20">
    <w:p w14:paraId="065BE143" w14:textId="36B4BE0D" w:rsidR="001B3511" w:rsidRPr="00CC642C" w:rsidRDefault="001B3511" w:rsidP="00A558EA">
      <w:pPr>
        <w:pStyle w:val="FootnoteText"/>
        <w:spacing w:before="40"/>
        <w:rPr>
          <w:sz w:val="18"/>
          <w:szCs w:val="18"/>
        </w:rPr>
      </w:pPr>
      <w:r w:rsidRPr="00CC642C">
        <w:rPr>
          <w:rStyle w:val="FootnoteReference"/>
          <w:sz w:val="18"/>
          <w:szCs w:val="18"/>
        </w:rPr>
        <w:footnoteRef/>
      </w:r>
      <w:r w:rsidRPr="00CC642C">
        <w:rPr>
          <w:sz w:val="18"/>
          <w:szCs w:val="18"/>
        </w:rPr>
        <w:t xml:space="preserve"> </w:t>
      </w:r>
      <w:r w:rsidRPr="00CC642C">
        <w:rPr>
          <w:sz w:val="18"/>
          <w:szCs w:val="18"/>
          <w:shd w:val="clear" w:color="auto" w:fill="FFFFFF"/>
        </w:rPr>
        <w:t>Organisers tried to regulate the use of selfie sticks courtside:</w:t>
      </w:r>
      <w:r w:rsidRPr="00CC642C">
        <w:rPr>
          <w:sz w:val="18"/>
          <w:szCs w:val="18"/>
        </w:rPr>
        <w:t xml:space="preserve"> Sarah Dean, ‘Maybe the players didn’t get the memo! Australian Open organisers crack down on selfie-obsessed fans….but Maria Sharapova and Novak Djokovic clearly don’t mind’ </w:t>
      </w:r>
      <w:r w:rsidRPr="00CC642C">
        <w:rPr>
          <w:i/>
          <w:sz w:val="18"/>
          <w:szCs w:val="18"/>
        </w:rPr>
        <w:t>Daily Mail Australia</w:t>
      </w:r>
      <w:r w:rsidRPr="00CC642C">
        <w:rPr>
          <w:sz w:val="18"/>
          <w:szCs w:val="18"/>
        </w:rPr>
        <w:t xml:space="preserve"> (21</w:t>
      </w:r>
      <w:r w:rsidRPr="00CC642C">
        <w:rPr>
          <w:sz w:val="18"/>
          <w:szCs w:val="18"/>
          <w:vertAlign w:val="superscript"/>
        </w:rPr>
        <w:t>st</w:t>
      </w:r>
      <w:r w:rsidRPr="00CC642C">
        <w:rPr>
          <w:sz w:val="18"/>
          <w:szCs w:val="18"/>
        </w:rPr>
        <w:t xml:space="preserve"> January 2015) (online) [</w:t>
      </w:r>
      <w:hyperlink r:id="rId10" w:history="1">
        <w:r w:rsidRPr="00CC642C">
          <w:rPr>
            <w:rStyle w:val="Hyperlink"/>
            <w:sz w:val="18"/>
            <w:szCs w:val="18"/>
          </w:rPr>
          <w:t>http://www.dailymail.co.uk/news/article-2919352/Australian-Open-Grand-Slam-world-crack-selfie-sticks-case-distract-players-annoy-spectators.html</w:t>
        </w:r>
      </w:hyperlink>
      <w:r w:rsidRPr="00CC642C">
        <w:rPr>
          <w:sz w:val="18"/>
          <w:szCs w:val="18"/>
        </w:rPr>
        <w:t xml:space="preserve">] </w:t>
      </w:r>
    </w:p>
  </w:footnote>
  <w:footnote w:id="21">
    <w:p w14:paraId="683C215A" w14:textId="3B980BEA" w:rsidR="001B3511" w:rsidRPr="00CC642C" w:rsidRDefault="001B3511" w:rsidP="00A558EA">
      <w:pPr>
        <w:pStyle w:val="FootnoteText"/>
        <w:spacing w:before="40"/>
        <w:rPr>
          <w:sz w:val="18"/>
          <w:szCs w:val="18"/>
        </w:rPr>
      </w:pPr>
      <w:r w:rsidRPr="00CC642C">
        <w:rPr>
          <w:rStyle w:val="FootnoteReference"/>
          <w:sz w:val="18"/>
          <w:szCs w:val="18"/>
        </w:rPr>
        <w:footnoteRef/>
      </w:r>
      <w:r w:rsidRPr="00CC642C">
        <w:rPr>
          <w:sz w:val="18"/>
          <w:szCs w:val="18"/>
        </w:rPr>
        <w:t xml:space="preserve"> </w:t>
      </w:r>
      <w:r w:rsidRPr="00CC642C">
        <w:rPr>
          <w:sz w:val="18"/>
          <w:szCs w:val="18"/>
          <w:shd w:val="clear" w:color="auto" w:fill="FFFFFF"/>
        </w:rPr>
        <w:t>Roger Federer was accosted by a young spectator attempting to take a selfie on the court:</w:t>
      </w:r>
      <w:r w:rsidRPr="00CC642C">
        <w:rPr>
          <w:sz w:val="18"/>
          <w:szCs w:val="18"/>
        </w:rPr>
        <w:t xml:space="preserve"> Gary Morley, ‘French Open 2015: Roger Federer furious after boy’s selfie attempt’ </w:t>
      </w:r>
      <w:r w:rsidRPr="00CC642C">
        <w:rPr>
          <w:i/>
          <w:sz w:val="18"/>
          <w:szCs w:val="18"/>
        </w:rPr>
        <w:t xml:space="preserve">CNN </w:t>
      </w:r>
      <w:r w:rsidRPr="00CC642C">
        <w:rPr>
          <w:sz w:val="18"/>
          <w:szCs w:val="18"/>
        </w:rPr>
        <w:t>(25</w:t>
      </w:r>
      <w:r w:rsidRPr="00CC642C">
        <w:rPr>
          <w:sz w:val="18"/>
          <w:szCs w:val="18"/>
          <w:vertAlign w:val="superscript"/>
        </w:rPr>
        <w:t>th</w:t>
      </w:r>
      <w:r w:rsidRPr="00CC642C">
        <w:rPr>
          <w:sz w:val="18"/>
          <w:szCs w:val="18"/>
        </w:rPr>
        <w:t xml:space="preserve"> May 2015) (online) [</w:t>
      </w:r>
      <w:hyperlink r:id="rId11" w:history="1">
        <w:r w:rsidRPr="00CC642C">
          <w:rPr>
            <w:rStyle w:val="Hyperlink"/>
            <w:sz w:val="18"/>
            <w:szCs w:val="18"/>
          </w:rPr>
          <w:t>http://edition.cnn.com/2015/05/24/tennis/roger-federer-french-open-tennis-news</w:t>
        </w:r>
      </w:hyperlink>
      <w:r w:rsidRPr="00CC642C">
        <w:rPr>
          <w:sz w:val="18"/>
          <w:szCs w:val="18"/>
        </w:rPr>
        <w:t xml:space="preserve">] </w:t>
      </w:r>
    </w:p>
  </w:footnote>
  <w:footnote w:id="22">
    <w:p w14:paraId="21E5A23A" w14:textId="1131351F" w:rsidR="001B3511" w:rsidRPr="00CC642C" w:rsidRDefault="001B3511" w:rsidP="00A558EA">
      <w:pPr>
        <w:pStyle w:val="FootnoteText"/>
        <w:spacing w:before="40"/>
        <w:rPr>
          <w:sz w:val="18"/>
          <w:szCs w:val="18"/>
        </w:rPr>
      </w:pPr>
      <w:r w:rsidRPr="00CC642C">
        <w:rPr>
          <w:rStyle w:val="FootnoteReference"/>
          <w:sz w:val="18"/>
          <w:szCs w:val="18"/>
        </w:rPr>
        <w:footnoteRef/>
      </w:r>
      <w:r w:rsidRPr="00CC642C">
        <w:rPr>
          <w:sz w:val="18"/>
          <w:szCs w:val="18"/>
        </w:rPr>
        <w:t xml:space="preserve"> UCI Cycling Regulations, ‘Part 2: Road Races’ (2015) [2.3.034 - Level Crossings]</w:t>
      </w:r>
    </w:p>
  </w:footnote>
  <w:footnote w:id="23">
    <w:p w14:paraId="15F72657" w14:textId="3DAC4697" w:rsidR="001B3511" w:rsidRPr="00A558EA" w:rsidRDefault="001B3511" w:rsidP="00A558EA">
      <w:pPr>
        <w:spacing w:before="40" w:after="0" w:line="240" w:lineRule="auto"/>
        <w:rPr>
          <w:rFonts w:cs="Arial"/>
          <w:sz w:val="18"/>
        </w:rPr>
      </w:pPr>
      <w:r>
        <w:rPr>
          <w:rStyle w:val="FootnoteReference"/>
        </w:rPr>
        <w:footnoteRef/>
      </w:r>
      <w:r>
        <w:t xml:space="preserve"> </w:t>
      </w:r>
      <w:r w:rsidRPr="00A558EA">
        <w:rPr>
          <w:rFonts w:cs="Arial"/>
          <w:i/>
          <w:sz w:val="18"/>
        </w:rPr>
        <w:t>Watson v. British Boxing Board of Control Ltd and another</w:t>
      </w:r>
      <w:r w:rsidRPr="00A558EA">
        <w:rPr>
          <w:rFonts w:cs="Arial"/>
          <w:sz w:val="18"/>
        </w:rPr>
        <w:t xml:space="preserve"> [2001] QB 1134</w:t>
      </w:r>
    </w:p>
  </w:footnote>
  <w:footnote w:id="24">
    <w:p w14:paraId="5279B085" w14:textId="6300FA6B" w:rsidR="001B3511" w:rsidRPr="00CC642C" w:rsidRDefault="001B3511" w:rsidP="00A558EA">
      <w:pPr>
        <w:spacing w:before="40" w:after="0" w:line="240" w:lineRule="auto"/>
        <w:rPr>
          <w:sz w:val="18"/>
          <w:szCs w:val="18"/>
          <w:shd w:val="clear" w:color="auto" w:fill="FFFFFF"/>
        </w:rPr>
      </w:pPr>
      <w:r w:rsidRPr="00CC642C">
        <w:rPr>
          <w:rStyle w:val="FootnoteReference"/>
          <w:sz w:val="18"/>
          <w:szCs w:val="18"/>
        </w:rPr>
        <w:footnoteRef/>
      </w:r>
      <w:r w:rsidRPr="00CC642C">
        <w:rPr>
          <w:sz w:val="18"/>
          <w:szCs w:val="18"/>
        </w:rPr>
        <w:t xml:space="preserve"> </w:t>
      </w:r>
      <w:r w:rsidRPr="00CC642C">
        <w:rPr>
          <w:i/>
          <w:sz w:val="18"/>
          <w:szCs w:val="18"/>
          <w:shd w:val="clear" w:color="auto" w:fill="FFFFFF"/>
        </w:rPr>
        <w:t xml:space="preserve">Fenton v. </w:t>
      </w:r>
      <w:proofErr w:type="spellStart"/>
      <w:r w:rsidRPr="00CC642C">
        <w:rPr>
          <w:i/>
          <w:sz w:val="18"/>
          <w:szCs w:val="18"/>
          <w:shd w:val="clear" w:color="auto" w:fill="FFFFFF"/>
        </w:rPr>
        <w:t>Thruxton</w:t>
      </w:r>
      <w:proofErr w:type="spellEnd"/>
      <w:r w:rsidRPr="00CC642C">
        <w:rPr>
          <w:i/>
          <w:sz w:val="18"/>
          <w:szCs w:val="18"/>
          <w:shd w:val="clear" w:color="auto" w:fill="FFFFFF"/>
        </w:rPr>
        <w:t xml:space="preserve"> (BARC) Ltd </w:t>
      </w:r>
      <w:r w:rsidRPr="00CC642C">
        <w:rPr>
          <w:sz w:val="18"/>
          <w:szCs w:val="18"/>
          <w:shd w:val="clear" w:color="auto" w:fill="FFFFFF"/>
        </w:rPr>
        <w:t>(2008) (unreported) (Basingstoke County Court)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622603"/>
      <w:docPartObj>
        <w:docPartGallery w:val="Page Numbers (Top of Page)"/>
        <w:docPartUnique/>
      </w:docPartObj>
    </w:sdtPr>
    <w:sdtEndPr/>
    <w:sdtContent>
      <w:p w14:paraId="7952C55E" w14:textId="3DC8CC8E" w:rsidR="00287A4A" w:rsidRDefault="00287A4A" w:rsidP="00287A4A">
        <w:pPr>
          <w:pStyle w:val="Header"/>
          <w:tabs>
            <w:tab w:val="left" w:pos="7938"/>
          </w:tabs>
          <w:jc w:val="right"/>
          <w:rPr>
            <w:b/>
            <w:bCs/>
            <w:sz w:val="24"/>
            <w:szCs w:val="24"/>
          </w:rPr>
        </w:pPr>
        <w:r>
          <w:rPr>
            <w:noProof/>
            <w:lang w:val="en-US"/>
          </w:rPr>
          <w:drawing>
            <wp:anchor distT="0" distB="0" distL="114300" distR="114300" simplePos="0" relativeHeight="251659264" behindDoc="1" locked="0" layoutInCell="1" allowOverlap="0" wp14:anchorId="4B1FAC1E" wp14:editId="191AE6CC">
              <wp:simplePos x="0" y="0"/>
              <wp:positionH relativeFrom="page">
                <wp:posOffset>-28575</wp:posOffset>
              </wp:positionH>
              <wp:positionV relativeFrom="page">
                <wp:posOffset>250190</wp:posOffset>
              </wp:positionV>
              <wp:extent cx="7560000" cy="722299"/>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e for International Sports Law titl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722299"/>
                      </a:xfrm>
                      <a:prstGeom prst="rect">
                        <a:avLst/>
                      </a:prstGeom>
                    </pic:spPr>
                  </pic:pic>
                </a:graphicData>
              </a:graphic>
              <wp14:sizeRelH relativeFrom="margin">
                <wp14:pctWidth>0</wp14:pctWidth>
              </wp14:sizeRelH>
              <wp14:sizeRelV relativeFrom="margin">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F64AF5">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64AF5">
          <w:rPr>
            <w:b/>
            <w:bCs/>
            <w:noProof/>
          </w:rPr>
          <w:t>7</w:t>
        </w:r>
        <w:r>
          <w:rPr>
            <w:b/>
            <w:bCs/>
            <w:sz w:val="24"/>
            <w:szCs w:val="24"/>
          </w:rPr>
          <w:fldChar w:fldCharType="end"/>
        </w:r>
      </w:p>
      <w:p w14:paraId="776A8E19" w14:textId="77777777" w:rsidR="00287A4A" w:rsidRDefault="00287A4A" w:rsidP="00287A4A">
        <w:pPr>
          <w:pStyle w:val="Header"/>
          <w:jc w:val="right"/>
          <w:rPr>
            <w:b/>
            <w:bCs/>
            <w:sz w:val="24"/>
            <w:szCs w:val="24"/>
          </w:rPr>
        </w:pPr>
      </w:p>
      <w:p w14:paraId="4DDA4519" w14:textId="77777777" w:rsidR="00287A4A" w:rsidRDefault="00287A4A" w:rsidP="00287A4A">
        <w:pPr>
          <w:pStyle w:val="Header"/>
          <w:tabs>
            <w:tab w:val="left" w:pos="5820"/>
          </w:tabs>
          <w:rPr>
            <w:b/>
            <w:bCs/>
            <w:sz w:val="24"/>
            <w:szCs w:val="24"/>
          </w:rPr>
        </w:pPr>
        <w:r>
          <w:rPr>
            <w:b/>
            <w:bCs/>
            <w:sz w:val="24"/>
            <w:szCs w:val="24"/>
          </w:rPr>
          <w:tab/>
        </w:r>
        <w:r>
          <w:rPr>
            <w:b/>
            <w:bCs/>
            <w:sz w:val="24"/>
            <w:szCs w:val="24"/>
          </w:rPr>
          <w:tab/>
        </w:r>
        <w:r>
          <w:rPr>
            <w:b/>
            <w:bCs/>
            <w:sz w:val="24"/>
            <w:szCs w:val="24"/>
          </w:rPr>
          <w:tab/>
        </w:r>
      </w:p>
      <w:p w14:paraId="4999BF33" w14:textId="77777777" w:rsidR="00287A4A" w:rsidRDefault="00F64AF5" w:rsidP="00287A4A">
        <w:pPr>
          <w:pStyle w:val="Header"/>
        </w:pPr>
      </w:p>
    </w:sdtContent>
  </w:sdt>
  <w:p w14:paraId="51E24756" w14:textId="77777777" w:rsidR="001B3511" w:rsidRPr="00287A4A" w:rsidRDefault="001B3511" w:rsidP="00287A4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AB4DC" w14:textId="77777777" w:rsidR="00287A4A" w:rsidRDefault="00287A4A" w:rsidP="00287A4A">
    <w:pPr>
      <w:spacing w:after="0"/>
      <w:ind w:right="2246"/>
      <w:rPr>
        <w:b/>
        <w:sz w:val="32"/>
        <w:u w:val="single"/>
      </w:rPr>
    </w:pPr>
  </w:p>
  <w:p w14:paraId="4E593469" w14:textId="77777777" w:rsidR="00287A4A" w:rsidRDefault="00287A4A" w:rsidP="00287A4A">
    <w:pPr>
      <w:spacing w:after="0"/>
      <w:ind w:right="2246"/>
      <w:rPr>
        <w:b/>
        <w:sz w:val="32"/>
        <w:u w:val="single"/>
      </w:rPr>
    </w:pPr>
    <w:r>
      <w:rPr>
        <w:b/>
        <w:noProof/>
        <w:sz w:val="32"/>
        <w:u w:val="single"/>
        <w:lang w:val="en-US"/>
      </w:rPr>
      <w:drawing>
        <wp:anchor distT="0" distB="0" distL="114300" distR="114300" simplePos="0" relativeHeight="251657216" behindDoc="0" locked="0" layoutInCell="1" allowOverlap="1" wp14:anchorId="6ECBBC12" wp14:editId="18FB027E">
          <wp:simplePos x="0" y="0"/>
          <wp:positionH relativeFrom="page">
            <wp:posOffset>0</wp:posOffset>
          </wp:positionH>
          <wp:positionV relativeFrom="page">
            <wp:posOffset>144145</wp:posOffset>
          </wp:positionV>
          <wp:extent cx="7560000" cy="1618116"/>
          <wp:effectExtent l="0" t="0" r="9525"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e for International Sports Law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618116"/>
                  </a:xfrm>
                  <a:prstGeom prst="rect">
                    <a:avLst/>
                  </a:prstGeom>
                </pic:spPr>
              </pic:pic>
            </a:graphicData>
          </a:graphic>
        </wp:anchor>
      </w:drawing>
    </w:r>
  </w:p>
  <w:p w14:paraId="4F3C8DD7" w14:textId="77777777" w:rsidR="00287A4A" w:rsidRDefault="00287A4A" w:rsidP="00287A4A">
    <w:pPr>
      <w:spacing w:after="0"/>
      <w:ind w:right="2246"/>
      <w:rPr>
        <w:b/>
        <w:sz w:val="32"/>
        <w:u w:val="single"/>
      </w:rPr>
    </w:pPr>
  </w:p>
  <w:p w14:paraId="611A47F2" w14:textId="77777777" w:rsidR="00287A4A" w:rsidRDefault="00287A4A" w:rsidP="00287A4A">
    <w:pPr>
      <w:spacing w:after="0"/>
      <w:ind w:right="2246"/>
      <w:rPr>
        <w:b/>
        <w:sz w:val="32"/>
        <w:u w:val="single"/>
      </w:rPr>
    </w:pPr>
  </w:p>
  <w:p w14:paraId="4846FCC2" w14:textId="77777777" w:rsidR="00287A4A" w:rsidRDefault="00287A4A" w:rsidP="00287A4A">
    <w:pPr>
      <w:spacing w:after="0"/>
      <w:ind w:right="2246"/>
      <w:rPr>
        <w:b/>
        <w:sz w:val="32"/>
        <w:u w:val="single"/>
      </w:rPr>
    </w:pPr>
  </w:p>
  <w:p w14:paraId="665B8341" w14:textId="77777777" w:rsidR="00287A4A" w:rsidRPr="008F6097" w:rsidRDefault="00287A4A" w:rsidP="00287A4A">
    <w:pPr>
      <w:spacing w:after="0"/>
      <w:ind w:right="-602"/>
      <w:rPr>
        <w:sz w:val="10"/>
      </w:rPr>
    </w:pPr>
    <w:r w:rsidRPr="008F6097">
      <w:rPr>
        <w:sz w:val="10"/>
      </w:rPr>
      <w:tab/>
    </w:r>
    <w:r w:rsidRPr="008F6097">
      <w:rPr>
        <w:sz w:val="10"/>
      </w:rPr>
      <w:tab/>
    </w:r>
    <w:r w:rsidRPr="008F6097">
      <w:rPr>
        <w:sz w:val="10"/>
      </w:rPr>
      <w:tab/>
    </w:r>
    <w:r w:rsidRPr="008F6097">
      <w:rPr>
        <w:sz w:val="10"/>
      </w:rPr>
      <w:tab/>
    </w:r>
    <w:r w:rsidRPr="008F6097">
      <w:rPr>
        <w:sz w:val="10"/>
      </w:rPr>
      <w:tab/>
    </w:r>
    <w:r w:rsidRPr="008F6097">
      <w:rPr>
        <w:sz w:val="10"/>
      </w:rPr>
      <w:tab/>
    </w:r>
    <w:r w:rsidRPr="008F6097">
      <w:rPr>
        <w:sz w:val="10"/>
      </w:rPr>
      <w:tab/>
    </w:r>
    <w:r w:rsidRPr="008F6097">
      <w:rPr>
        <w:sz w:val="10"/>
      </w:rPr>
      <w:tab/>
    </w:r>
  </w:p>
  <w:p w14:paraId="5FC73A37" w14:textId="77777777" w:rsidR="00287A4A" w:rsidRDefault="00287A4A" w:rsidP="00287A4A">
    <w:pPr>
      <w:spacing w:after="0"/>
      <w:ind w:right="-319"/>
      <w:rPr>
        <w:i/>
        <w:sz w:val="20"/>
        <w:szCs w:val="20"/>
      </w:rPr>
    </w:pPr>
    <w:r w:rsidRPr="002F02F8">
      <w:rPr>
        <w:sz w:val="20"/>
        <w:szCs w:val="20"/>
      </w:rPr>
      <w:t xml:space="preserve">(Cite as: </w:t>
    </w:r>
    <w:r>
      <w:rPr>
        <w:i/>
        <w:sz w:val="20"/>
        <w:szCs w:val="20"/>
      </w:rPr>
      <w:t>Laws of the Game,</w:t>
    </w:r>
    <w:r w:rsidRPr="002F02F8">
      <w:rPr>
        <w:sz w:val="20"/>
        <w:szCs w:val="20"/>
      </w:rPr>
      <w:t xml:space="preserve"> </w:t>
    </w:r>
    <w:r w:rsidRPr="00CC2788">
      <w:rPr>
        <w:sz w:val="20"/>
        <w:szCs w:val="20"/>
      </w:rPr>
      <w:t xml:space="preserve">ISSN: </w:t>
    </w:r>
    <w:r w:rsidRPr="007654D2">
      <w:rPr>
        <w:sz w:val="20"/>
        <w:szCs w:val="20"/>
      </w:rPr>
      <w:t>2058-7244</w:t>
    </w:r>
    <w:r w:rsidRPr="007654D2">
      <w:rPr>
        <w:i/>
        <w:sz w:val="20"/>
        <w:szCs w:val="20"/>
      </w:rPr>
      <w:t>)</w:t>
    </w:r>
    <w:r w:rsidRPr="00A47585">
      <w:t xml:space="preserve"> </w:t>
    </w:r>
  </w:p>
  <w:p w14:paraId="79113581" w14:textId="77777777" w:rsidR="00287A4A" w:rsidRDefault="00287A4A" w:rsidP="00287A4A">
    <w:pPr>
      <w:spacing w:after="0"/>
      <w:ind w:right="-602"/>
      <w:rPr>
        <w:i/>
        <w:color w:val="00B0F0"/>
        <w:sz w:val="12"/>
        <w:szCs w:val="12"/>
      </w:rPr>
    </w:pPr>
  </w:p>
  <w:p w14:paraId="243E9ACA" w14:textId="77777777" w:rsidR="00287A4A" w:rsidRDefault="00287A4A" w:rsidP="00287A4A">
    <w:pPr>
      <w:pStyle w:val="Header"/>
    </w:pPr>
  </w:p>
  <w:p w14:paraId="1591C101" w14:textId="77777777" w:rsidR="001B3511" w:rsidRDefault="001B35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716F"/>
    <w:multiLevelType w:val="hybridMultilevel"/>
    <w:tmpl w:val="0F84A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976A8"/>
    <w:multiLevelType w:val="hybridMultilevel"/>
    <w:tmpl w:val="9E7C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C4611"/>
    <w:multiLevelType w:val="hybridMultilevel"/>
    <w:tmpl w:val="DCCCF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04469"/>
    <w:multiLevelType w:val="multilevel"/>
    <w:tmpl w:val="D4403A0E"/>
    <w:styleLink w:val="List0"/>
    <w:lvl w:ilvl="0">
      <w:start w:val="1"/>
      <w:numFmt w:val="decimal"/>
      <w:lvlText w:val="%1."/>
      <w:lvlJc w:val="left"/>
      <w:pPr>
        <w:ind w:left="0" w:firstLine="0"/>
      </w:pPr>
      <w:rPr>
        <w:rFonts w:ascii="Arial" w:eastAsia="Arial" w:hAnsi="Arial" w:cs="Arial"/>
        <w:position w:val="0"/>
      </w:rPr>
    </w:lvl>
    <w:lvl w:ilvl="1">
      <w:start w:val="1"/>
      <w:numFmt w:val="lowerLetter"/>
      <w:lvlText w:val="%2."/>
      <w:lvlJc w:val="left"/>
      <w:pPr>
        <w:ind w:left="0" w:firstLine="0"/>
      </w:pPr>
      <w:rPr>
        <w:rFonts w:ascii="Arial" w:eastAsia="Arial" w:hAnsi="Arial" w:cs="Arial"/>
        <w:position w:val="0"/>
      </w:rPr>
    </w:lvl>
    <w:lvl w:ilvl="2">
      <w:start w:val="1"/>
      <w:numFmt w:val="lowerRoman"/>
      <w:lvlText w:val="%3."/>
      <w:lvlJc w:val="left"/>
      <w:pPr>
        <w:ind w:left="0" w:firstLine="0"/>
      </w:pPr>
      <w:rPr>
        <w:rFonts w:ascii="Arial" w:eastAsia="Arial" w:hAnsi="Arial" w:cs="Arial"/>
        <w:position w:val="0"/>
      </w:rPr>
    </w:lvl>
    <w:lvl w:ilvl="3">
      <w:start w:val="1"/>
      <w:numFmt w:val="decimal"/>
      <w:lvlText w:val="%4."/>
      <w:lvlJc w:val="left"/>
      <w:pPr>
        <w:ind w:left="0" w:firstLine="0"/>
      </w:pPr>
      <w:rPr>
        <w:rFonts w:ascii="Arial" w:eastAsia="Arial" w:hAnsi="Arial" w:cs="Arial"/>
        <w:position w:val="0"/>
      </w:rPr>
    </w:lvl>
    <w:lvl w:ilvl="4">
      <w:start w:val="1"/>
      <w:numFmt w:val="lowerLetter"/>
      <w:lvlText w:val="%5."/>
      <w:lvlJc w:val="left"/>
      <w:pPr>
        <w:ind w:left="0" w:firstLine="0"/>
      </w:pPr>
      <w:rPr>
        <w:rFonts w:ascii="Arial" w:eastAsia="Arial" w:hAnsi="Arial" w:cs="Arial"/>
        <w:position w:val="0"/>
      </w:rPr>
    </w:lvl>
    <w:lvl w:ilvl="5">
      <w:start w:val="1"/>
      <w:numFmt w:val="lowerRoman"/>
      <w:lvlText w:val="%6."/>
      <w:lvlJc w:val="left"/>
      <w:pPr>
        <w:ind w:left="0" w:firstLine="0"/>
      </w:pPr>
      <w:rPr>
        <w:rFonts w:ascii="Arial" w:eastAsia="Arial" w:hAnsi="Arial" w:cs="Arial"/>
        <w:position w:val="0"/>
      </w:rPr>
    </w:lvl>
    <w:lvl w:ilvl="6">
      <w:start w:val="1"/>
      <w:numFmt w:val="decimal"/>
      <w:lvlText w:val="%7."/>
      <w:lvlJc w:val="left"/>
      <w:pPr>
        <w:ind w:left="0" w:firstLine="0"/>
      </w:pPr>
      <w:rPr>
        <w:rFonts w:ascii="Arial" w:eastAsia="Arial" w:hAnsi="Arial" w:cs="Arial"/>
        <w:position w:val="0"/>
      </w:rPr>
    </w:lvl>
    <w:lvl w:ilvl="7">
      <w:start w:val="1"/>
      <w:numFmt w:val="lowerLetter"/>
      <w:lvlText w:val="%8."/>
      <w:lvlJc w:val="left"/>
      <w:pPr>
        <w:ind w:left="0" w:firstLine="0"/>
      </w:pPr>
      <w:rPr>
        <w:rFonts w:ascii="Arial" w:eastAsia="Arial" w:hAnsi="Arial" w:cs="Arial"/>
        <w:position w:val="0"/>
      </w:rPr>
    </w:lvl>
    <w:lvl w:ilvl="8">
      <w:start w:val="1"/>
      <w:numFmt w:val="lowerRoman"/>
      <w:lvlText w:val="%9."/>
      <w:lvlJc w:val="left"/>
      <w:pPr>
        <w:ind w:left="0" w:firstLine="0"/>
      </w:pPr>
      <w:rPr>
        <w:rFonts w:ascii="Arial" w:eastAsia="Arial" w:hAnsi="Arial" w:cs="Arial"/>
        <w:position w:val="0"/>
      </w:rPr>
    </w:lvl>
  </w:abstractNum>
  <w:abstractNum w:abstractNumId="4" w15:restartNumberingAfterBreak="0">
    <w:nsid w:val="16E16C8A"/>
    <w:multiLevelType w:val="hybridMultilevel"/>
    <w:tmpl w:val="66902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0680B"/>
    <w:multiLevelType w:val="hybridMultilevel"/>
    <w:tmpl w:val="99B42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80C1E"/>
    <w:multiLevelType w:val="hybridMultilevel"/>
    <w:tmpl w:val="26668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AA5D43"/>
    <w:multiLevelType w:val="hybridMultilevel"/>
    <w:tmpl w:val="2F5C2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E6149F"/>
    <w:multiLevelType w:val="hybridMultilevel"/>
    <w:tmpl w:val="A1DE5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32259F"/>
    <w:multiLevelType w:val="hybridMultilevel"/>
    <w:tmpl w:val="D05620F8"/>
    <w:lvl w:ilvl="0" w:tplc="2F02D90A">
      <w:start w:val="4"/>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4C71DC"/>
    <w:multiLevelType w:val="hybridMultilevel"/>
    <w:tmpl w:val="C8CE3B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1F37545"/>
    <w:multiLevelType w:val="hybridMultilevel"/>
    <w:tmpl w:val="6F46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692F93"/>
    <w:multiLevelType w:val="hybridMultilevel"/>
    <w:tmpl w:val="ACBC3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CE499F"/>
    <w:multiLevelType w:val="hybridMultilevel"/>
    <w:tmpl w:val="4BC2E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3F3BEF"/>
    <w:multiLevelType w:val="hybridMultilevel"/>
    <w:tmpl w:val="E90E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2536A"/>
    <w:multiLevelType w:val="hybridMultilevel"/>
    <w:tmpl w:val="A0740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FB2E0B"/>
    <w:multiLevelType w:val="hybridMultilevel"/>
    <w:tmpl w:val="0D329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D17E3C"/>
    <w:multiLevelType w:val="hybridMultilevel"/>
    <w:tmpl w:val="105CE3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71245F0"/>
    <w:multiLevelType w:val="hybridMultilevel"/>
    <w:tmpl w:val="87487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BA5C3C"/>
    <w:multiLevelType w:val="hybridMultilevel"/>
    <w:tmpl w:val="7FB0FDF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0" w15:restartNumberingAfterBreak="0">
    <w:nsid w:val="53E3671D"/>
    <w:multiLevelType w:val="hybridMultilevel"/>
    <w:tmpl w:val="3BA4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B27581"/>
    <w:multiLevelType w:val="hybridMultilevel"/>
    <w:tmpl w:val="56825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333B01"/>
    <w:multiLevelType w:val="hybridMultilevel"/>
    <w:tmpl w:val="87960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2B0A7D"/>
    <w:multiLevelType w:val="hybridMultilevel"/>
    <w:tmpl w:val="0436C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D716868"/>
    <w:multiLevelType w:val="hybridMultilevel"/>
    <w:tmpl w:val="4FE0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8D07CC"/>
    <w:multiLevelType w:val="hybridMultilevel"/>
    <w:tmpl w:val="8AE60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47590A"/>
    <w:multiLevelType w:val="hybridMultilevel"/>
    <w:tmpl w:val="50345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F29462D"/>
    <w:multiLevelType w:val="hybridMultilevel"/>
    <w:tmpl w:val="C03E8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02809EB"/>
    <w:multiLevelType w:val="hybridMultilevel"/>
    <w:tmpl w:val="61B02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E74E56"/>
    <w:multiLevelType w:val="hybridMultilevel"/>
    <w:tmpl w:val="03FE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436192"/>
    <w:multiLevelType w:val="hybridMultilevel"/>
    <w:tmpl w:val="CBC83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843259"/>
    <w:multiLevelType w:val="hybridMultilevel"/>
    <w:tmpl w:val="76B68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D808DD"/>
    <w:multiLevelType w:val="hybridMultilevel"/>
    <w:tmpl w:val="5352D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8"/>
  </w:num>
  <w:num w:numId="4">
    <w:abstractNumId w:val="32"/>
  </w:num>
  <w:num w:numId="5">
    <w:abstractNumId w:val="25"/>
  </w:num>
  <w:num w:numId="6">
    <w:abstractNumId w:val="18"/>
  </w:num>
  <w:num w:numId="7">
    <w:abstractNumId w:val="11"/>
  </w:num>
  <w:num w:numId="8">
    <w:abstractNumId w:val="15"/>
  </w:num>
  <w:num w:numId="9">
    <w:abstractNumId w:val="31"/>
  </w:num>
  <w:num w:numId="10">
    <w:abstractNumId w:val="4"/>
  </w:num>
  <w:num w:numId="11">
    <w:abstractNumId w:val="29"/>
  </w:num>
  <w:num w:numId="12">
    <w:abstractNumId w:val="16"/>
  </w:num>
  <w:num w:numId="13">
    <w:abstractNumId w:val="10"/>
  </w:num>
  <w:num w:numId="14">
    <w:abstractNumId w:val="2"/>
  </w:num>
  <w:num w:numId="15">
    <w:abstractNumId w:val="3"/>
  </w:num>
  <w:num w:numId="16">
    <w:abstractNumId w:val="3"/>
    <w:lvlOverride w:ilvl="0">
      <w:startOverride w:val="1"/>
      <w:lvl w:ilvl="0">
        <w:start w:val="1"/>
        <w:numFmt w:val="decimal"/>
        <w:lvlText w:val="%1."/>
        <w:lvlJc w:val="left"/>
        <w:pPr>
          <w:ind w:left="0" w:firstLine="0"/>
        </w:pPr>
        <w:rPr>
          <w:rFonts w:asciiTheme="minorHAnsi" w:eastAsia="Arial" w:hAnsiTheme="minorHAnsi" w:cs="Arial" w:hint="default"/>
          <w:position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abstractNumId w:val="9"/>
  </w:num>
  <w:num w:numId="18">
    <w:abstractNumId w:val="26"/>
  </w:num>
  <w:num w:numId="19">
    <w:abstractNumId w:val="27"/>
  </w:num>
  <w:num w:numId="20">
    <w:abstractNumId w:val="21"/>
  </w:num>
  <w:num w:numId="21">
    <w:abstractNumId w:val="24"/>
  </w:num>
  <w:num w:numId="22">
    <w:abstractNumId w:val="1"/>
  </w:num>
  <w:num w:numId="23">
    <w:abstractNumId w:val="19"/>
  </w:num>
  <w:num w:numId="24">
    <w:abstractNumId w:val="7"/>
  </w:num>
  <w:num w:numId="25">
    <w:abstractNumId w:val="30"/>
  </w:num>
  <w:num w:numId="26">
    <w:abstractNumId w:val="22"/>
  </w:num>
  <w:num w:numId="27">
    <w:abstractNumId w:val="20"/>
  </w:num>
  <w:num w:numId="28">
    <w:abstractNumId w:val="17"/>
  </w:num>
  <w:num w:numId="29">
    <w:abstractNumId w:val="12"/>
  </w:num>
  <w:num w:numId="30">
    <w:abstractNumId w:val="28"/>
  </w:num>
  <w:num w:numId="31">
    <w:abstractNumId w:val="23"/>
  </w:num>
  <w:num w:numId="32">
    <w:abstractNumId w:val="14"/>
  </w:num>
  <w:num w:numId="33">
    <w:abstractNumId w:val="5"/>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DB7"/>
    <w:rsid w:val="0000719C"/>
    <w:rsid w:val="00024102"/>
    <w:rsid w:val="00026278"/>
    <w:rsid w:val="00026806"/>
    <w:rsid w:val="0003114F"/>
    <w:rsid w:val="00043DAE"/>
    <w:rsid w:val="0004508D"/>
    <w:rsid w:val="00067B3D"/>
    <w:rsid w:val="00072FA9"/>
    <w:rsid w:val="00093913"/>
    <w:rsid w:val="00097429"/>
    <w:rsid w:val="000A3008"/>
    <w:rsid w:val="000B6DD4"/>
    <w:rsid w:val="000D0586"/>
    <w:rsid w:val="00105F90"/>
    <w:rsid w:val="00106DB7"/>
    <w:rsid w:val="001102C8"/>
    <w:rsid w:val="00125578"/>
    <w:rsid w:val="00125FC8"/>
    <w:rsid w:val="00146334"/>
    <w:rsid w:val="00152679"/>
    <w:rsid w:val="0016143A"/>
    <w:rsid w:val="00161E44"/>
    <w:rsid w:val="00182939"/>
    <w:rsid w:val="001905EF"/>
    <w:rsid w:val="001959BF"/>
    <w:rsid w:val="00197515"/>
    <w:rsid w:val="001A7FE5"/>
    <w:rsid w:val="001B2804"/>
    <w:rsid w:val="001B3511"/>
    <w:rsid w:val="001C563D"/>
    <w:rsid w:val="001D510B"/>
    <w:rsid w:val="002044C3"/>
    <w:rsid w:val="00207677"/>
    <w:rsid w:val="00213D17"/>
    <w:rsid w:val="00213F61"/>
    <w:rsid w:val="002258C0"/>
    <w:rsid w:val="00264EFC"/>
    <w:rsid w:val="002759D0"/>
    <w:rsid w:val="00287A4A"/>
    <w:rsid w:val="00297549"/>
    <w:rsid w:val="002A0AA6"/>
    <w:rsid w:val="002A29AC"/>
    <w:rsid w:val="002B0A45"/>
    <w:rsid w:val="002B35E4"/>
    <w:rsid w:val="002C4601"/>
    <w:rsid w:val="002D260A"/>
    <w:rsid w:val="002E5EF3"/>
    <w:rsid w:val="002F02F8"/>
    <w:rsid w:val="002F356C"/>
    <w:rsid w:val="002F75E2"/>
    <w:rsid w:val="002F7909"/>
    <w:rsid w:val="00305C97"/>
    <w:rsid w:val="00314929"/>
    <w:rsid w:val="0031544F"/>
    <w:rsid w:val="00324B42"/>
    <w:rsid w:val="003268EF"/>
    <w:rsid w:val="00341B77"/>
    <w:rsid w:val="0036208E"/>
    <w:rsid w:val="0037410C"/>
    <w:rsid w:val="00374B38"/>
    <w:rsid w:val="003754A4"/>
    <w:rsid w:val="003A4CCA"/>
    <w:rsid w:val="003B70A9"/>
    <w:rsid w:val="003B7EED"/>
    <w:rsid w:val="003C1384"/>
    <w:rsid w:val="003C3947"/>
    <w:rsid w:val="003C3A80"/>
    <w:rsid w:val="003D2D75"/>
    <w:rsid w:val="003D639C"/>
    <w:rsid w:val="003D6BD0"/>
    <w:rsid w:val="003D7EBB"/>
    <w:rsid w:val="003E4DA3"/>
    <w:rsid w:val="00402B5D"/>
    <w:rsid w:val="00405B7A"/>
    <w:rsid w:val="00420496"/>
    <w:rsid w:val="00431FBD"/>
    <w:rsid w:val="00435A17"/>
    <w:rsid w:val="00442C9B"/>
    <w:rsid w:val="004515FA"/>
    <w:rsid w:val="004627BC"/>
    <w:rsid w:val="00466698"/>
    <w:rsid w:val="00496324"/>
    <w:rsid w:val="004A1CF2"/>
    <w:rsid w:val="004B47EC"/>
    <w:rsid w:val="004B4FD4"/>
    <w:rsid w:val="004B5554"/>
    <w:rsid w:val="004C1100"/>
    <w:rsid w:val="004E170C"/>
    <w:rsid w:val="004E7AEA"/>
    <w:rsid w:val="00501F21"/>
    <w:rsid w:val="005025A7"/>
    <w:rsid w:val="00503021"/>
    <w:rsid w:val="00511416"/>
    <w:rsid w:val="00514E0A"/>
    <w:rsid w:val="00514E6C"/>
    <w:rsid w:val="00527F75"/>
    <w:rsid w:val="00536839"/>
    <w:rsid w:val="00543F99"/>
    <w:rsid w:val="00547C7F"/>
    <w:rsid w:val="00563045"/>
    <w:rsid w:val="00563095"/>
    <w:rsid w:val="00575858"/>
    <w:rsid w:val="00581337"/>
    <w:rsid w:val="00584294"/>
    <w:rsid w:val="00585563"/>
    <w:rsid w:val="005901F9"/>
    <w:rsid w:val="00596FD7"/>
    <w:rsid w:val="005A0F93"/>
    <w:rsid w:val="005A56E8"/>
    <w:rsid w:val="005C0C36"/>
    <w:rsid w:val="005C4D1B"/>
    <w:rsid w:val="005D2F69"/>
    <w:rsid w:val="005D6408"/>
    <w:rsid w:val="005D7A04"/>
    <w:rsid w:val="005F1C64"/>
    <w:rsid w:val="005F2523"/>
    <w:rsid w:val="005F57A1"/>
    <w:rsid w:val="005F6936"/>
    <w:rsid w:val="00603460"/>
    <w:rsid w:val="00622312"/>
    <w:rsid w:val="00625F9F"/>
    <w:rsid w:val="00626E8C"/>
    <w:rsid w:val="00632064"/>
    <w:rsid w:val="006348E6"/>
    <w:rsid w:val="006533CD"/>
    <w:rsid w:val="006848F2"/>
    <w:rsid w:val="00687C9A"/>
    <w:rsid w:val="006A343D"/>
    <w:rsid w:val="006A69A7"/>
    <w:rsid w:val="006B5687"/>
    <w:rsid w:val="006B6CB4"/>
    <w:rsid w:val="006C5C82"/>
    <w:rsid w:val="006D6800"/>
    <w:rsid w:val="006E24D5"/>
    <w:rsid w:val="006F31BE"/>
    <w:rsid w:val="006F65DD"/>
    <w:rsid w:val="00704C34"/>
    <w:rsid w:val="007077AD"/>
    <w:rsid w:val="00717D0D"/>
    <w:rsid w:val="00736B72"/>
    <w:rsid w:val="007374F3"/>
    <w:rsid w:val="007376D4"/>
    <w:rsid w:val="007524AF"/>
    <w:rsid w:val="0076040A"/>
    <w:rsid w:val="007676C7"/>
    <w:rsid w:val="00777654"/>
    <w:rsid w:val="007803A8"/>
    <w:rsid w:val="007A5E09"/>
    <w:rsid w:val="007B0D02"/>
    <w:rsid w:val="007B53BC"/>
    <w:rsid w:val="007B7644"/>
    <w:rsid w:val="007D3985"/>
    <w:rsid w:val="007E51D9"/>
    <w:rsid w:val="007F2672"/>
    <w:rsid w:val="007F26D4"/>
    <w:rsid w:val="007F31A6"/>
    <w:rsid w:val="00803602"/>
    <w:rsid w:val="00821551"/>
    <w:rsid w:val="00831CBD"/>
    <w:rsid w:val="0084779E"/>
    <w:rsid w:val="008571F3"/>
    <w:rsid w:val="00872E91"/>
    <w:rsid w:val="008753EA"/>
    <w:rsid w:val="0089338C"/>
    <w:rsid w:val="00897A21"/>
    <w:rsid w:val="008A0128"/>
    <w:rsid w:val="008A1CEB"/>
    <w:rsid w:val="008A52BB"/>
    <w:rsid w:val="008B04E7"/>
    <w:rsid w:val="008C33D9"/>
    <w:rsid w:val="008C6D0E"/>
    <w:rsid w:val="008D3EBE"/>
    <w:rsid w:val="008D7766"/>
    <w:rsid w:val="008E0BA8"/>
    <w:rsid w:val="008F179D"/>
    <w:rsid w:val="0092443A"/>
    <w:rsid w:val="00924455"/>
    <w:rsid w:val="009331F0"/>
    <w:rsid w:val="0093324A"/>
    <w:rsid w:val="0094241E"/>
    <w:rsid w:val="0095290B"/>
    <w:rsid w:val="00961031"/>
    <w:rsid w:val="00966435"/>
    <w:rsid w:val="00971CAF"/>
    <w:rsid w:val="00974A72"/>
    <w:rsid w:val="009853DC"/>
    <w:rsid w:val="00990889"/>
    <w:rsid w:val="009950CC"/>
    <w:rsid w:val="009A18B7"/>
    <w:rsid w:val="009A4AC8"/>
    <w:rsid w:val="009A78B6"/>
    <w:rsid w:val="009B546B"/>
    <w:rsid w:val="009D55E0"/>
    <w:rsid w:val="009D5EAC"/>
    <w:rsid w:val="009E3B74"/>
    <w:rsid w:val="009F79A1"/>
    <w:rsid w:val="00A146D5"/>
    <w:rsid w:val="00A150DB"/>
    <w:rsid w:val="00A31581"/>
    <w:rsid w:val="00A558EA"/>
    <w:rsid w:val="00A62556"/>
    <w:rsid w:val="00A72F3E"/>
    <w:rsid w:val="00A96030"/>
    <w:rsid w:val="00AA01FB"/>
    <w:rsid w:val="00AA1B7A"/>
    <w:rsid w:val="00AA6333"/>
    <w:rsid w:val="00AB5717"/>
    <w:rsid w:val="00AB6790"/>
    <w:rsid w:val="00AB7136"/>
    <w:rsid w:val="00AC07E5"/>
    <w:rsid w:val="00AD4CBC"/>
    <w:rsid w:val="00AD603E"/>
    <w:rsid w:val="00AE160C"/>
    <w:rsid w:val="00AF3DD2"/>
    <w:rsid w:val="00B0610E"/>
    <w:rsid w:val="00B17D75"/>
    <w:rsid w:val="00B33D9E"/>
    <w:rsid w:val="00B46E7A"/>
    <w:rsid w:val="00B510F8"/>
    <w:rsid w:val="00B6352A"/>
    <w:rsid w:val="00B72EA4"/>
    <w:rsid w:val="00B8581D"/>
    <w:rsid w:val="00BA6E87"/>
    <w:rsid w:val="00BB2F15"/>
    <w:rsid w:val="00BC74B0"/>
    <w:rsid w:val="00C011EA"/>
    <w:rsid w:val="00C11BD8"/>
    <w:rsid w:val="00C14FF3"/>
    <w:rsid w:val="00C1548B"/>
    <w:rsid w:val="00C158DA"/>
    <w:rsid w:val="00C1783C"/>
    <w:rsid w:val="00C22EBF"/>
    <w:rsid w:val="00C273B4"/>
    <w:rsid w:val="00C46EE7"/>
    <w:rsid w:val="00C52803"/>
    <w:rsid w:val="00C54D9A"/>
    <w:rsid w:val="00C54DA1"/>
    <w:rsid w:val="00C5547B"/>
    <w:rsid w:val="00C72874"/>
    <w:rsid w:val="00C81288"/>
    <w:rsid w:val="00C85C15"/>
    <w:rsid w:val="00C936E7"/>
    <w:rsid w:val="00CA61DC"/>
    <w:rsid w:val="00CB0DA0"/>
    <w:rsid w:val="00CC2788"/>
    <w:rsid w:val="00CC642C"/>
    <w:rsid w:val="00CC7068"/>
    <w:rsid w:val="00CF4568"/>
    <w:rsid w:val="00D10101"/>
    <w:rsid w:val="00D130C2"/>
    <w:rsid w:val="00D20235"/>
    <w:rsid w:val="00D35EFB"/>
    <w:rsid w:val="00D519D7"/>
    <w:rsid w:val="00D92B58"/>
    <w:rsid w:val="00D93F0A"/>
    <w:rsid w:val="00D9568C"/>
    <w:rsid w:val="00DA18AD"/>
    <w:rsid w:val="00DB2BC7"/>
    <w:rsid w:val="00DB3867"/>
    <w:rsid w:val="00DC658C"/>
    <w:rsid w:val="00DD7411"/>
    <w:rsid w:val="00DF0B6B"/>
    <w:rsid w:val="00DF2263"/>
    <w:rsid w:val="00DF2BD5"/>
    <w:rsid w:val="00E04AC3"/>
    <w:rsid w:val="00E43FF7"/>
    <w:rsid w:val="00E65967"/>
    <w:rsid w:val="00E71BBF"/>
    <w:rsid w:val="00E8036C"/>
    <w:rsid w:val="00E8118D"/>
    <w:rsid w:val="00E82FD9"/>
    <w:rsid w:val="00E85DD9"/>
    <w:rsid w:val="00E94DB6"/>
    <w:rsid w:val="00EA1080"/>
    <w:rsid w:val="00EB1024"/>
    <w:rsid w:val="00EC1FAC"/>
    <w:rsid w:val="00ED3DB1"/>
    <w:rsid w:val="00EE4136"/>
    <w:rsid w:val="00EF63B1"/>
    <w:rsid w:val="00EF64D9"/>
    <w:rsid w:val="00EF6A86"/>
    <w:rsid w:val="00F04FA3"/>
    <w:rsid w:val="00F14C4A"/>
    <w:rsid w:val="00F20225"/>
    <w:rsid w:val="00F24D8A"/>
    <w:rsid w:val="00F2511C"/>
    <w:rsid w:val="00F261E4"/>
    <w:rsid w:val="00F34840"/>
    <w:rsid w:val="00F350CF"/>
    <w:rsid w:val="00F35274"/>
    <w:rsid w:val="00F3565B"/>
    <w:rsid w:val="00F64AF5"/>
    <w:rsid w:val="00F7566E"/>
    <w:rsid w:val="00F75FEB"/>
    <w:rsid w:val="00F841FB"/>
    <w:rsid w:val="00F92891"/>
    <w:rsid w:val="00F96382"/>
    <w:rsid w:val="00FA0AEC"/>
    <w:rsid w:val="00FB14B8"/>
    <w:rsid w:val="00FB7E7D"/>
    <w:rsid w:val="00FD660A"/>
    <w:rsid w:val="00FD6CF2"/>
    <w:rsid w:val="00FF189B"/>
    <w:rsid w:val="165B3837"/>
    <w:rsid w:val="750896E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8D435B6"/>
  <w15:docId w15:val="{04EAEEF6-FEE0-4572-A5B1-A0969709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A18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60A"/>
  </w:style>
  <w:style w:type="paragraph" w:styleId="Footer">
    <w:name w:val="footer"/>
    <w:basedOn w:val="Normal"/>
    <w:link w:val="FooterChar"/>
    <w:uiPriority w:val="99"/>
    <w:unhideWhenUsed/>
    <w:rsid w:val="002D2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60A"/>
  </w:style>
  <w:style w:type="paragraph" w:styleId="BalloonText">
    <w:name w:val="Balloon Text"/>
    <w:basedOn w:val="Normal"/>
    <w:link w:val="BalloonTextChar"/>
    <w:uiPriority w:val="99"/>
    <w:semiHidden/>
    <w:unhideWhenUsed/>
    <w:rsid w:val="002D2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60A"/>
    <w:rPr>
      <w:rFonts w:ascii="Tahoma" w:hAnsi="Tahoma" w:cs="Tahoma"/>
      <w:sz w:val="16"/>
      <w:szCs w:val="16"/>
    </w:rPr>
  </w:style>
  <w:style w:type="table" w:styleId="TableGrid">
    <w:name w:val="Table Grid"/>
    <w:basedOn w:val="TableNormal"/>
    <w:uiPriority w:val="59"/>
    <w:rsid w:val="00D51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5EF3"/>
    <w:rPr>
      <w:sz w:val="16"/>
      <w:szCs w:val="16"/>
    </w:rPr>
  </w:style>
  <w:style w:type="paragraph" w:styleId="CommentText">
    <w:name w:val="annotation text"/>
    <w:basedOn w:val="Normal"/>
    <w:link w:val="CommentTextChar"/>
    <w:uiPriority w:val="99"/>
    <w:semiHidden/>
    <w:unhideWhenUsed/>
    <w:rsid w:val="002E5EF3"/>
    <w:pPr>
      <w:spacing w:line="240" w:lineRule="auto"/>
    </w:pPr>
    <w:rPr>
      <w:sz w:val="20"/>
      <w:szCs w:val="20"/>
    </w:rPr>
  </w:style>
  <w:style w:type="character" w:customStyle="1" w:styleId="CommentTextChar">
    <w:name w:val="Comment Text Char"/>
    <w:basedOn w:val="DefaultParagraphFont"/>
    <w:link w:val="CommentText"/>
    <w:uiPriority w:val="99"/>
    <w:semiHidden/>
    <w:rsid w:val="002E5EF3"/>
    <w:rPr>
      <w:sz w:val="20"/>
      <w:szCs w:val="20"/>
    </w:rPr>
  </w:style>
  <w:style w:type="paragraph" w:styleId="CommentSubject">
    <w:name w:val="annotation subject"/>
    <w:basedOn w:val="CommentText"/>
    <w:next w:val="CommentText"/>
    <w:link w:val="CommentSubjectChar"/>
    <w:uiPriority w:val="99"/>
    <w:semiHidden/>
    <w:unhideWhenUsed/>
    <w:rsid w:val="002E5EF3"/>
    <w:rPr>
      <w:b/>
      <w:bCs/>
    </w:rPr>
  </w:style>
  <w:style w:type="character" w:customStyle="1" w:styleId="CommentSubjectChar">
    <w:name w:val="Comment Subject Char"/>
    <w:basedOn w:val="CommentTextChar"/>
    <w:link w:val="CommentSubject"/>
    <w:uiPriority w:val="99"/>
    <w:semiHidden/>
    <w:rsid w:val="002E5EF3"/>
    <w:rPr>
      <w:b/>
      <w:bCs/>
      <w:sz w:val="20"/>
      <w:szCs w:val="20"/>
    </w:rPr>
  </w:style>
  <w:style w:type="character" w:styleId="Hyperlink">
    <w:name w:val="Hyperlink"/>
    <w:basedOn w:val="DefaultParagraphFont"/>
    <w:uiPriority w:val="99"/>
    <w:unhideWhenUsed/>
    <w:rsid w:val="00625F9F"/>
    <w:rPr>
      <w:color w:val="0000FF" w:themeColor="hyperlink"/>
      <w:u w:val="single"/>
    </w:rPr>
  </w:style>
  <w:style w:type="paragraph" w:styleId="NormalWeb">
    <w:name w:val="Normal (Web)"/>
    <w:basedOn w:val="Normal"/>
    <w:uiPriority w:val="99"/>
    <w:unhideWhenUsed/>
    <w:rsid w:val="002B0A45"/>
    <w:pPr>
      <w:spacing w:after="210" w:line="210" w:lineRule="atLeast"/>
      <w:jc w:val="both"/>
    </w:pPr>
    <w:rPr>
      <w:rFonts w:ascii="Times New Roman" w:eastAsia="Times New Roman" w:hAnsi="Times New Roman" w:cs="Times New Roman"/>
      <w:sz w:val="17"/>
      <w:szCs w:val="17"/>
      <w:lang w:eastAsia="en-GB"/>
    </w:rPr>
  </w:style>
  <w:style w:type="paragraph" w:styleId="FootnoteText">
    <w:name w:val="footnote text"/>
    <w:basedOn w:val="Normal"/>
    <w:link w:val="FootnoteTextChar"/>
    <w:uiPriority w:val="99"/>
    <w:unhideWhenUsed/>
    <w:rsid w:val="002B0A45"/>
    <w:pPr>
      <w:spacing w:after="0" w:line="240" w:lineRule="auto"/>
    </w:pPr>
    <w:rPr>
      <w:sz w:val="20"/>
      <w:szCs w:val="20"/>
    </w:rPr>
  </w:style>
  <w:style w:type="character" w:customStyle="1" w:styleId="FootnoteTextChar">
    <w:name w:val="Footnote Text Char"/>
    <w:basedOn w:val="DefaultParagraphFont"/>
    <w:link w:val="FootnoteText"/>
    <w:uiPriority w:val="99"/>
    <w:rsid w:val="002B0A45"/>
    <w:rPr>
      <w:sz w:val="20"/>
      <w:szCs w:val="20"/>
    </w:rPr>
  </w:style>
  <w:style w:type="character" w:styleId="FootnoteReference">
    <w:name w:val="footnote reference"/>
    <w:basedOn w:val="DefaultParagraphFont"/>
    <w:uiPriority w:val="99"/>
    <w:semiHidden/>
    <w:unhideWhenUsed/>
    <w:rsid w:val="002B0A45"/>
    <w:rPr>
      <w:vertAlign w:val="superscript"/>
    </w:rPr>
  </w:style>
  <w:style w:type="character" w:customStyle="1" w:styleId="Heading1Char">
    <w:name w:val="Heading 1 Char"/>
    <w:basedOn w:val="DefaultParagraphFont"/>
    <w:link w:val="Heading1"/>
    <w:uiPriority w:val="9"/>
    <w:rsid w:val="009A18B7"/>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5F57A1"/>
    <w:pPr>
      <w:ind w:left="720"/>
      <w:contextualSpacing/>
    </w:pPr>
  </w:style>
  <w:style w:type="paragraph" w:customStyle="1" w:styleId="Body1">
    <w:name w:val="Body 1"/>
    <w:rsid w:val="00E85DD9"/>
    <w:pPr>
      <w:outlineLvl w:val="0"/>
    </w:pPr>
    <w:rPr>
      <w:rFonts w:ascii="Times New Roman" w:eastAsia="Times New Roman" w:hAnsi="Times New Roman" w:cs="Times New Roman"/>
      <w:color w:val="000000"/>
      <w:sz w:val="24"/>
      <w:szCs w:val="24"/>
      <w:u w:color="000000"/>
      <w:lang w:val="en-US" w:eastAsia="en-GB"/>
    </w:rPr>
  </w:style>
  <w:style w:type="paragraph" w:customStyle="1" w:styleId="Default">
    <w:name w:val="Default"/>
    <w:rsid w:val="00E85DD9"/>
    <w:pPr>
      <w:spacing w:after="0" w:line="240" w:lineRule="auto"/>
    </w:pPr>
    <w:rPr>
      <w:rFonts w:ascii="Helvetica" w:eastAsia="Helvetica" w:hAnsi="Helvetica" w:cs="Times New Roman"/>
      <w:color w:val="000000"/>
      <w:lang w:eastAsia="en-GB"/>
    </w:rPr>
  </w:style>
  <w:style w:type="paragraph" w:customStyle="1" w:styleId="Heading11">
    <w:name w:val="Heading 11"/>
    <w:next w:val="Heading1"/>
    <w:autoRedefine/>
    <w:qFormat/>
    <w:rsid w:val="00E85DD9"/>
    <w:pPr>
      <w:spacing w:after="0" w:line="240" w:lineRule="auto"/>
      <w:jc w:val="both"/>
      <w:outlineLvl w:val="0"/>
    </w:pPr>
    <w:rPr>
      <w:rFonts w:ascii="Calibri" w:eastAsia="Arial Unicode MS" w:hAnsi="Calibri" w:cs="Times New Roman"/>
      <w:color w:val="000000"/>
      <w:kern w:val="36"/>
      <w:sz w:val="20"/>
      <w:szCs w:val="20"/>
      <w:u w:color="000000"/>
      <w:lang w:eastAsia="en-GB"/>
    </w:rPr>
  </w:style>
  <w:style w:type="character" w:customStyle="1" w:styleId="Hyperlink0">
    <w:name w:val="Hyperlink.0"/>
    <w:rsid w:val="00E85DD9"/>
    <w:rPr>
      <w:rFonts w:ascii="Arial" w:eastAsia="Arial" w:hAnsi="Arial" w:cs="Arial" w:hint="default"/>
      <w:color w:val="0000FF"/>
      <w:sz w:val="18"/>
      <w:szCs w:val="18"/>
      <w:u w:val="single" w:color="0000FF"/>
    </w:rPr>
  </w:style>
  <w:style w:type="numbering" w:customStyle="1" w:styleId="List0">
    <w:name w:val="List 0"/>
    <w:rsid w:val="00E85DD9"/>
    <w:pPr>
      <w:numPr>
        <w:numId w:val="15"/>
      </w:numPr>
    </w:pPr>
  </w:style>
  <w:style w:type="paragraph" w:customStyle="1" w:styleId="western">
    <w:name w:val="western"/>
    <w:basedOn w:val="Normal"/>
    <w:rsid w:val="003268EF"/>
    <w:pPr>
      <w:spacing w:before="100" w:beforeAutospacing="1" w:after="119"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9568C"/>
    <w:rPr>
      <w:color w:val="800080" w:themeColor="followedHyperlink"/>
      <w:u w:val="single"/>
    </w:rPr>
  </w:style>
  <w:style w:type="character" w:customStyle="1" w:styleId="apple-converted-space">
    <w:name w:val="apple-converted-space"/>
    <w:basedOn w:val="DefaultParagraphFont"/>
    <w:rsid w:val="00182939"/>
  </w:style>
  <w:style w:type="character" w:styleId="Emphasis">
    <w:name w:val="Emphasis"/>
    <w:basedOn w:val="DefaultParagraphFont"/>
    <w:uiPriority w:val="20"/>
    <w:qFormat/>
    <w:rsid w:val="005A56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914714">
      <w:bodyDiv w:val="1"/>
      <w:marLeft w:val="0"/>
      <w:marRight w:val="0"/>
      <w:marTop w:val="0"/>
      <w:marBottom w:val="0"/>
      <w:divBdr>
        <w:top w:val="none" w:sz="0" w:space="0" w:color="auto"/>
        <w:left w:val="none" w:sz="0" w:space="0" w:color="auto"/>
        <w:bottom w:val="none" w:sz="0" w:space="0" w:color="auto"/>
        <w:right w:val="none" w:sz="0" w:space="0" w:color="auto"/>
      </w:divBdr>
      <w:divsChild>
        <w:div w:id="927932702">
          <w:marLeft w:val="0"/>
          <w:marRight w:val="0"/>
          <w:marTop w:val="0"/>
          <w:marBottom w:val="0"/>
          <w:divBdr>
            <w:top w:val="none" w:sz="0" w:space="0" w:color="auto"/>
            <w:left w:val="none" w:sz="0" w:space="0" w:color="auto"/>
            <w:bottom w:val="none" w:sz="0" w:space="0" w:color="auto"/>
            <w:right w:val="none" w:sz="0" w:space="0" w:color="auto"/>
          </w:divBdr>
          <w:divsChild>
            <w:div w:id="22735181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756175561">
      <w:bodyDiv w:val="1"/>
      <w:marLeft w:val="0"/>
      <w:marRight w:val="0"/>
      <w:marTop w:val="0"/>
      <w:marBottom w:val="0"/>
      <w:divBdr>
        <w:top w:val="none" w:sz="0" w:space="0" w:color="auto"/>
        <w:left w:val="none" w:sz="0" w:space="0" w:color="auto"/>
        <w:bottom w:val="none" w:sz="0" w:space="0" w:color="auto"/>
        <w:right w:val="none" w:sz="0" w:space="0" w:color="auto"/>
      </w:divBdr>
    </w:div>
    <w:div w:id="910965552">
      <w:bodyDiv w:val="1"/>
      <w:marLeft w:val="0"/>
      <w:marRight w:val="0"/>
      <w:marTop w:val="0"/>
      <w:marBottom w:val="0"/>
      <w:divBdr>
        <w:top w:val="none" w:sz="0" w:space="0" w:color="auto"/>
        <w:left w:val="none" w:sz="0" w:space="0" w:color="auto"/>
        <w:bottom w:val="none" w:sz="0" w:space="0" w:color="auto"/>
        <w:right w:val="none" w:sz="0" w:space="0" w:color="auto"/>
      </w:divBdr>
    </w:div>
    <w:div w:id="1026558663">
      <w:bodyDiv w:val="1"/>
      <w:marLeft w:val="0"/>
      <w:marRight w:val="0"/>
      <w:marTop w:val="0"/>
      <w:marBottom w:val="0"/>
      <w:divBdr>
        <w:top w:val="none" w:sz="0" w:space="0" w:color="auto"/>
        <w:left w:val="none" w:sz="0" w:space="0" w:color="auto"/>
        <w:bottom w:val="none" w:sz="0" w:space="0" w:color="auto"/>
        <w:right w:val="none" w:sz="0" w:space="0" w:color="auto"/>
      </w:divBdr>
    </w:div>
    <w:div w:id="1157526870">
      <w:bodyDiv w:val="1"/>
      <w:marLeft w:val="0"/>
      <w:marRight w:val="0"/>
      <w:marTop w:val="0"/>
      <w:marBottom w:val="0"/>
      <w:divBdr>
        <w:top w:val="none" w:sz="0" w:space="0" w:color="auto"/>
        <w:left w:val="none" w:sz="0" w:space="0" w:color="auto"/>
        <w:bottom w:val="none" w:sz="0" w:space="0" w:color="auto"/>
        <w:right w:val="none" w:sz="0" w:space="0" w:color="auto"/>
      </w:divBdr>
    </w:div>
    <w:div w:id="1334800797">
      <w:bodyDiv w:val="1"/>
      <w:marLeft w:val="0"/>
      <w:marRight w:val="0"/>
      <w:marTop w:val="0"/>
      <w:marBottom w:val="0"/>
      <w:divBdr>
        <w:top w:val="none" w:sz="0" w:space="0" w:color="auto"/>
        <w:left w:val="none" w:sz="0" w:space="0" w:color="auto"/>
        <w:bottom w:val="none" w:sz="0" w:space="0" w:color="auto"/>
        <w:right w:val="none" w:sz="0" w:space="0" w:color="auto"/>
      </w:divBdr>
    </w:div>
    <w:div w:id="1367944408">
      <w:bodyDiv w:val="1"/>
      <w:marLeft w:val="0"/>
      <w:marRight w:val="0"/>
      <w:marTop w:val="0"/>
      <w:marBottom w:val="0"/>
      <w:divBdr>
        <w:top w:val="none" w:sz="0" w:space="0" w:color="auto"/>
        <w:left w:val="none" w:sz="0" w:space="0" w:color="auto"/>
        <w:bottom w:val="none" w:sz="0" w:space="0" w:color="auto"/>
        <w:right w:val="none" w:sz="0" w:space="0" w:color="auto"/>
      </w:divBdr>
    </w:div>
    <w:div w:id="1402407004">
      <w:bodyDiv w:val="1"/>
      <w:marLeft w:val="0"/>
      <w:marRight w:val="0"/>
      <w:marTop w:val="0"/>
      <w:marBottom w:val="0"/>
      <w:divBdr>
        <w:top w:val="none" w:sz="0" w:space="0" w:color="auto"/>
        <w:left w:val="none" w:sz="0" w:space="0" w:color="auto"/>
        <w:bottom w:val="none" w:sz="0" w:space="0" w:color="auto"/>
        <w:right w:val="none" w:sz="0" w:space="0" w:color="auto"/>
      </w:divBdr>
    </w:div>
    <w:div w:id="1794058531">
      <w:bodyDiv w:val="1"/>
      <w:marLeft w:val="0"/>
      <w:marRight w:val="0"/>
      <w:marTop w:val="0"/>
      <w:marBottom w:val="0"/>
      <w:divBdr>
        <w:top w:val="none" w:sz="0" w:space="0" w:color="auto"/>
        <w:left w:val="none" w:sz="0" w:space="0" w:color="auto"/>
        <w:bottom w:val="none" w:sz="0" w:space="0" w:color="auto"/>
        <w:right w:val="none" w:sz="0" w:space="0" w:color="auto"/>
      </w:divBdr>
    </w:div>
    <w:div w:id="1868986548">
      <w:bodyDiv w:val="1"/>
      <w:marLeft w:val="0"/>
      <w:marRight w:val="0"/>
      <w:marTop w:val="0"/>
      <w:marBottom w:val="0"/>
      <w:divBdr>
        <w:top w:val="none" w:sz="0" w:space="0" w:color="auto"/>
        <w:left w:val="none" w:sz="0" w:space="0" w:color="auto"/>
        <w:bottom w:val="none" w:sz="0" w:space="0" w:color="auto"/>
        <w:right w:val="none" w:sz="0" w:space="0" w:color="auto"/>
      </w:divBdr>
      <w:divsChild>
        <w:div w:id="13576082">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203836090">
          <w:marLeft w:val="0"/>
          <w:marRight w:val="0"/>
          <w:marTop w:val="0"/>
          <w:marBottom w:val="0"/>
          <w:divBdr>
            <w:top w:val="none" w:sz="0" w:space="0" w:color="auto"/>
            <w:left w:val="none" w:sz="0" w:space="0" w:color="auto"/>
            <w:bottom w:val="none" w:sz="0" w:space="0" w:color="auto"/>
            <w:right w:val="none" w:sz="0" w:space="0" w:color="auto"/>
          </w:divBdr>
        </w:div>
        <w:div w:id="218126848">
          <w:marLeft w:val="0"/>
          <w:marRight w:val="0"/>
          <w:marTop w:val="0"/>
          <w:marBottom w:val="0"/>
          <w:divBdr>
            <w:top w:val="none" w:sz="0" w:space="0" w:color="auto"/>
            <w:left w:val="none" w:sz="0" w:space="0" w:color="auto"/>
            <w:bottom w:val="none" w:sz="0" w:space="0" w:color="auto"/>
            <w:right w:val="none" w:sz="0" w:space="0" w:color="auto"/>
          </w:divBdr>
        </w:div>
        <w:div w:id="220143689">
          <w:marLeft w:val="0"/>
          <w:marRight w:val="0"/>
          <w:marTop w:val="0"/>
          <w:marBottom w:val="0"/>
          <w:divBdr>
            <w:top w:val="none" w:sz="0" w:space="0" w:color="auto"/>
            <w:left w:val="none" w:sz="0" w:space="0" w:color="auto"/>
            <w:bottom w:val="none" w:sz="0" w:space="0" w:color="auto"/>
            <w:right w:val="none" w:sz="0" w:space="0" w:color="auto"/>
          </w:divBdr>
        </w:div>
        <w:div w:id="226764299">
          <w:marLeft w:val="0"/>
          <w:marRight w:val="0"/>
          <w:marTop w:val="0"/>
          <w:marBottom w:val="0"/>
          <w:divBdr>
            <w:top w:val="none" w:sz="0" w:space="0" w:color="auto"/>
            <w:left w:val="none" w:sz="0" w:space="0" w:color="auto"/>
            <w:bottom w:val="none" w:sz="0" w:space="0" w:color="auto"/>
            <w:right w:val="none" w:sz="0" w:space="0" w:color="auto"/>
          </w:divBdr>
        </w:div>
        <w:div w:id="247273697">
          <w:marLeft w:val="0"/>
          <w:marRight w:val="0"/>
          <w:marTop w:val="0"/>
          <w:marBottom w:val="0"/>
          <w:divBdr>
            <w:top w:val="none" w:sz="0" w:space="0" w:color="auto"/>
            <w:left w:val="none" w:sz="0" w:space="0" w:color="auto"/>
            <w:bottom w:val="none" w:sz="0" w:space="0" w:color="auto"/>
            <w:right w:val="none" w:sz="0" w:space="0" w:color="auto"/>
          </w:divBdr>
        </w:div>
        <w:div w:id="268781918">
          <w:marLeft w:val="0"/>
          <w:marRight w:val="0"/>
          <w:marTop w:val="0"/>
          <w:marBottom w:val="0"/>
          <w:divBdr>
            <w:top w:val="none" w:sz="0" w:space="0" w:color="auto"/>
            <w:left w:val="none" w:sz="0" w:space="0" w:color="auto"/>
            <w:bottom w:val="none" w:sz="0" w:space="0" w:color="auto"/>
            <w:right w:val="none" w:sz="0" w:space="0" w:color="auto"/>
          </w:divBdr>
        </w:div>
        <w:div w:id="353967938">
          <w:marLeft w:val="0"/>
          <w:marRight w:val="0"/>
          <w:marTop w:val="0"/>
          <w:marBottom w:val="0"/>
          <w:divBdr>
            <w:top w:val="none" w:sz="0" w:space="0" w:color="auto"/>
            <w:left w:val="none" w:sz="0" w:space="0" w:color="auto"/>
            <w:bottom w:val="none" w:sz="0" w:space="0" w:color="auto"/>
            <w:right w:val="none" w:sz="0" w:space="0" w:color="auto"/>
          </w:divBdr>
        </w:div>
        <w:div w:id="372577084">
          <w:marLeft w:val="0"/>
          <w:marRight w:val="0"/>
          <w:marTop w:val="0"/>
          <w:marBottom w:val="0"/>
          <w:divBdr>
            <w:top w:val="none" w:sz="0" w:space="0" w:color="auto"/>
            <w:left w:val="none" w:sz="0" w:space="0" w:color="auto"/>
            <w:bottom w:val="none" w:sz="0" w:space="0" w:color="auto"/>
            <w:right w:val="none" w:sz="0" w:space="0" w:color="auto"/>
          </w:divBdr>
        </w:div>
        <w:div w:id="449786865">
          <w:marLeft w:val="0"/>
          <w:marRight w:val="0"/>
          <w:marTop w:val="0"/>
          <w:marBottom w:val="0"/>
          <w:divBdr>
            <w:top w:val="none" w:sz="0" w:space="0" w:color="auto"/>
            <w:left w:val="none" w:sz="0" w:space="0" w:color="auto"/>
            <w:bottom w:val="none" w:sz="0" w:space="0" w:color="auto"/>
            <w:right w:val="none" w:sz="0" w:space="0" w:color="auto"/>
          </w:divBdr>
        </w:div>
        <w:div w:id="450363828">
          <w:marLeft w:val="0"/>
          <w:marRight w:val="0"/>
          <w:marTop w:val="0"/>
          <w:marBottom w:val="0"/>
          <w:divBdr>
            <w:top w:val="none" w:sz="0" w:space="0" w:color="auto"/>
            <w:left w:val="none" w:sz="0" w:space="0" w:color="auto"/>
            <w:bottom w:val="none" w:sz="0" w:space="0" w:color="auto"/>
            <w:right w:val="none" w:sz="0" w:space="0" w:color="auto"/>
          </w:divBdr>
        </w:div>
        <w:div w:id="463235294">
          <w:marLeft w:val="0"/>
          <w:marRight w:val="0"/>
          <w:marTop w:val="0"/>
          <w:marBottom w:val="0"/>
          <w:divBdr>
            <w:top w:val="none" w:sz="0" w:space="0" w:color="auto"/>
            <w:left w:val="none" w:sz="0" w:space="0" w:color="auto"/>
            <w:bottom w:val="none" w:sz="0" w:space="0" w:color="auto"/>
            <w:right w:val="none" w:sz="0" w:space="0" w:color="auto"/>
          </w:divBdr>
        </w:div>
        <w:div w:id="470247081">
          <w:marLeft w:val="0"/>
          <w:marRight w:val="0"/>
          <w:marTop w:val="0"/>
          <w:marBottom w:val="0"/>
          <w:divBdr>
            <w:top w:val="none" w:sz="0" w:space="0" w:color="auto"/>
            <w:left w:val="none" w:sz="0" w:space="0" w:color="auto"/>
            <w:bottom w:val="none" w:sz="0" w:space="0" w:color="auto"/>
            <w:right w:val="none" w:sz="0" w:space="0" w:color="auto"/>
          </w:divBdr>
        </w:div>
        <w:div w:id="496574772">
          <w:marLeft w:val="0"/>
          <w:marRight w:val="0"/>
          <w:marTop w:val="0"/>
          <w:marBottom w:val="0"/>
          <w:divBdr>
            <w:top w:val="none" w:sz="0" w:space="0" w:color="auto"/>
            <w:left w:val="none" w:sz="0" w:space="0" w:color="auto"/>
            <w:bottom w:val="none" w:sz="0" w:space="0" w:color="auto"/>
            <w:right w:val="none" w:sz="0" w:space="0" w:color="auto"/>
          </w:divBdr>
        </w:div>
        <w:div w:id="535506958">
          <w:marLeft w:val="0"/>
          <w:marRight w:val="0"/>
          <w:marTop w:val="0"/>
          <w:marBottom w:val="0"/>
          <w:divBdr>
            <w:top w:val="none" w:sz="0" w:space="0" w:color="auto"/>
            <w:left w:val="none" w:sz="0" w:space="0" w:color="auto"/>
            <w:bottom w:val="none" w:sz="0" w:space="0" w:color="auto"/>
            <w:right w:val="none" w:sz="0" w:space="0" w:color="auto"/>
          </w:divBdr>
        </w:div>
        <w:div w:id="546995449">
          <w:marLeft w:val="0"/>
          <w:marRight w:val="0"/>
          <w:marTop w:val="0"/>
          <w:marBottom w:val="0"/>
          <w:divBdr>
            <w:top w:val="none" w:sz="0" w:space="0" w:color="auto"/>
            <w:left w:val="none" w:sz="0" w:space="0" w:color="auto"/>
            <w:bottom w:val="none" w:sz="0" w:space="0" w:color="auto"/>
            <w:right w:val="none" w:sz="0" w:space="0" w:color="auto"/>
          </w:divBdr>
        </w:div>
        <w:div w:id="555774764">
          <w:marLeft w:val="0"/>
          <w:marRight w:val="0"/>
          <w:marTop w:val="0"/>
          <w:marBottom w:val="0"/>
          <w:divBdr>
            <w:top w:val="none" w:sz="0" w:space="0" w:color="auto"/>
            <w:left w:val="none" w:sz="0" w:space="0" w:color="auto"/>
            <w:bottom w:val="none" w:sz="0" w:space="0" w:color="auto"/>
            <w:right w:val="none" w:sz="0" w:space="0" w:color="auto"/>
          </w:divBdr>
        </w:div>
        <w:div w:id="672300273">
          <w:marLeft w:val="0"/>
          <w:marRight w:val="0"/>
          <w:marTop w:val="0"/>
          <w:marBottom w:val="0"/>
          <w:divBdr>
            <w:top w:val="none" w:sz="0" w:space="0" w:color="auto"/>
            <w:left w:val="none" w:sz="0" w:space="0" w:color="auto"/>
            <w:bottom w:val="none" w:sz="0" w:space="0" w:color="auto"/>
            <w:right w:val="none" w:sz="0" w:space="0" w:color="auto"/>
          </w:divBdr>
        </w:div>
        <w:div w:id="764686776">
          <w:marLeft w:val="0"/>
          <w:marRight w:val="0"/>
          <w:marTop w:val="0"/>
          <w:marBottom w:val="0"/>
          <w:divBdr>
            <w:top w:val="none" w:sz="0" w:space="0" w:color="auto"/>
            <w:left w:val="none" w:sz="0" w:space="0" w:color="auto"/>
            <w:bottom w:val="none" w:sz="0" w:space="0" w:color="auto"/>
            <w:right w:val="none" w:sz="0" w:space="0" w:color="auto"/>
          </w:divBdr>
        </w:div>
        <w:div w:id="781806483">
          <w:marLeft w:val="0"/>
          <w:marRight w:val="0"/>
          <w:marTop w:val="0"/>
          <w:marBottom w:val="0"/>
          <w:divBdr>
            <w:top w:val="none" w:sz="0" w:space="0" w:color="auto"/>
            <w:left w:val="none" w:sz="0" w:space="0" w:color="auto"/>
            <w:bottom w:val="none" w:sz="0" w:space="0" w:color="auto"/>
            <w:right w:val="none" w:sz="0" w:space="0" w:color="auto"/>
          </w:divBdr>
        </w:div>
        <w:div w:id="910117573">
          <w:marLeft w:val="0"/>
          <w:marRight w:val="0"/>
          <w:marTop w:val="0"/>
          <w:marBottom w:val="0"/>
          <w:divBdr>
            <w:top w:val="none" w:sz="0" w:space="0" w:color="auto"/>
            <w:left w:val="none" w:sz="0" w:space="0" w:color="auto"/>
            <w:bottom w:val="none" w:sz="0" w:space="0" w:color="auto"/>
            <w:right w:val="none" w:sz="0" w:space="0" w:color="auto"/>
          </w:divBdr>
        </w:div>
        <w:div w:id="936867101">
          <w:marLeft w:val="0"/>
          <w:marRight w:val="0"/>
          <w:marTop w:val="0"/>
          <w:marBottom w:val="0"/>
          <w:divBdr>
            <w:top w:val="none" w:sz="0" w:space="0" w:color="auto"/>
            <w:left w:val="none" w:sz="0" w:space="0" w:color="auto"/>
            <w:bottom w:val="none" w:sz="0" w:space="0" w:color="auto"/>
            <w:right w:val="none" w:sz="0" w:space="0" w:color="auto"/>
          </w:divBdr>
        </w:div>
        <w:div w:id="1091974991">
          <w:marLeft w:val="0"/>
          <w:marRight w:val="0"/>
          <w:marTop w:val="0"/>
          <w:marBottom w:val="0"/>
          <w:divBdr>
            <w:top w:val="none" w:sz="0" w:space="0" w:color="auto"/>
            <w:left w:val="none" w:sz="0" w:space="0" w:color="auto"/>
            <w:bottom w:val="none" w:sz="0" w:space="0" w:color="auto"/>
            <w:right w:val="none" w:sz="0" w:space="0" w:color="auto"/>
          </w:divBdr>
        </w:div>
        <w:div w:id="1184051467">
          <w:marLeft w:val="0"/>
          <w:marRight w:val="0"/>
          <w:marTop w:val="0"/>
          <w:marBottom w:val="0"/>
          <w:divBdr>
            <w:top w:val="none" w:sz="0" w:space="0" w:color="auto"/>
            <w:left w:val="none" w:sz="0" w:space="0" w:color="auto"/>
            <w:bottom w:val="none" w:sz="0" w:space="0" w:color="auto"/>
            <w:right w:val="none" w:sz="0" w:space="0" w:color="auto"/>
          </w:divBdr>
        </w:div>
        <w:div w:id="1223295505">
          <w:marLeft w:val="0"/>
          <w:marRight w:val="0"/>
          <w:marTop w:val="0"/>
          <w:marBottom w:val="0"/>
          <w:divBdr>
            <w:top w:val="none" w:sz="0" w:space="0" w:color="auto"/>
            <w:left w:val="none" w:sz="0" w:space="0" w:color="auto"/>
            <w:bottom w:val="none" w:sz="0" w:space="0" w:color="auto"/>
            <w:right w:val="none" w:sz="0" w:space="0" w:color="auto"/>
          </w:divBdr>
        </w:div>
        <w:div w:id="1244753638">
          <w:marLeft w:val="0"/>
          <w:marRight w:val="0"/>
          <w:marTop w:val="0"/>
          <w:marBottom w:val="0"/>
          <w:divBdr>
            <w:top w:val="none" w:sz="0" w:space="0" w:color="auto"/>
            <w:left w:val="none" w:sz="0" w:space="0" w:color="auto"/>
            <w:bottom w:val="none" w:sz="0" w:space="0" w:color="auto"/>
            <w:right w:val="none" w:sz="0" w:space="0" w:color="auto"/>
          </w:divBdr>
        </w:div>
        <w:div w:id="1327709159">
          <w:marLeft w:val="0"/>
          <w:marRight w:val="0"/>
          <w:marTop w:val="0"/>
          <w:marBottom w:val="0"/>
          <w:divBdr>
            <w:top w:val="none" w:sz="0" w:space="0" w:color="auto"/>
            <w:left w:val="none" w:sz="0" w:space="0" w:color="auto"/>
            <w:bottom w:val="none" w:sz="0" w:space="0" w:color="auto"/>
            <w:right w:val="none" w:sz="0" w:space="0" w:color="auto"/>
          </w:divBdr>
        </w:div>
        <w:div w:id="1429503669">
          <w:marLeft w:val="0"/>
          <w:marRight w:val="0"/>
          <w:marTop w:val="0"/>
          <w:marBottom w:val="0"/>
          <w:divBdr>
            <w:top w:val="none" w:sz="0" w:space="0" w:color="auto"/>
            <w:left w:val="none" w:sz="0" w:space="0" w:color="auto"/>
            <w:bottom w:val="none" w:sz="0" w:space="0" w:color="auto"/>
            <w:right w:val="none" w:sz="0" w:space="0" w:color="auto"/>
          </w:divBdr>
        </w:div>
        <w:div w:id="1469397028">
          <w:marLeft w:val="0"/>
          <w:marRight w:val="0"/>
          <w:marTop w:val="0"/>
          <w:marBottom w:val="0"/>
          <w:divBdr>
            <w:top w:val="none" w:sz="0" w:space="0" w:color="auto"/>
            <w:left w:val="none" w:sz="0" w:space="0" w:color="auto"/>
            <w:bottom w:val="none" w:sz="0" w:space="0" w:color="auto"/>
            <w:right w:val="none" w:sz="0" w:space="0" w:color="auto"/>
          </w:divBdr>
        </w:div>
        <w:div w:id="1536894075">
          <w:marLeft w:val="0"/>
          <w:marRight w:val="0"/>
          <w:marTop w:val="0"/>
          <w:marBottom w:val="0"/>
          <w:divBdr>
            <w:top w:val="none" w:sz="0" w:space="0" w:color="auto"/>
            <w:left w:val="none" w:sz="0" w:space="0" w:color="auto"/>
            <w:bottom w:val="none" w:sz="0" w:space="0" w:color="auto"/>
            <w:right w:val="none" w:sz="0" w:space="0" w:color="auto"/>
          </w:divBdr>
        </w:div>
        <w:div w:id="1556814630">
          <w:marLeft w:val="0"/>
          <w:marRight w:val="0"/>
          <w:marTop w:val="0"/>
          <w:marBottom w:val="0"/>
          <w:divBdr>
            <w:top w:val="none" w:sz="0" w:space="0" w:color="auto"/>
            <w:left w:val="none" w:sz="0" w:space="0" w:color="auto"/>
            <w:bottom w:val="none" w:sz="0" w:space="0" w:color="auto"/>
            <w:right w:val="none" w:sz="0" w:space="0" w:color="auto"/>
          </w:divBdr>
        </w:div>
        <w:div w:id="1582451928">
          <w:marLeft w:val="0"/>
          <w:marRight w:val="0"/>
          <w:marTop w:val="0"/>
          <w:marBottom w:val="0"/>
          <w:divBdr>
            <w:top w:val="none" w:sz="0" w:space="0" w:color="auto"/>
            <w:left w:val="none" w:sz="0" w:space="0" w:color="auto"/>
            <w:bottom w:val="none" w:sz="0" w:space="0" w:color="auto"/>
            <w:right w:val="none" w:sz="0" w:space="0" w:color="auto"/>
          </w:divBdr>
        </w:div>
        <w:div w:id="1625891964">
          <w:marLeft w:val="0"/>
          <w:marRight w:val="0"/>
          <w:marTop w:val="0"/>
          <w:marBottom w:val="0"/>
          <w:divBdr>
            <w:top w:val="none" w:sz="0" w:space="0" w:color="auto"/>
            <w:left w:val="none" w:sz="0" w:space="0" w:color="auto"/>
            <w:bottom w:val="none" w:sz="0" w:space="0" w:color="auto"/>
            <w:right w:val="none" w:sz="0" w:space="0" w:color="auto"/>
          </w:divBdr>
        </w:div>
        <w:div w:id="1766266156">
          <w:marLeft w:val="0"/>
          <w:marRight w:val="0"/>
          <w:marTop w:val="0"/>
          <w:marBottom w:val="0"/>
          <w:divBdr>
            <w:top w:val="none" w:sz="0" w:space="0" w:color="auto"/>
            <w:left w:val="none" w:sz="0" w:space="0" w:color="auto"/>
            <w:bottom w:val="none" w:sz="0" w:space="0" w:color="auto"/>
            <w:right w:val="none" w:sz="0" w:space="0" w:color="auto"/>
          </w:divBdr>
        </w:div>
        <w:div w:id="1807116711">
          <w:marLeft w:val="0"/>
          <w:marRight w:val="0"/>
          <w:marTop w:val="0"/>
          <w:marBottom w:val="0"/>
          <w:divBdr>
            <w:top w:val="none" w:sz="0" w:space="0" w:color="auto"/>
            <w:left w:val="none" w:sz="0" w:space="0" w:color="auto"/>
            <w:bottom w:val="none" w:sz="0" w:space="0" w:color="auto"/>
            <w:right w:val="none" w:sz="0" w:space="0" w:color="auto"/>
          </w:divBdr>
        </w:div>
        <w:div w:id="1919098681">
          <w:marLeft w:val="0"/>
          <w:marRight w:val="0"/>
          <w:marTop w:val="0"/>
          <w:marBottom w:val="0"/>
          <w:divBdr>
            <w:top w:val="none" w:sz="0" w:space="0" w:color="auto"/>
            <w:left w:val="none" w:sz="0" w:space="0" w:color="auto"/>
            <w:bottom w:val="none" w:sz="0" w:space="0" w:color="auto"/>
            <w:right w:val="none" w:sz="0" w:space="0" w:color="auto"/>
          </w:divBdr>
        </w:div>
        <w:div w:id="2039742898">
          <w:marLeft w:val="0"/>
          <w:marRight w:val="0"/>
          <w:marTop w:val="0"/>
          <w:marBottom w:val="0"/>
          <w:divBdr>
            <w:top w:val="none" w:sz="0" w:space="0" w:color="auto"/>
            <w:left w:val="none" w:sz="0" w:space="0" w:color="auto"/>
            <w:bottom w:val="none" w:sz="0" w:space="0" w:color="auto"/>
            <w:right w:val="none" w:sz="0" w:space="0" w:color="auto"/>
          </w:divBdr>
        </w:div>
        <w:div w:id="2057924593">
          <w:marLeft w:val="0"/>
          <w:marRight w:val="0"/>
          <w:marTop w:val="0"/>
          <w:marBottom w:val="0"/>
          <w:divBdr>
            <w:top w:val="none" w:sz="0" w:space="0" w:color="auto"/>
            <w:left w:val="none" w:sz="0" w:space="0" w:color="auto"/>
            <w:bottom w:val="none" w:sz="0" w:space="0" w:color="auto"/>
            <w:right w:val="none" w:sz="0" w:space="0" w:color="auto"/>
          </w:divBdr>
        </w:div>
      </w:divsChild>
    </w:div>
    <w:div w:id="1960142882">
      <w:bodyDiv w:val="1"/>
      <w:marLeft w:val="0"/>
      <w:marRight w:val="0"/>
      <w:marTop w:val="0"/>
      <w:marBottom w:val="0"/>
      <w:divBdr>
        <w:top w:val="none" w:sz="0" w:space="0" w:color="auto"/>
        <w:left w:val="none" w:sz="0" w:space="0" w:color="auto"/>
        <w:bottom w:val="none" w:sz="0" w:space="0" w:color="auto"/>
        <w:right w:val="none" w:sz="0" w:space="0" w:color="auto"/>
      </w:divBdr>
    </w:div>
    <w:div w:id="196935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ffs.ac.uk/cislawrev/edn1f.html" TargetMode="External"/><Relationship Id="rId13" Type="http://schemas.openxmlformats.org/officeDocument/2006/relationships/hyperlink" Target="http://fat.gfycat.com/SpectacularElasticBuffalo.webm" TargetMode="External"/><Relationship Id="rId18" Type="http://schemas.openxmlformats.org/officeDocument/2006/relationships/image" Target="media/image5.png"/><Relationship Id="rId26" Type="http://schemas.openxmlformats.org/officeDocument/2006/relationships/hyperlink" Target="http://edition.cnn.com/2015/05/24/tennis/roger-federer-french-open-tennis-news" TargetMode="External"/><Relationship Id="rId3" Type="http://schemas.openxmlformats.org/officeDocument/2006/relationships/styles" Target="styles.xml"/><Relationship Id="rId21" Type="http://schemas.openxmlformats.org/officeDocument/2006/relationships/hyperlink" Target="http://road.cc/content/news/136395-woman-hit-vansummeren-crash-paralysed-life"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bit.ly/1cofhoi" TargetMode="External"/><Relationship Id="rId25" Type="http://schemas.openxmlformats.org/officeDocument/2006/relationships/hyperlink" Target="http://www.theguardian.com/sport/2014/jul/06/tour-de-france-2014-selfies-pain-arse-rider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news.bbc.co.uk/sport1/hi/olympics_2004/athletics/3610598.stm" TargetMode="External"/><Relationship Id="rId29" Type="http://schemas.openxmlformats.org/officeDocument/2006/relationships/hyperlink" Target="http://www.cyclingweekly.co.uk/racing/giro-ditalia/alberto-contador-knocks-down-fans-selfie-stick-at-giro-ditalia-1734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dailymail.co.uk/news/article-2919352/Australian-Open-Grand-Slam-world-crack-selfie-sticks-case-distract-players-annoy-spectators.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outu.be/vLB3CDZ7GNo" TargetMode="External"/><Relationship Id="rId23" Type="http://schemas.openxmlformats.org/officeDocument/2006/relationships/hyperlink" Target="http://www.cyclingweekly.co.uk/news/latest-news/spectator-insists-role-in-loren-rowney-crash-was-unintentional-162366" TargetMode="External"/><Relationship Id="rId28" Type="http://schemas.openxmlformats.org/officeDocument/2006/relationships/hyperlink" Target="https://twitter.com/tejay_van/status/485818219908042754" TargetMode="External"/><Relationship Id="rId10" Type="http://schemas.openxmlformats.org/officeDocument/2006/relationships/hyperlink" Target="https://youtu.be/LUpk1pUP6aw" TargetMode="External"/><Relationship Id="rId19" Type="http://schemas.openxmlformats.org/officeDocument/2006/relationships/hyperlink" Target="http://www.accidentclaims.name/spectator-safety-at-tour-de-france"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taffs.ac.uk/lawsofthegame" TargetMode="External"/><Relationship Id="rId14" Type="http://schemas.openxmlformats.org/officeDocument/2006/relationships/image" Target="media/image3.png"/><Relationship Id="rId22" Type="http://schemas.openxmlformats.org/officeDocument/2006/relationships/hyperlink" Target="http://www.telegraph.co.uk/sport/othersports/cycling/tour-de-france/10951714/Tour-de-France-spectator-causes-cyclists-to-crash.html" TargetMode="External"/><Relationship Id="rId27" Type="http://schemas.openxmlformats.org/officeDocument/2006/relationships/hyperlink" Target="http://www.cyclingweekly.co.uk/racing/giro-ditalia/michael-rogers-wins-giro-ditalia-stage-monte-zoncolan-124880"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news.bbc.co.uk/sport1/hi/olympics_2004/athletics/3610598.stm" TargetMode="External"/><Relationship Id="rId3" Type="http://schemas.openxmlformats.org/officeDocument/2006/relationships/hyperlink" Target="http://www.telegraph.co.uk/sport/othersports/cycling/tour-de-france/10951714/Tour-de-France-spectator-causes-cyclists-to-crash.html" TargetMode="External"/><Relationship Id="rId7" Type="http://schemas.openxmlformats.org/officeDocument/2006/relationships/hyperlink" Target="http://www.cyclingweekly.co.uk/news/latest-news/spectator-insists-role-in-loren-rowney-crash-was-unintentional-162366" TargetMode="External"/><Relationship Id="rId2" Type="http://schemas.openxmlformats.org/officeDocument/2006/relationships/hyperlink" Target="http://road.cc/content/news/136395-woman-hit-vansummeren-crash-paralysed-life" TargetMode="External"/><Relationship Id="rId1" Type="http://schemas.openxmlformats.org/officeDocument/2006/relationships/hyperlink" Target="http://www.cyclingweekly.co.uk/racing/giro-ditalia/michael-rogers-wins-giro-ditalia-stage-monte-zoncolan-124880" TargetMode="External"/><Relationship Id="rId6" Type="http://schemas.openxmlformats.org/officeDocument/2006/relationships/hyperlink" Target="http://www.cyclingweekly.co.uk/racing/giro-ditalia/alberto-contador-knocks-down-fans-selfie-stick-at-giro-ditalia-173470" TargetMode="External"/><Relationship Id="rId11" Type="http://schemas.openxmlformats.org/officeDocument/2006/relationships/hyperlink" Target="http://edition.cnn.com/2015/05/24/tennis/roger-federer-french-open-tennis-news" TargetMode="External"/><Relationship Id="rId5" Type="http://schemas.openxmlformats.org/officeDocument/2006/relationships/hyperlink" Target="https://twitter.com/tejay_van/status/485818219908042754" TargetMode="External"/><Relationship Id="rId10" Type="http://schemas.openxmlformats.org/officeDocument/2006/relationships/hyperlink" Target="http://www.dailymail.co.uk/news/article-2919352/Australian-Open-Grand-Slam-world-crack-selfie-sticks-case-distract-players-annoy-spectators.html" TargetMode="External"/><Relationship Id="rId4" Type="http://schemas.openxmlformats.org/officeDocument/2006/relationships/hyperlink" Target="http://www.theguardian.com/sport/2014/jul/06/tour-de-france-2014-selfies-pain-arse-riders" TargetMode="External"/><Relationship Id="rId9" Type="http://schemas.openxmlformats.org/officeDocument/2006/relationships/hyperlink" Target="https://d.docs.live.net/6c49a799c01b0fbf/Projects/Journal/2014/www.tourofbritain.co.uk/spectate/%5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78A3D-F859-40A1-8718-36DEECBDD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Pages>
  <Words>2670</Words>
  <Characters>15224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17859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Lab PC</dc:creator>
  <cp:keywords/>
  <dc:description/>
  <cp:lastModifiedBy>Kris Lines</cp:lastModifiedBy>
  <cp:revision>5</cp:revision>
  <cp:lastPrinted>2015-08-09T16:42:00Z</cp:lastPrinted>
  <dcterms:created xsi:type="dcterms:W3CDTF">2015-06-30T01:22:00Z</dcterms:created>
  <dcterms:modified xsi:type="dcterms:W3CDTF">2015-08-09T16:43:00Z</dcterms:modified>
</cp:coreProperties>
</file>